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F9B" w:rsidRDefault="005F5F9B" w:rsidP="005F5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F9B" w:rsidRDefault="005F5F9B" w:rsidP="005F5F9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F9B" w:rsidRPr="00F32337" w:rsidRDefault="005F5F9B" w:rsidP="005F5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5F5F9B" w:rsidRPr="00F32337" w:rsidRDefault="005F5F9B" w:rsidP="005F5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единой </w:t>
      </w:r>
      <w:r w:rsidRPr="00F32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недели профориентации обучающихся</w:t>
      </w:r>
    </w:p>
    <w:p w:rsidR="005F5F9B" w:rsidRPr="00F32337" w:rsidRDefault="005F5F9B" w:rsidP="005F5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3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(1-8 апреля 2016 года)</w:t>
      </w:r>
      <w:r w:rsidRPr="00F32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F9B" w:rsidRPr="00F32337" w:rsidRDefault="005F5F9B" w:rsidP="005F5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</w:t>
      </w:r>
      <w:r w:rsidRPr="00F3233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ородского округа Стрежевой</w:t>
      </w:r>
    </w:p>
    <w:p w:rsidR="005F5F9B" w:rsidRPr="00F32337" w:rsidRDefault="005F5F9B" w:rsidP="005F5F9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5401"/>
        <w:gridCol w:w="1970"/>
        <w:gridCol w:w="2200"/>
        <w:gridCol w:w="1758"/>
        <w:gridCol w:w="1675"/>
      </w:tblGrid>
      <w:tr w:rsidR="005F5F9B" w:rsidRPr="00F32337" w:rsidTr="00F943CF"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187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0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мероприятий ЕНП (количество)</w:t>
            </w:r>
          </w:p>
        </w:tc>
      </w:tr>
      <w:tr w:rsidR="005F5F9B" w:rsidRPr="00F32337" w:rsidTr="00F943C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F9B" w:rsidRPr="00F32337" w:rsidRDefault="005F5F9B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5F9B" w:rsidRPr="00F32337" w:rsidRDefault="005F5F9B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муниципальных образовательных организаций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Координаторы, отвечающие за профориентацию обучающихся, педагоги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5F5F9B" w:rsidRPr="00F32337" w:rsidTr="00F943C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Региональный уровень</w:t>
            </w: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(участие муниципалитета)</w:t>
            </w: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B60224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(в режиме</w:t>
            </w:r>
            <w:r w:rsidRPr="00B60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off</w:t>
            </w:r>
            <w:r w:rsidRPr="00B6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602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line</w:t>
            </w:r>
            <w:r w:rsidRPr="00B6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обучающихся по учреждениям профессионального образования (среднего и высшего) Томской области.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B60224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Радио-МАЯК</w:t>
            </w:r>
            <w:proofErr w:type="gramEnd"/>
            <w:r w:rsidRPr="00B6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Круглый стол: «Вектор становления системы профориентации в общеобразовательных организациях Томской области». </w:t>
            </w:r>
            <w:r w:rsidRPr="00B602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Указать количество слушавших.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«Организационно-методическое обеспечение единой недели профессиональной ориентации обучающихся на уровне муниципалитета» (Положение, Программа).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14:00-15:30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 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(в режиме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off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line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 </w:t>
            </w: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представителями </w:t>
            </w:r>
            <w:proofErr w:type="spellStart"/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ВУЗов Томской области.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Совещание (в режиме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on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-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val="en-US" w:eastAsia="ru-RU"/>
              </w:rPr>
              <w:t>line</w:t>
            </w:r>
            <w:r w:rsidRPr="00F3233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 и профессиональное самоопределение обучающихся в соответствии с требованиями современного непрерывного образования».</w:t>
            </w:r>
          </w:p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5F5F9B" w:rsidRPr="00F32337" w:rsidTr="00F943C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Муниципальный уровень</w:t>
            </w: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Дата, время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УО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Координаторы, отвечающие за профориентацию обучающихся, педагоги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Представители др. организаций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координаторами профориентационной работы общеобразовательных организаций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F9B" w:rsidRPr="00F32337" w:rsidTr="00F943CF">
        <w:trPr>
          <w:trHeight w:val="1130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01.03-28.04.2014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9A66A9" w:rsidRDefault="005F5F9B" w:rsidP="00F943C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C9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учащихся школ на предприятиях города, организованные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1C0C91">
              <w:rPr>
                <w:rFonts w:ascii="Times New Roman" w:hAnsi="Times New Roman" w:cs="Times New Roman"/>
                <w:sz w:val="24"/>
                <w:szCs w:val="24"/>
              </w:rPr>
              <w:t>совместно с городским Молодежным парламентом (по особому плану)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01.03-28.04.2014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1C0C91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1C0C91">
              <w:rPr>
                <w:rFonts w:ascii="Times New Roman" w:hAnsi="Times New Roman" w:cs="Times New Roman"/>
                <w:sz w:val="24"/>
                <w:szCs w:val="24"/>
              </w:rPr>
              <w:t>Выездные экскурсии учащихся на предприятия города, организованные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  <w:r w:rsidRPr="001C0C9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городским Молодежным парламентом (по особому плану)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01 -08.04.2016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1C0C91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C0C91">
              <w:rPr>
                <w:rFonts w:ascii="Times New Roman" w:hAnsi="Times New Roman" w:cs="Times New Roman"/>
                <w:sz w:val="24"/>
                <w:szCs w:val="24"/>
              </w:rPr>
              <w:t>нфобуклет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Pr="001C0C91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9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перечне </w:t>
            </w:r>
            <w:r w:rsidRPr="001C0C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направлений и профилей обучения образовательных организаций города Стрежевого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2016-2017 учебном году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5F5F9B" w:rsidRPr="00F32337" w:rsidTr="00F943CF">
        <w:trPr>
          <w:trHeight w:val="844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родительское собрание с начальником Нового набора НИ ТГУ Е. В. Павловым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06.03.2016</w:t>
            </w: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1C0C91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Скайп-сессия с представителями Новосибирского государственного университета экономики и управления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5F5F9B" w:rsidRPr="00F32337" w:rsidTr="00F943CF"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AF13B7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5F9B" w:rsidRPr="00D73CA4" w:rsidRDefault="005F5F9B" w:rsidP="005F5F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3C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Школьный уровень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5535"/>
        <w:gridCol w:w="2092"/>
        <w:gridCol w:w="1397"/>
        <w:gridCol w:w="3422"/>
      </w:tblGrid>
      <w:tr w:rsidR="005F5F9B" w:rsidRPr="00F32337" w:rsidTr="00F943CF">
        <w:tc>
          <w:tcPr>
            <w:tcW w:w="7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11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F5F9B" w:rsidRPr="00F32337" w:rsidTr="00F943CF">
        <w:tc>
          <w:tcPr>
            <w:tcW w:w="7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«Гимназия №1»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по вовлечению школьников в предпринимательскую деятельность «Я предприниматель»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В.П.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НГУЭиУ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К.С.</w:t>
            </w:r>
          </w:p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Н.К.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представителями НИ ТГУ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К.С.</w:t>
            </w:r>
          </w:p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Н.К.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профориентации старшеклассников «Я и моя профессия», «Кем быть?», Азбука профессий» и др.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8-9 классов; Кузнецова Н.К., школьный психолог</w:t>
            </w:r>
          </w:p>
        </w:tc>
      </w:tr>
      <w:tr w:rsidR="005F5F9B" w:rsidRPr="00F32337" w:rsidTr="00F943CF">
        <w:trPr>
          <w:trHeight w:val="525"/>
        </w:trPr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«Рисуем профессии»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Овчаренко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рисования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сочинений-эссе «Мой шаг в будущее»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5F5F9B" w:rsidRPr="00F32337" w:rsidTr="00F943CF">
        <w:trPr>
          <w:trHeight w:val="548"/>
        </w:trPr>
        <w:tc>
          <w:tcPr>
            <w:tcW w:w="7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2»</w:t>
            </w: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информационных классных часов: «Что такое труд»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Гончар Л.А.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информационных классных часов: «Самые интересные профессии»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Гончар Л.А.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информационных классных часов: «Мои планы на будущее»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Гончар Л.А.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для учащихся и родителей с целью самоопределения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Гончар Л.А.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Выставка книг «В поисках будущей профессии»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Нижегородова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родительское собрание «Обучение на старшей ступени с условием </w:t>
            </w: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профилизации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Дадаева М.В.</w:t>
            </w:r>
          </w:p>
        </w:tc>
      </w:tr>
      <w:tr w:rsidR="005F5F9B" w:rsidRPr="00F32337" w:rsidTr="00F943CF">
        <w:trPr>
          <w:trHeight w:val="510"/>
        </w:trPr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Профориентационный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лекторий для родителей «Мы на пороге взрослой жизни»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11-е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Моздор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F5F9B" w:rsidRPr="00F32337" w:rsidTr="00F943CF">
        <w:trPr>
          <w:trHeight w:val="509"/>
        </w:trPr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НГУЭУ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9-е и 11-е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Жигалина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Эйгус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F5F9B" w:rsidRPr="00F32337" w:rsidTr="00F943CF">
        <w:trPr>
          <w:trHeight w:val="222"/>
        </w:trPr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Конкурс загадок «Знакомые профессии»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Гончар Л.А.</w:t>
            </w:r>
          </w:p>
        </w:tc>
      </w:tr>
      <w:tr w:rsidR="005F5F9B" w:rsidRPr="00F32337" w:rsidTr="00F943CF">
        <w:trPr>
          <w:trHeight w:val="1058"/>
        </w:trPr>
        <w:tc>
          <w:tcPr>
            <w:tcW w:w="7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3»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(согласно возрастным особенностям)</w:t>
            </w:r>
          </w:p>
          <w:p w:rsidR="005F5F9B" w:rsidRPr="00F30203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в профессию начинается в школе»</w:t>
            </w:r>
          </w:p>
          <w:p w:rsidR="005F5F9B" w:rsidRPr="00F30203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профессий. Электронные помощники»</w:t>
            </w:r>
          </w:p>
          <w:p w:rsidR="005F5F9B" w:rsidRPr="00F30203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ссии с большой перспективой»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Шкутова </w:t>
            </w:r>
            <w:bookmarkStart w:id="0" w:name="_GoBack"/>
            <w:bookmarkEnd w:id="0"/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</w:t>
            </w:r>
          </w:p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1-11 классов</w:t>
            </w:r>
          </w:p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5F9B" w:rsidRPr="00F32337" w:rsidTr="00F943CF">
        <w:trPr>
          <w:trHeight w:val="376"/>
        </w:trPr>
        <w:tc>
          <w:tcPr>
            <w:tcW w:w="72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представителем Новосибирского государственного университета экономики и управления</w:t>
            </w: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Шкутова О.А.</w:t>
            </w:r>
          </w:p>
        </w:tc>
      </w:tr>
      <w:tr w:rsidR="005F5F9B" w:rsidRPr="00F32337" w:rsidTr="00F943CF">
        <w:trPr>
          <w:trHeight w:val="376"/>
        </w:trPr>
        <w:tc>
          <w:tcPr>
            <w:tcW w:w="72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представителями различных профессий</w:t>
            </w: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Провоторова</w:t>
            </w:r>
            <w:proofErr w:type="spellEnd"/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5F5F9B" w:rsidRPr="00F32337" w:rsidTr="00F943CF">
        <w:trPr>
          <w:trHeight w:val="376"/>
        </w:trPr>
        <w:tc>
          <w:tcPr>
            <w:tcW w:w="72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обновление стенда "Профессии, которые нам предлагают"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Шкутова О.А.</w:t>
            </w:r>
          </w:p>
        </w:tc>
      </w:tr>
      <w:tr w:rsidR="005F5F9B" w:rsidRPr="00F32337" w:rsidTr="00F943CF">
        <w:trPr>
          <w:trHeight w:val="376"/>
        </w:trPr>
        <w:tc>
          <w:tcPr>
            <w:tcW w:w="723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«Право выбора»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0203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Шкутова О.А.</w:t>
            </w:r>
          </w:p>
        </w:tc>
      </w:tr>
      <w:tr w:rsidR="005F5F9B" w:rsidRPr="00F32337" w:rsidTr="00F943CF">
        <w:tc>
          <w:tcPr>
            <w:tcW w:w="723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«СОШ № 4»</w:t>
            </w: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по профориентации и профессиональному самоопределению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собрание по</w:t>
            </w: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профессиональному набору в профильные классы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Стрюк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коллажей: "Профессии моих родителей", "Забытые профессии"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Координатор Будовая О.В.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в системе "1С- профориентация"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Координатор Будовая О.В.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</w:t>
            </w: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уголка профориентации</w:t>
            </w: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"Твой путь к успеху "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Координатор Будовая О.В.</w:t>
            </w:r>
          </w:p>
        </w:tc>
      </w:tr>
      <w:tr w:rsidR="005F5F9B" w:rsidRPr="00F32337" w:rsidTr="00F943CF">
        <w:tc>
          <w:tcPr>
            <w:tcW w:w="7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 5»</w:t>
            </w: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Участие Всероссийском конкурсе-викторине для воспитанников и обучающихся «Кем быть?»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Булатова Е.В., классные руководители 5,10 классов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Участие в </w:t>
            </w: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психологическом on-line приключение «Как найти дело жизни»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Булатова Е.В., классные руководители 10 классов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5F5F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Тестирование</w:t>
            </w: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r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на</w:t>
            </w:r>
            <w:r w:rsidRPr="00F3233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 базе ТГУ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Булатова Е.В., классные руководители 10 классов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 xml:space="preserve">Участие в </w:t>
            </w: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проведении Единого урока по вовлечению школьников в предпринимательскую деятельность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Булатова Е.В. учителя истории и обществознания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  <w:t>Мастер-классы обучающихся для обучающихся «Большое начинается с малого»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Булатова Е.В., классные руководители 8-11 классов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буклетов по востребованным профессиям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Булатова Е.В., классные руководители 8-11 классов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Обновление страницы по профориентации на сайте МОУ «СОШ№</w:t>
            </w:r>
            <w:r w:rsidRPr="00F32337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5» http://strjschool5.edu.tomsk.ru/proforientatsiya-v-shkole/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Булатова Е.В.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9A66A9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6A9"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профориентации и профессиональному самоопределению обучающихся в каждом классе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9A66A9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9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9A66A9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9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9A66A9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6A9">
              <w:rPr>
                <w:rFonts w:ascii="Times New Roman" w:hAnsi="Times New Roman" w:cs="Times New Roman"/>
                <w:sz w:val="24"/>
                <w:szCs w:val="24"/>
              </w:rPr>
              <w:t>Булатова Е.В., классные руководители 8-11 классов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62626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Встречи с успешными людьми, выпускниками, предпринимателями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Булатова Е.В., классные руководители 10 классов</w:t>
            </w:r>
          </w:p>
        </w:tc>
      </w:tr>
      <w:tr w:rsidR="005F5F9B" w:rsidRPr="00F32337" w:rsidTr="00F943CF">
        <w:tc>
          <w:tcPr>
            <w:tcW w:w="7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«СОШ № 6»</w:t>
            </w: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Консультативная работа с психологом (</w:t>
            </w: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консультация)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Пименова Ольга Олеговна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Кл. часы среди учащихся 8-10 классов «Мир профессий»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«Профессии будущего» (Беседа с использованием Интернет-ресурса)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</w:t>
            </w:r>
            <w:proofErr w:type="spellStart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F32337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Встреча со специалистами службы занятости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Мягких С.Г.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Встреча с выпускниками школ или с родителями с целью обсуждения профессий и возможности трудоустройства в городе по различным профессиям.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33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5F9B" w:rsidRPr="00F32337" w:rsidTr="00F943CF">
        <w:tc>
          <w:tcPr>
            <w:tcW w:w="7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</w:t>
            </w: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«СОШ № 7»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Классный час: «Будущая профессия моими глазами».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 11б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 Г.Н., Антонова Н.П.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Классные час: «Удачный выбор профессии… Можно ли его осуществить, от кого это зависит и как заранее определить, что выбор сделан правильно?»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10а, 10б классы</w:t>
            </w:r>
          </w:p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руководители: </w:t>
            </w: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Дробинина</w:t>
            </w:r>
            <w:proofErr w:type="spellEnd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 Л.Н., Симонян Е.А.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Тренинг по профориентации: «Определение профессиональных склонностей»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Ю.Г.Коломиец</w:t>
            </w:r>
            <w:proofErr w:type="spellEnd"/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директором представительства Новосибирского государственного университета экономики и управления «НИНХ» </w:t>
            </w: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Н.В.Эйгус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11а, 11б классы</w:t>
            </w:r>
          </w:p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Н.А.Осинская</w:t>
            </w:r>
            <w:proofErr w:type="spellEnd"/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"Роль семьи в определении будущей профессии учащихся</w:t>
            </w: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» с</w:t>
            </w: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 участием директора представительства Новосибирского государственного университета экономики и управления «НИНХ» </w:t>
            </w: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Н.В.Эйгус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9а, 9б классы</w:t>
            </w:r>
          </w:p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руководители: Красильникова Л.И., </w:t>
            </w: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представителем Омского государственного медицинского университета </w:t>
            </w: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Макаревой</w:t>
            </w:r>
            <w:proofErr w:type="spellEnd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60224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0224">
              <w:rPr>
                <w:rFonts w:ascii="Times New Roman" w:hAnsi="Times New Roman" w:cs="Times New Roman"/>
                <w:sz w:val="24"/>
                <w:szCs w:val="24"/>
              </w:rPr>
              <w:t>Н.А.Осинская</w:t>
            </w:r>
            <w:proofErr w:type="spellEnd"/>
          </w:p>
        </w:tc>
      </w:tr>
      <w:tr w:rsidR="005F5F9B" w:rsidRPr="00F32337" w:rsidTr="00F943CF">
        <w:tc>
          <w:tcPr>
            <w:tcW w:w="7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3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«ОСОШ»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Проведение тестирование профессиональной направленности учащихся по программе 1С. Организатор Томский государственный университет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Лунина Л.С.</w:t>
            </w:r>
          </w:p>
        </w:tc>
      </w:tr>
      <w:tr w:rsidR="005F5F9B" w:rsidRPr="00F32337" w:rsidTr="00F943CF">
        <w:trPr>
          <w:trHeight w:val="472"/>
        </w:trPr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«Кто нужен нашему городу»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Л.С., классные руководители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5F9B" w:rsidRPr="00F32337" w:rsidTr="00F943CF">
        <w:tc>
          <w:tcPr>
            <w:tcW w:w="723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D73CA4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МОУДО</w:t>
            </w:r>
          </w:p>
          <w:p w:rsidR="005F5F9B" w:rsidRPr="00D73CA4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«ЦДОД»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ул.Буровиков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7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2этаж</w:t>
            </w: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«Введение в профессию продавец»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before="100" w:beforeAutospacing="1" w:after="100" w:afterAutospacing="1" w:line="3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профориентационной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ОО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«Введение в профессию визажист»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before="100" w:beforeAutospacing="1" w:after="100" w:afterAutospacing="1" w:line="3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профориентационной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ОО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F32337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</w:p>
          <w:p w:rsidR="005F5F9B" w:rsidRDefault="005F5F9B" w:rsidP="00F94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«Введение в профессию парикмахер-универсал»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before="100" w:beforeAutospacing="1" w:after="100" w:afterAutospacing="1" w:line="3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профориентационной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ОО</w:t>
            </w:r>
          </w:p>
        </w:tc>
      </w:tr>
      <w:tr w:rsidR="005F5F9B" w:rsidRPr="00F32337" w:rsidTr="00F943CF">
        <w:tc>
          <w:tcPr>
            <w:tcW w:w="723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754E">
              <w:rPr>
                <w:rFonts w:ascii="Times New Roman" w:hAnsi="Times New Roman" w:cs="Times New Roman"/>
                <w:sz w:val="24"/>
                <w:szCs w:val="24"/>
              </w:rPr>
              <w:t>МОУДО «ДЭБЦ»</w:t>
            </w:r>
          </w:p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E75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эколого-биологического направления: лаборант хим. анализа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before="100" w:beforeAutospacing="1" w:after="100" w:afterAutospacing="1" w:line="3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профориентационной </w:t>
            </w: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ОО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E75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эколого-биологического направления: биолог-эколог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before="100" w:beforeAutospacing="1" w:after="100" w:afterAutospacing="1" w:line="3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профориентационной </w:t>
            </w: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ОО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E75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эколого-биологического направления: мед, работник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before="100" w:beforeAutospacing="1" w:after="100" w:afterAutospacing="1" w:line="3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профориентационной </w:t>
            </w: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ОО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E75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эколого-биологического направления: агроном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before="100" w:beforeAutospacing="1" w:after="100" w:afterAutospacing="1" w:line="3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профориентационной </w:t>
            </w: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ОО</w:t>
            </w:r>
          </w:p>
        </w:tc>
      </w:tr>
      <w:tr w:rsidR="005F5F9B" w:rsidRPr="00F32337" w:rsidTr="00F943CF">
        <w:tc>
          <w:tcPr>
            <w:tcW w:w="7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F9B" w:rsidRPr="00BE754E" w:rsidRDefault="005F5F9B" w:rsidP="00F943CF">
            <w:pPr>
              <w:suppressAutoHyphens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BE754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эколого-биологического направления: фито дизайнер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before="100" w:beforeAutospacing="1" w:after="100" w:afterAutospacing="1" w:line="3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F9B" w:rsidRPr="00BE754E" w:rsidRDefault="005F5F9B" w:rsidP="00F9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Координаторы профориентационной </w:t>
            </w:r>
            <w:r w:rsidRPr="00BE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ОО</w:t>
            </w:r>
          </w:p>
        </w:tc>
      </w:tr>
    </w:tbl>
    <w:p w:rsidR="005F5F9B" w:rsidRDefault="005F5F9B" w:rsidP="005F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3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5F9B" w:rsidRDefault="005F5F9B" w:rsidP="005F5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F5F9B" w:rsidSect="009A66A9">
      <w:pgSz w:w="16838" w:h="11906" w:orient="landscape"/>
      <w:pgMar w:top="99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9B"/>
    <w:rsid w:val="003834E2"/>
    <w:rsid w:val="005B56A6"/>
    <w:rsid w:val="005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46A67-C93F-4017-B464-BF8D70F57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5F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5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1381</Words>
  <Characters>7875</Characters>
  <Application>Microsoft Office Word</Application>
  <DocSecurity>0</DocSecurity>
  <Lines>65</Lines>
  <Paragraphs>18</Paragraphs>
  <ScaleCrop>false</ScaleCrop>
  <Company/>
  <LinksUpToDate>false</LinksUpToDate>
  <CharactersWithSpaces>9238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Гатауллина Фаузия Габдрауфовна</dc:creator>
  <cp:keywords/>
  <dc:description/>
  <cp:lastModifiedBy>Гатауллина Фаузия Габдрауфовна</cp:lastModifiedBy>
  <cp:revision>1</cp:revision>
  <dcterms:created xsi:type="dcterms:W3CDTF">2016-03-31T07:59:00Z</dcterms:created>
  <dcterms:modified xsi:type="dcterms:W3CDTF">2016-03-31T08:03:00Z</dcterms:modified>
</cp:coreProperties>
</file>