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A47" w:rsidRPr="00A01A47" w:rsidRDefault="00A01A47" w:rsidP="0080204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A47">
        <w:rPr>
          <w:rFonts w:ascii="Times New Roman" w:hAnsi="Times New Roman" w:cs="Times New Roman"/>
          <w:b/>
          <w:sz w:val="24"/>
          <w:szCs w:val="24"/>
        </w:rPr>
        <w:t>Доклад начальника Управления образования Администрации городского округа Стрежевой на конференции педагогических работников учреждений образования</w:t>
      </w:r>
    </w:p>
    <w:p w:rsidR="00A01A47" w:rsidRPr="00A01A47" w:rsidRDefault="00A01A47" w:rsidP="00A01A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A47">
        <w:rPr>
          <w:rFonts w:ascii="Times New Roman" w:hAnsi="Times New Roman" w:cs="Times New Roman"/>
          <w:b/>
          <w:sz w:val="24"/>
          <w:szCs w:val="24"/>
        </w:rPr>
        <w:t>по теме «Итоги 2019-2020 учебного года в соответствии со стра</w:t>
      </w:r>
      <w:r>
        <w:rPr>
          <w:rFonts w:ascii="Times New Roman" w:hAnsi="Times New Roman" w:cs="Times New Roman"/>
          <w:b/>
          <w:sz w:val="24"/>
          <w:szCs w:val="24"/>
        </w:rPr>
        <w:t>тегическими целями   национального проекта</w:t>
      </w:r>
      <w:r w:rsidRPr="00A01A47">
        <w:rPr>
          <w:rFonts w:ascii="Times New Roman" w:hAnsi="Times New Roman" w:cs="Times New Roman"/>
          <w:b/>
          <w:sz w:val="24"/>
          <w:szCs w:val="24"/>
        </w:rPr>
        <w:t xml:space="preserve"> «Образование». Задачи на новый учебный год».</w:t>
      </w:r>
    </w:p>
    <w:p w:rsidR="00A01A47" w:rsidRDefault="00A01A47" w:rsidP="00A01A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A47" w:rsidRDefault="00A01A47" w:rsidP="00A01A4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1A47">
        <w:rPr>
          <w:rFonts w:ascii="Times New Roman" w:hAnsi="Times New Roman" w:cs="Times New Roman"/>
          <w:sz w:val="24"/>
          <w:szCs w:val="24"/>
        </w:rPr>
        <w:t xml:space="preserve">27 августа 2020 года </w:t>
      </w:r>
    </w:p>
    <w:p w:rsidR="00A01A47" w:rsidRPr="00A01A47" w:rsidRDefault="00A01A47" w:rsidP="00A01A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A47">
        <w:rPr>
          <w:rFonts w:ascii="Times New Roman" w:hAnsi="Times New Roman" w:cs="Times New Roman"/>
          <w:b/>
          <w:sz w:val="24"/>
          <w:szCs w:val="24"/>
        </w:rPr>
        <w:t>Уважаемые участники конференции!</w:t>
      </w:r>
    </w:p>
    <w:p w:rsidR="00A01A47" w:rsidRPr="009E2CB0" w:rsidRDefault="00A01A47" w:rsidP="00E878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Пандемия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 инфекции внесла свои коррективы и в формат проведения </w:t>
      </w:r>
      <w:r w:rsidR="00E8782D" w:rsidRPr="009E2CB0">
        <w:rPr>
          <w:rFonts w:ascii="Times New Roman" w:hAnsi="Times New Roman" w:cs="Times New Roman"/>
          <w:sz w:val="24"/>
          <w:szCs w:val="24"/>
        </w:rPr>
        <w:t>традиционной августовской конференции работников муниципальной системы образования. Запрет на проведение массовых мероприятий не позволяет нам собраться в большом зале Администрации, поэтому, итоги прошедшего 2019-2020</w:t>
      </w:r>
      <w:r w:rsidR="009E2CB0">
        <w:rPr>
          <w:rFonts w:ascii="Times New Roman" w:hAnsi="Times New Roman" w:cs="Times New Roman"/>
          <w:sz w:val="24"/>
          <w:szCs w:val="24"/>
        </w:rPr>
        <w:t xml:space="preserve"> учебного года будут подведены </w:t>
      </w:r>
      <w:r w:rsidRPr="009E2CB0">
        <w:rPr>
          <w:rFonts w:ascii="Times New Roman" w:hAnsi="Times New Roman" w:cs="Times New Roman"/>
          <w:sz w:val="24"/>
          <w:szCs w:val="24"/>
        </w:rPr>
        <w:t>в виртуальном режиме</w:t>
      </w:r>
      <w:r w:rsidR="00E8782D" w:rsidRPr="009E2CB0">
        <w:rPr>
          <w:rFonts w:ascii="Times New Roman" w:hAnsi="Times New Roman" w:cs="Times New Roman"/>
          <w:sz w:val="24"/>
          <w:szCs w:val="24"/>
        </w:rPr>
        <w:t>.</w:t>
      </w:r>
    </w:p>
    <w:p w:rsidR="00547E8F" w:rsidRPr="009E2CB0" w:rsidRDefault="00E8782D" w:rsidP="00DC258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В соответствии со стратегическими целями   национального проекта «Образование» муниципальная система образования поступательно решала </w:t>
      </w:r>
      <w:r w:rsidR="00DC2587" w:rsidRPr="009E2CB0">
        <w:rPr>
          <w:rFonts w:ascii="Times New Roman" w:hAnsi="Times New Roman" w:cs="Times New Roman"/>
          <w:sz w:val="24"/>
          <w:szCs w:val="24"/>
        </w:rPr>
        <w:t xml:space="preserve">задачи </w:t>
      </w:r>
      <w:r w:rsidR="00DC2587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обновления содержания, создания</w:t>
      </w:r>
      <w:r w:rsidR="00A01A47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необходимой соврем</w:t>
      </w:r>
      <w:r w:rsidR="00DC2587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>енной инфраструктуры, подготовки</w:t>
      </w:r>
      <w:r w:rsidR="00A01A47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соответс</w:t>
      </w:r>
      <w:r w:rsidR="00DC2587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>твующих профессиональных кадров.</w:t>
      </w:r>
      <w:r w:rsidR="00A01A47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D2642" w:rsidRPr="009E2CB0" w:rsidRDefault="00CD2642" w:rsidP="00DC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Профессиональный рост педагогов является одним из основных условий успешной реализации Национального проекта «Образование».</w:t>
      </w:r>
    </w:p>
    <w:p w:rsidR="004D1232" w:rsidRPr="009E2CB0" w:rsidRDefault="00DC2587" w:rsidP="00DC2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9E2CB0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4D1232" w:rsidRPr="009E2CB0">
        <w:rPr>
          <w:rFonts w:ascii="Times New Roman" w:hAnsi="Times New Roman" w:cs="Times New Roman"/>
          <w:b/>
          <w:sz w:val="24"/>
          <w:szCs w:val="24"/>
        </w:rPr>
        <w:t>«Учитель будущего»</w:t>
      </w:r>
      <w:r w:rsidRPr="009E2CB0">
        <w:rPr>
          <w:rFonts w:ascii="Times New Roman" w:hAnsi="Times New Roman" w:cs="Times New Roman"/>
          <w:sz w:val="24"/>
          <w:szCs w:val="24"/>
        </w:rPr>
        <w:t xml:space="preserve">, направленные на решение цели и задач проекта, осуществлялись на основе муниципальной модели «Создание условий для развития профессиональных компетентностей педагогов в образовательных учреждениях в условиях реализации ФГОС в городском округе Стрежевой» и муниципального проекта по развитию наставничества. </w:t>
      </w:r>
    </w:p>
    <w:p w:rsidR="004D1232" w:rsidRPr="009E2CB0" w:rsidRDefault="004D1232" w:rsidP="004D1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В течение учебного года в муниципальной системе образования </w:t>
      </w:r>
      <w:r w:rsidR="00570B81" w:rsidRPr="009E2CB0">
        <w:rPr>
          <w:rFonts w:ascii="Times New Roman" w:hAnsi="Times New Roman" w:cs="Times New Roman"/>
          <w:sz w:val="24"/>
          <w:szCs w:val="24"/>
        </w:rPr>
        <w:t xml:space="preserve">велась работа по </w:t>
      </w:r>
      <w:r w:rsidR="00570B81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непрерывному профессиональному развитию педагогов, стимулированию их профессионального роста</w:t>
      </w:r>
      <w:r w:rsidRPr="009E2CB0">
        <w:rPr>
          <w:rFonts w:ascii="Times New Roman" w:hAnsi="Times New Roman" w:cs="Times New Roman"/>
          <w:sz w:val="24"/>
          <w:szCs w:val="24"/>
        </w:rPr>
        <w:t>.</w:t>
      </w:r>
    </w:p>
    <w:p w:rsidR="004D1232" w:rsidRPr="009E2CB0" w:rsidRDefault="004D1232" w:rsidP="009E2CB0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6103A" w:rsidRPr="009E2CB0">
        <w:rPr>
          <w:rFonts w:ascii="Times New Roman" w:hAnsi="Times New Roman" w:cs="Times New Roman"/>
          <w:bCs/>
          <w:sz w:val="24"/>
          <w:szCs w:val="24"/>
        </w:rPr>
        <w:t>Н</w:t>
      </w:r>
      <w:r w:rsidRPr="009E2CB0">
        <w:rPr>
          <w:rFonts w:ascii="Times New Roman" w:hAnsi="Times New Roman" w:cs="Times New Roman"/>
          <w:bCs/>
          <w:sz w:val="24"/>
          <w:szCs w:val="24"/>
        </w:rPr>
        <w:t>епрерывное и планомерное повышение квалификации</w:t>
      </w:r>
      <w:r w:rsidR="0016103A" w:rsidRPr="009E2CB0">
        <w:rPr>
          <w:rFonts w:ascii="Times New Roman" w:hAnsi="Times New Roman" w:cs="Times New Roman"/>
          <w:bCs/>
          <w:sz w:val="24"/>
          <w:szCs w:val="24"/>
        </w:rPr>
        <w:t xml:space="preserve"> педагогов обеспечивалось</w:t>
      </w:r>
      <w:r w:rsidRPr="009E2CB0">
        <w:rPr>
          <w:rFonts w:ascii="Times New Roman" w:hAnsi="Times New Roman" w:cs="Times New Roman"/>
          <w:bCs/>
          <w:sz w:val="24"/>
          <w:szCs w:val="24"/>
        </w:rPr>
        <w:t>:</w:t>
      </w:r>
    </w:p>
    <w:p w:rsidR="004D1232" w:rsidRPr="009E2CB0" w:rsidRDefault="004D1232" w:rsidP="004D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bCs/>
          <w:sz w:val="24"/>
          <w:szCs w:val="24"/>
        </w:rPr>
        <w:t xml:space="preserve">- на основе внедрения модели «горизонтального обучения» (задействован ресурс профессиональных сообществ педагогов). </w:t>
      </w:r>
      <w:r w:rsidRPr="009E2CB0">
        <w:rPr>
          <w:rFonts w:ascii="Times New Roman" w:hAnsi="Times New Roman" w:cs="Times New Roman"/>
          <w:sz w:val="24"/>
          <w:szCs w:val="24"/>
        </w:rPr>
        <w:t>Общее количество педагогов, вовлечённых в деятельность профессиональных сообществ составило 227 участников (76,7 % от общего количества педагогических работников школ).</w:t>
      </w:r>
    </w:p>
    <w:p w:rsidR="0016103A" w:rsidRPr="009E2CB0" w:rsidRDefault="004D1232" w:rsidP="009E2CB0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CB0">
        <w:rPr>
          <w:rFonts w:ascii="Times New Roman" w:hAnsi="Times New Roman" w:cs="Times New Roman"/>
          <w:bCs/>
          <w:sz w:val="24"/>
          <w:szCs w:val="24"/>
        </w:rPr>
        <w:t xml:space="preserve">- на основе внедрения программ обмена опытом и лучшими педагогическими практиками (проведения стажировок для педагогов). </w:t>
      </w:r>
      <w:r w:rsidR="00CD2642" w:rsidRPr="009E2CB0">
        <w:rPr>
          <w:rFonts w:ascii="Times New Roman" w:hAnsi="Times New Roman" w:cs="Times New Roman"/>
          <w:bCs/>
          <w:sz w:val="24"/>
          <w:szCs w:val="24"/>
        </w:rPr>
        <w:t xml:space="preserve">На базе МОУДО «ЦДОД» в течение учебного года работала муниципальная </w:t>
      </w:r>
      <w:proofErr w:type="spellStart"/>
      <w:r w:rsidR="00CD2642" w:rsidRPr="009E2CB0">
        <w:rPr>
          <w:rFonts w:ascii="Times New Roman" w:hAnsi="Times New Roman" w:cs="Times New Roman"/>
          <w:bCs/>
          <w:sz w:val="24"/>
          <w:szCs w:val="24"/>
        </w:rPr>
        <w:t>стажировочная</w:t>
      </w:r>
      <w:proofErr w:type="spellEnd"/>
      <w:r w:rsidR="00CD2642" w:rsidRPr="009E2CB0">
        <w:rPr>
          <w:rFonts w:ascii="Times New Roman" w:hAnsi="Times New Roman" w:cs="Times New Roman"/>
          <w:bCs/>
          <w:sz w:val="24"/>
          <w:szCs w:val="24"/>
        </w:rPr>
        <w:t xml:space="preserve"> площадка </w:t>
      </w:r>
      <w:r w:rsidR="00CD2642" w:rsidRPr="009E2CB0">
        <w:rPr>
          <w:rFonts w:ascii="Times New Roman" w:hAnsi="Times New Roman" w:cs="Times New Roman"/>
          <w:sz w:val="24"/>
          <w:szCs w:val="24"/>
        </w:rPr>
        <w:t xml:space="preserve">«Формирование профессиональных компетенций педагогов по воспитанию гармонично-развитой и социально-ответственной личности на основе технологий гражданского, медиа и этнокультурного образования». Проведено 2 стажировки. </w:t>
      </w:r>
      <w:r w:rsidR="00CD2642" w:rsidRPr="009E2CB0">
        <w:rPr>
          <w:rFonts w:ascii="Times New Roman" w:hAnsi="Times New Roman" w:cs="Times New Roman"/>
          <w:bCs/>
          <w:sz w:val="24"/>
          <w:szCs w:val="24"/>
        </w:rPr>
        <w:t xml:space="preserve">Методическими мероприятиями охвачено 260 педагогов. </w:t>
      </w:r>
      <w:r w:rsidR="0016103A" w:rsidRPr="009E2CB0">
        <w:rPr>
          <w:rFonts w:ascii="Times New Roman" w:hAnsi="Times New Roman" w:cs="Times New Roman"/>
          <w:bCs/>
          <w:sz w:val="24"/>
          <w:szCs w:val="24"/>
        </w:rPr>
        <w:t xml:space="preserve">27 педагогов прошли стажировку </w:t>
      </w:r>
      <w:r w:rsidRPr="009E2CB0">
        <w:rPr>
          <w:rFonts w:ascii="Times New Roman" w:hAnsi="Times New Roman" w:cs="Times New Roman"/>
          <w:bCs/>
          <w:sz w:val="24"/>
          <w:szCs w:val="24"/>
        </w:rPr>
        <w:t>на базе МОУ «СОШ № 4» по теме «Формирование профессиональных компетентностей педагогов по эффективной организации образовательного процесса для достижения иннов</w:t>
      </w:r>
      <w:r w:rsidR="0016103A" w:rsidRPr="009E2CB0">
        <w:rPr>
          <w:rFonts w:ascii="Times New Roman" w:hAnsi="Times New Roman" w:cs="Times New Roman"/>
          <w:bCs/>
          <w:sz w:val="24"/>
          <w:szCs w:val="24"/>
        </w:rPr>
        <w:t>ационного качества образования».</w:t>
      </w:r>
      <w:r w:rsidRPr="009E2C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1232" w:rsidRPr="009E2CB0" w:rsidRDefault="004D1232" w:rsidP="004D1232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- на основе использования новых форматов повышения квалификации.</w:t>
      </w:r>
    </w:p>
    <w:p w:rsidR="004D1232" w:rsidRPr="009E2CB0" w:rsidRDefault="00CD2642" w:rsidP="00CD26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За 3 года</w:t>
      </w:r>
      <w:r w:rsidR="004D1232" w:rsidRPr="009E2CB0">
        <w:rPr>
          <w:rFonts w:ascii="Times New Roman" w:hAnsi="Times New Roman" w:cs="Times New Roman"/>
          <w:sz w:val="24"/>
          <w:szCs w:val="24"/>
        </w:rPr>
        <w:t xml:space="preserve"> прошли повышение квалификации 332 руководящих и педагогических работников школ и 64 учреждений дополнительного об</w:t>
      </w:r>
      <w:r w:rsidR="00F1006F">
        <w:rPr>
          <w:rFonts w:ascii="Times New Roman" w:hAnsi="Times New Roman" w:cs="Times New Roman"/>
          <w:sz w:val="24"/>
          <w:szCs w:val="24"/>
        </w:rPr>
        <w:t>разования, что составило 95,7 %</w:t>
      </w:r>
      <w:r w:rsidR="004D1232" w:rsidRPr="009E2CB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1232" w:rsidRPr="009E2CB0">
        <w:rPr>
          <w:rFonts w:ascii="Times New Roman" w:hAnsi="Times New Roman" w:cs="Times New Roman"/>
          <w:sz w:val="24"/>
          <w:szCs w:val="24"/>
        </w:rPr>
        <w:t>В том числе в новых форматах повышения квалификации: в рамках деятельности Томского регионального центра выявления и поддержки одарённых детей повышение квалификации прошли 8 педагогов (ЦДОД, Гимназия № 1, СОШ № 4,5), в курсовой подготовке учителей в образовательном центре «Сириус» (г. Сочи) Образовательного Фонда «Талант и успех» приняли участие 2 педагога (Гимназия № 1, СОШ № 6).</w:t>
      </w:r>
      <w:r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="004D1232" w:rsidRPr="009E2CB0">
        <w:rPr>
          <w:rFonts w:ascii="Times New Roman" w:hAnsi="Times New Roman" w:cs="Times New Roman"/>
          <w:sz w:val="24"/>
          <w:szCs w:val="24"/>
        </w:rPr>
        <w:t>В выездных курсах повышения квалификации на базе г. Стрежевого (ОГБУ «РЦРО», ГАОУ ТО ДПО «ТОГИРРО», ТГПУ, ТОИПКРО) приняли участие – 171 руководящий и педагогический работник.</w:t>
      </w:r>
    </w:p>
    <w:p w:rsidR="004D1232" w:rsidRPr="009E2CB0" w:rsidRDefault="004D1232" w:rsidP="004D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bCs/>
          <w:sz w:val="24"/>
          <w:szCs w:val="24"/>
        </w:rPr>
        <w:t>- на основе использования современных цифровых технологий в повышении квалификации.</w:t>
      </w:r>
      <w:r w:rsidRPr="009E2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32" w:rsidRPr="009E2CB0" w:rsidRDefault="004D1232" w:rsidP="004D1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Повышение ИКТ-компетентности педагогов одно из ключевых условий эффективного внедрения информационно-коммуникационных технологий.</w:t>
      </w:r>
    </w:p>
    <w:p w:rsidR="004D1232" w:rsidRPr="009E2CB0" w:rsidRDefault="004D1232" w:rsidP="004D1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lastRenderedPageBreak/>
        <w:t xml:space="preserve"> В этом учебном году 165 педагогов школ и 12 педагогов учреждений дополнительного образования прошли курсы повышения квалификации с использованием дистанционных технологий</w:t>
      </w:r>
      <w:r w:rsidR="00CD2642" w:rsidRPr="009E2CB0">
        <w:rPr>
          <w:rFonts w:ascii="Times New Roman" w:hAnsi="Times New Roman" w:cs="Times New Roman"/>
          <w:sz w:val="24"/>
          <w:szCs w:val="24"/>
        </w:rPr>
        <w:t>.</w:t>
      </w:r>
      <w:r w:rsidRPr="009E2CB0">
        <w:rPr>
          <w:rFonts w:ascii="Times New Roman" w:hAnsi="Times New Roman" w:cs="Times New Roman"/>
          <w:sz w:val="24"/>
          <w:szCs w:val="24"/>
        </w:rPr>
        <w:t xml:space="preserve"> На конец учебного года имеют подготовку по ИКТ 290 педагогов</w:t>
      </w:r>
      <w:r w:rsidR="00CD2642" w:rsidRPr="009E2CB0">
        <w:rPr>
          <w:rFonts w:ascii="Times New Roman" w:hAnsi="Times New Roman" w:cs="Times New Roman"/>
          <w:sz w:val="24"/>
          <w:szCs w:val="24"/>
        </w:rPr>
        <w:t xml:space="preserve"> (</w:t>
      </w:r>
      <w:r w:rsidRPr="009E2CB0">
        <w:rPr>
          <w:rFonts w:ascii="Times New Roman" w:hAnsi="Times New Roman" w:cs="Times New Roman"/>
          <w:sz w:val="24"/>
          <w:szCs w:val="24"/>
        </w:rPr>
        <w:t>76,5%</w:t>
      </w:r>
      <w:r w:rsidR="00CD2642" w:rsidRPr="009E2CB0">
        <w:rPr>
          <w:rFonts w:ascii="Times New Roman" w:hAnsi="Times New Roman" w:cs="Times New Roman"/>
          <w:sz w:val="24"/>
          <w:szCs w:val="24"/>
        </w:rPr>
        <w:t>).</w:t>
      </w:r>
      <w:r w:rsidRPr="009E2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32" w:rsidRDefault="004D1232" w:rsidP="004D1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В связи эпидемиологическим</w:t>
      </w:r>
      <w:r w:rsidR="00CD2642" w:rsidRPr="009E2CB0">
        <w:rPr>
          <w:rFonts w:ascii="Times New Roman" w:hAnsi="Times New Roman" w:cs="Times New Roman"/>
          <w:sz w:val="24"/>
          <w:szCs w:val="24"/>
        </w:rPr>
        <w:t>и</w:t>
      </w:r>
      <w:r w:rsidRPr="009E2CB0">
        <w:rPr>
          <w:rFonts w:ascii="Times New Roman" w:hAnsi="Times New Roman" w:cs="Times New Roman"/>
          <w:sz w:val="24"/>
          <w:szCs w:val="24"/>
        </w:rPr>
        <w:t xml:space="preserve"> условиями цифровые платформы ТОИПКРО, команда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ЯКласса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 и другие проводили</w:t>
      </w:r>
      <w:r w:rsidR="0054374A">
        <w:rPr>
          <w:rFonts w:ascii="Times New Roman" w:hAnsi="Times New Roman" w:cs="Times New Roman"/>
          <w:sz w:val="24"/>
          <w:szCs w:val="24"/>
        </w:rPr>
        <w:t xml:space="preserve"> для педагогов серию обучающих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 по организации дистанционного обучения школьников, в которых приняли участия 146 педагогов из школ города (46,2%). В мае-июне 2020 года в Центре олимпиадной подготовки ОГБУ «РЦРО» в онлайн-занятиях приняли участие 35 педагогов из Гимназии, школ №№1-7, ДЭБЦ по 5 предметам: история – 8 человек (СОШ №№ 1,2,4,5,7); математика – 16 человек (СОШ №№ 1-5,7), ОБЖ – 2 человека (СОШ №№ 2,5); физика – 2 человека (СОШ №№ 3,4); химия – 7 человек (СОШ №№ 1-6, ДЭБЦ).</w:t>
      </w:r>
    </w:p>
    <w:p w:rsidR="004D1232" w:rsidRPr="009E2CB0" w:rsidRDefault="004D1232" w:rsidP="009E2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2. Обеспечивалось участие педагогов в апробации новой модели аттестации (в подготовительных мероприятиях по прохождению добровольной независимой оценки квалификации педагогическими работниками). </w:t>
      </w:r>
    </w:p>
    <w:p w:rsidR="004D1232" w:rsidRPr="009E2CB0" w:rsidRDefault="004D1232" w:rsidP="004D1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Национальная система учительского роста определяет новые условия подтверждения профессиональной компетенции педагогов - использование технологии независимого тестирования для проверки знаний педагога и его квалификации. </w:t>
      </w:r>
      <w:proofErr w:type="gramStart"/>
      <w:r w:rsidRPr="009E2CB0">
        <w:rPr>
          <w:rFonts w:ascii="Times New Roman" w:hAnsi="Times New Roman" w:cs="Times New Roman"/>
          <w:sz w:val="24"/>
          <w:szCs w:val="24"/>
        </w:rPr>
        <w:t>В  2019</w:t>
      </w:r>
      <w:proofErr w:type="gramEnd"/>
      <w:r w:rsidRPr="009E2CB0">
        <w:rPr>
          <w:rFonts w:ascii="Times New Roman" w:hAnsi="Times New Roman" w:cs="Times New Roman"/>
          <w:sz w:val="24"/>
          <w:szCs w:val="24"/>
        </w:rPr>
        <w:t xml:space="preserve"> году в апробации новой модели аттестации на основе единых федеральных оценочных материалов (ЕФОМ) принимали участие педагоги Гимназии, СОШ №№ 3, 6 (9 человек).</w:t>
      </w:r>
    </w:p>
    <w:p w:rsidR="004D1232" w:rsidRPr="009E2CB0" w:rsidRDefault="004D1232" w:rsidP="004D1232">
      <w:pPr>
        <w:pStyle w:val="a7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Продолжила развиваться система организации </w:t>
      </w:r>
      <w:r w:rsidRPr="009E2CB0">
        <w:rPr>
          <w:rFonts w:ascii="Times New Roman" w:hAnsi="Times New Roman" w:cs="Times New Roman"/>
          <w:b/>
          <w:sz w:val="24"/>
          <w:szCs w:val="24"/>
        </w:rPr>
        <w:t>педагогического наставничества</w:t>
      </w:r>
      <w:r w:rsidRPr="009E2CB0">
        <w:rPr>
          <w:rFonts w:ascii="Times New Roman" w:hAnsi="Times New Roman" w:cs="Times New Roman"/>
          <w:sz w:val="24"/>
          <w:szCs w:val="24"/>
        </w:rPr>
        <w:t xml:space="preserve">, способствующая закреплению и профессиональному росту молодых педагогов. 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Сопровождение молодых/начинающих учителей было организовано как на уровне школ, так и на муниципальном уровне. В течение учебного года 33 молодых/начинающих учителя со стажем работы до трёх лет в возрасте до 35 лет были закреплены в системе наставничества в 8 ми школах (в МОУ «Гимназия № 1» учителей до 35 лет со стажем работы менее 3-х лет в прошлом учебном году не было). На муниципальном уровне проведено 4 семинара-практикума в рамках деятельности Городской школы молодых педагогов и организованы специальные секции для молодых педагогов и наставников в 3-х городских методических мероприятиях.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Активными участниками и слушателями всех мероприятий </w:t>
      </w:r>
      <w:r w:rsidR="00C878CE" w:rsidRPr="009E2CB0">
        <w:rPr>
          <w:rFonts w:ascii="Times New Roman" w:hAnsi="Times New Roman" w:cs="Times New Roman"/>
          <w:sz w:val="24"/>
          <w:szCs w:val="24"/>
        </w:rPr>
        <w:t>стали</w:t>
      </w:r>
      <w:r w:rsidRPr="009E2CB0">
        <w:rPr>
          <w:rFonts w:ascii="Times New Roman" w:hAnsi="Times New Roman" w:cs="Times New Roman"/>
          <w:sz w:val="24"/>
          <w:szCs w:val="24"/>
        </w:rPr>
        <w:t xml:space="preserve"> 13 молодых учителей из школ №2,3,4,5,6:</w:t>
      </w:r>
    </w:p>
    <w:p w:rsidR="004D1232" w:rsidRPr="009E2CB0" w:rsidRDefault="004D1232" w:rsidP="004D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i/>
          <w:sz w:val="24"/>
          <w:szCs w:val="24"/>
        </w:rPr>
        <w:t xml:space="preserve"> СОШ 2: 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Гамаюров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Станислав Евгеньевич, учитель истории</w:t>
      </w:r>
    </w:p>
    <w:p w:rsidR="004D1232" w:rsidRPr="009E2CB0" w:rsidRDefault="004D1232" w:rsidP="004D12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CB0">
        <w:rPr>
          <w:rFonts w:ascii="Times New Roman" w:hAnsi="Times New Roman" w:cs="Times New Roman"/>
          <w:i/>
          <w:sz w:val="24"/>
          <w:szCs w:val="24"/>
        </w:rPr>
        <w:t xml:space="preserve">СОШ 3: Богданова Мария Петровна, учитель биологии 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Мирхайдарова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Валерия Владиславовна, учитель англ. языка 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C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Пастиева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Ксения Валерьевна, учитель истории 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CB0">
        <w:rPr>
          <w:rFonts w:ascii="Times New Roman" w:hAnsi="Times New Roman" w:cs="Times New Roman"/>
          <w:i/>
          <w:sz w:val="24"/>
          <w:szCs w:val="24"/>
        </w:rPr>
        <w:t xml:space="preserve">Устинова (Макаренко) Ангелина Сергеевна, учитель нач. классов </w:t>
      </w:r>
    </w:p>
    <w:p w:rsidR="004D1232" w:rsidRPr="009E2CB0" w:rsidRDefault="004D1232" w:rsidP="004D12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CB0">
        <w:rPr>
          <w:rFonts w:ascii="Times New Roman" w:hAnsi="Times New Roman" w:cs="Times New Roman"/>
          <w:i/>
          <w:sz w:val="24"/>
          <w:szCs w:val="24"/>
        </w:rPr>
        <w:t xml:space="preserve"> СОШ 4: 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Будникова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Лада Денисовна, учитель ФК 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CB0">
        <w:rPr>
          <w:rFonts w:ascii="Times New Roman" w:hAnsi="Times New Roman" w:cs="Times New Roman"/>
          <w:i/>
          <w:sz w:val="24"/>
          <w:szCs w:val="24"/>
        </w:rPr>
        <w:t xml:space="preserve">Ибрагимова Альбина 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Булатовна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, учитель англ. языка 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CB0">
        <w:rPr>
          <w:rFonts w:ascii="Times New Roman" w:hAnsi="Times New Roman" w:cs="Times New Roman"/>
          <w:i/>
          <w:sz w:val="24"/>
          <w:szCs w:val="24"/>
        </w:rPr>
        <w:t xml:space="preserve">Нечаева Анастасия Сергеевна, учитель англ. языка 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Комарчук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Лидия Владимировна, учитель нач. классов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CB0">
        <w:rPr>
          <w:rFonts w:ascii="Times New Roman" w:hAnsi="Times New Roman" w:cs="Times New Roman"/>
          <w:i/>
          <w:sz w:val="24"/>
          <w:szCs w:val="24"/>
        </w:rPr>
        <w:t>Федорченко Ирина Владимировна, учитель нач. классов</w:t>
      </w:r>
    </w:p>
    <w:p w:rsidR="004D1232" w:rsidRPr="009E2CB0" w:rsidRDefault="004D1232" w:rsidP="004D12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CB0">
        <w:rPr>
          <w:rFonts w:ascii="Times New Roman" w:hAnsi="Times New Roman" w:cs="Times New Roman"/>
          <w:i/>
          <w:sz w:val="24"/>
          <w:szCs w:val="24"/>
        </w:rPr>
        <w:t>СОШ 5: Зубарева Виктория Николаевна, учитель истории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CB0">
        <w:rPr>
          <w:rFonts w:ascii="Times New Roman" w:hAnsi="Times New Roman" w:cs="Times New Roman"/>
          <w:i/>
          <w:sz w:val="24"/>
          <w:szCs w:val="24"/>
        </w:rPr>
        <w:t xml:space="preserve"> Сорочкина 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Виталина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Валерьевна, учитель нач. классов</w:t>
      </w:r>
    </w:p>
    <w:p w:rsidR="004D1232" w:rsidRPr="009E2CB0" w:rsidRDefault="004D1232" w:rsidP="004D1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Молодые педагоги до 35 лет и их наставники были вовлечены и конкурсное движение на муниципальном и региональном уровнях. В конкурсе методических разработок, организованном МОУДО «ЦДОД» (РВЦИ ОГБУ «РЦРО»), приняли участие 11 учителей из школ № 3,5,7,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СКоШ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>. Призовыми местами отмечены индивидуальные и совместные методические разработки 5 учителей школ №№</w:t>
      </w:r>
      <w:r w:rsidR="0054374A">
        <w:rPr>
          <w:rFonts w:ascii="Times New Roman" w:hAnsi="Times New Roman" w:cs="Times New Roman"/>
          <w:sz w:val="24"/>
          <w:szCs w:val="24"/>
        </w:rPr>
        <w:t xml:space="preserve"> </w:t>
      </w:r>
      <w:r w:rsidRPr="009E2CB0">
        <w:rPr>
          <w:rFonts w:ascii="Times New Roman" w:hAnsi="Times New Roman" w:cs="Times New Roman"/>
          <w:sz w:val="24"/>
          <w:szCs w:val="24"/>
        </w:rPr>
        <w:t>3,7. В региональном открытом конкурсе «Сотворчество» (ОГБУ «РЦРО») приняли</w:t>
      </w:r>
      <w:r w:rsidR="0054374A">
        <w:rPr>
          <w:rFonts w:ascii="Times New Roman" w:hAnsi="Times New Roman" w:cs="Times New Roman"/>
          <w:sz w:val="24"/>
          <w:szCs w:val="24"/>
        </w:rPr>
        <w:t xml:space="preserve"> участие 6 пар учителей школ №№ </w:t>
      </w:r>
      <w:r w:rsidRPr="009E2CB0">
        <w:rPr>
          <w:rFonts w:ascii="Times New Roman" w:hAnsi="Times New Roman" w:cs="Times New Roman"/>
          <w:sz w:val="24"/>
          <w:szCs w:val="24"/>
        </w:rPr>
        <w:t>2,3,4,5,6. В региональном конкурсе профессионального мастерства молодых педагогов «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PROдвижение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 к вершинам мастерства» (ТОИПКРО) участвовали 4 учителя школ №№2,3,5. Итоги региональных конкурсов будут подведены осенью 2020 года. </w:t>
      </w:r>
    </w:p>
    <w:p w:rsidR="004D1232" w:rsidRPr="009E2CB0" w:rsidRDefault="004D1232" w:rsidP="004D1232">
      <w:pPr>
        <w:pStyle w:val="Default"/>
        <w:ind w:firstLine="708"/>
        <w:jc w:val="both"/>
        <w:rPr>
          <w:color w:val="auto"/>
        </w:rPr>
      </w:pPr>
      <w:r w:rsidRPr="009E2CB0">
        <w:rPr>
          <w:color w:val="auto"/>
        </w:rPr>
        <w:t>Таким образом, 39% учителей школ города в возрасте до 35 лет в достаточной мере вовлечены в различные формы поддержки и сопровождения в первые три года работы. Целевой ориентир к 2024 году – 70%.</w:t>
      </w:r>
    </w:p>
    <w:p w:rsidR="004D1232" w:rsidRPr="009E2CB0" w:rsidRDefault="004D1232" w:rsidP="004D12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lastRenderedPageBreak/>
        <w:t>При том, анализ анкет комплексной диагностики молодых педагогов на конец учебного года, по-прежнему, показывает востребованность профессиональной помощи: практико-ориентированной со стороны коллег и индивидуальной со стороны наставника.</w:t>
      </w:r>
    </w:p>
    <w:p w:rsidR="004D1232" w:rsidRPr="009E2CB0" w:rsidRDefault="004D1232" w:rsidP="004D1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В систему наставничества было вовлечено 14% педагогических работников от общего числа педагогических работников школ. Опыт наставничества успешно распространяется.</w:t>
      </w:r>
    </w:p>
    <w:p w:rsidR="004D1232" w:rsidRPr="009E2CB0" w:rsidRDefault="004D1232" w:rsidP="004D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Педагоги школы № 2 </w:t>
      </w:r>
      <w:r w:rsidRPr="009E2CB0">
        <w:rPr>
          <w:rFonts w:ascii="Times New Roman" w:hAnsi="Times New Roman" w:cs="Times New Roman"/>
          <w:i/>
          <w:sz w:val="24"/>
          <w:szCs w:val="24"/>
        </w:rPr>
        <w:t xml:space="preserve">(Черкасова Екатерина Игнатьевна, Зубова Наталья Александровна, 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Ларочкина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Наталья Васильевна и Томилова Виктория Александровна</w:t>
      </w:r>
      <w:r w:rsidRPr="009E2CB0">
        <w:rPr>
          <w:rFonts w:ascii="Times New Roman" w:hAnsi="Times New Roman" w:cs="Times New Roman"/>
          <w:sz w:val="24"/>
          <w:szCs w:val="24"/>
        </w:rPr>
        <w:t xml:space="preserve">) </w:t>
      </w:r>
      <w:r w:rsidR="00C878CE" w:rsidRPr="009E2CB0">
        <w:rPr>
          <w:rFonts w:ascii="Times New Roman" w:hAnsi="Times New Roman" w:cs="Times New Roman"/>
          <w:sz w:val="24"/>
          <w:szCs w:val="24"/>
        </w:rPr>
        <w:t xml:space="preserve">представили опыт работы по организации проектной и исследовательской деятельности на уроках русского языка и литературы </w:t>
      </w:r>
      <w:r w:rsidRPr="009E2CB0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878CE" w:rsidRPr="009E2CB0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9E2CB0">
        <w:rPr>
          <w:rFonts w:ascii="Times New Roman" w:hAnsi="Times New Roman" w:cs="Times New Roman"/>
          <w:sz w:val="24"/>
          <w:szCs w:val="24"/>
        </w:rPr>
        <w:t>семинара-практикума (ТОИПКРО)</w:t>
      </w:r>
      <w:r w:rsidR="00C878CE" w:rsidRPr="009E2CB0">
        <w:rPr>
          <w:rFonts w:ascii="Times New Roman" w:hAnsi="Times New Roman" w:cs="Times New Roman"/>
          <w:sz w:val="24"/>
          <w:szCs w:val="24"/>
        </w:rPr>
        <w:t>.</w:t>
      </w:r>
      <w:r w:rsidRPr="009E2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232" w:rsidRPr="009E2CB0" w:rsidRDefault="004D1232" w:rsidP="004D123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На городской конференции</w:t>
      </w:r>
      <w:r w:rsidR="00C878CE" w:rsidRPr="009E2CB0">
        <w:rPr>
          <w:rFonts w:ascii="Times New Roman" w:hAnsi="Times New Roman" w:cs="Times New Roman"/>
          <w:sz w:val="24"/>
          <w:szCs w:val="24"/>
        </w:rPr>
        <w:t xml:space="preserve"> в</w:t>
      </w:r>
      <w:r w:rsidRPr="009E2CB0">
        <w:rPr>
          <w:rFonts w:ascii="Times New Roman" w:hAnsi="Times New Roman" w:cs="Times New Roman"/>
          <w:sz w:val="24"/>
          <w:szCs w:val="24"/>
        </w:rPr>
        <w:t xml:space="preserve"> МОУ «СОШ № 4» (РВЦИ ОГБУ «РЦРО») «Современные подходы к организации урочной и внеурочной деятельности в свете реализации ФГОС начального общего и основного общего образования, и новых федеральных проектов национального проекта «Образование» представили опыт 6 учителей-наставников из школ №№ 4, 5 </w:t>
      </w:r>
      <w:r w:rsidRPr="009E2CB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Кусаинова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Алтын 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Шаймуратовна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Столбенников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Николай Николаевич, Андреева Людмила Александровна, 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Ярова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Галина Васильевна, Ольшанская Оксана Анатольевна, </w:t>
      </w:r>
      <w:proofErr w:type="spellStart"/>
      <w:r w:rsidRPr="009E2CB0">
        <w:rPr>
          <w:rFonts w:ascii="Times New Roman" w:hAnsi="Times New Roman" w:cs="Times New Roman"/>
          <w:i/>
          <w:sz w:val="24"/>
          <w:szCs w:val="24"/>
        </w:rPr>
        <w:t>Поборцева</w:t>
      </w:r>
      <w:proofErr w:type="spellEnd"/>
      <w:r w:rsidRPr="009E2CB0">
        <w:rPr>
          <w:rFonts w:ascii="Times New Roman" w:hAnsi="Times New Roman" w:cs="Times New Roman"/>
          <w:i/>
          <w:sz w:val="24"/>
          <w:szCs w:val="24"/>
        </w:rPr>
        <w:t xml:space="preserve"> Ирина Яновна).</w:t>
      </w:r>
    </w:p>
    <w:p w:rsidR="004D1232" w:rsidRPr="009E2CB0" w:rsidRDefault="004D1232" w:rsidP="004D1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В региональном конкурсе «Лучшие практики наставничества» (ОГБУ «ТОИПКРО») участвовали 3 учителя-наставника из школ №№ 2,5.</w:t>
      </w:r>
    </w:p>
    <w:p w:rsidR="00C878CE" w:rsidRPr="009E2CB0" w:rsidRDefault="00C878CE" w:rsidP="004D1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На основе анализа деятельности образовательных учреждений по данному направлению в прошедшем учебном году ДОУ «Семицветик» и школе №5 присвоены статусы опорных площадок по развитию наставничества в 2020-2021 учебном году.</w:t>
      </w:r>
    </w:p>
    <w:p w:rsidR="004D1232" w:rsidRPr="009E2CB0" w:rsidRDefault="004D1232" w:rsidP="004D1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Ориентиром в дальнейшей работе по данному направлению будет являться муниципальный проект «Моделирование развивающей среды функционирования института педагогического наставничества в муниципальной системе образования городского округа Стрежевой» на 2020-2024 гг. В реализацию проекта будут вовлечены все образовательные учреждения, подведомственные Управлению образования. </w:t>
      </w:r>
    </w:p>
    <w:p w:rsidR="009560C2" w:rsidRPr="005E5987" w:rsidRDefault="00910910" w:rsidP="00956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педагогов в </w:t>
      </w:r>
      <w:r w:rsidR="009560C2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>
        <w:rPr>
          <w:rFonts w:ascii="Times New Roman" w:hAnsi="Times New Roman" w:cs="Times New Roman"/>
          <w:sz w:val="24"/>
          <w:szCs w:val="24"/>
        </w:rPr>
        <w:t>конкур</w:t>
      </w:r>
      <w:r w:rsidR="009560C2">
        <w:rPr>
          <w:rFonts w:ascii="Times New Roman" w:hAnsi="Times New Roman" w:cs="Times New Roman"/>
          <w:sz w:val="24"/>
          <w:szCs w:val="24"/>
        </w:rPr>
        <w:t>сах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формой совершенствования профессионального мастер</w:t>
      </w:r>
      <w:r w:rsidR="009560C2">
        <w:rPr>
          <w:rFonts w:ascii="Times New Roman" w:hAnsi="Times New Roman" w:cs="Times New Roman"/>
          <w:sz w:val="24"/>
          <w:szCs w:val="24"/>
        </w:rPr>
        <w:t xml:space="preserve">ства. В прошлом учебном году 138 педагогов школ участвовали в конкурсах профессионального мастерства, из них 95 (68,9%) стали победителями и призёрами. </w:t>
      </w:r>
      <w:r w:rsidR="009560C2" w:rsidRPr="007D4DDB">
        <w:rPr>
          <w:rFonts w:ascii="Times New Roman" w:hAnsi="Times New Roman" w:cs="Times New Roman"/>
          <w:sz w:val="24"/>
          <w:szCs w:val="24"/>
        </w:rPr>
        <w:t>Лысенко Светлана Геннадьевна, учитель биологии МОУ «СОШ № 4»,</w:t>
      </w:r>
      <w:r w:rsidR="009560C2">
        <w:rPr>
          <w:rFonts w:ascii="Times New Roman" w:hAnsi="Times New Roman" w:cs="Times New Roman"/>
          <w:sz w:val="24"/>
          <w:szCs w:val="24"/>
        </w:rPr>
        <w:t xml:space="preserve"> - </w:t>
      </w:r>
      <w:r w:rsidR="009560C2" w:rsidRPr="007D4DDB">
        <w:rPr>
          <w:rFonts w:ascii="Times New Roman" w:hAnsi="Times New Roman" w:cs="Times New Roman"/>
          <w:sz w:val="24"/>
          <w:szCs w:val="24"/>
        </w:rPr>
        <w:t xml:space="preserve"> победитель </w:t>
      </w:r>
      <w:r w:rsidR="009560C2">
        <w:rPr>
          <w:rFonts w:ascii="Times New Roman" w:hAnsi="Times New Roman" w:cs="Times New Roman"/>
          <w:sz w:val="24"/>
          <w:szCs w:val="24"/>
        </w:rPr>
        <w:t xml:space="preserve">конкурса на присуждение премий лучшим учителям Томской области за достижения в педагогической деятельности. </w:t>
      </w:r>
      <w:r w:rsidR="009560C2" w:rsidRPr="005E5987">
        <w:rPr>
          <w:rFonts w:ascii="Times New Roman" w:hAnsi="Times New Roman" w:cs="Times New Roman"/>
          <w:sz w:val="24"/>
          <w:szCs w:val="24"/>
        </w:rPr>
        <w:t>Белоус Ирина Петровна, учитель химии и би</w:t>
      </w:r>
      <w:r w:rsidR="009560C2">
        <w:rPr>
          <w:rFonts w:ascii="Times New Roman" w:hAnsi="Times New Roman" w:cs="Times New Roman"/>
          <w:sz w:val="24"/>
          <w:szCs w:val="24"/>
        </w:rPr>
        <w:t xml:space="preserve">ологии МОУ «СОШ № 2», </w:t>
      </w:r>
      <w:proofErr w:type="spellStart"/>
      <w:r w:rsidR="009560C2" w:rsidRPr="005E5987">
        <w:rPr>
          <w:rFonts w:ascii="Times New Roman" w:hAnsi="Times New Roman" w:cs="Times New Roman"/>
          <w:sz w:val="24"/>
          <w:szCs w:val="24"/>
        </w:rPr>
        <w:t>Стрюк</w:t>
      </w:r>
      <w:proofErr w:type="spellEnd"/>
      <w:r w:rsidR="009560C2" w:rsidRPr="005E5987">
        <w:rPr>
          <w:rFonts w:ascii="Times New Roman" w:hAnsi="Times New Roman" w:cs="Times New Roman"/>
          <w:sz w:val="24"/>
          <w:szCs w:val="24"/>
        </w:rPr>
        <w:t xml:space="preserve"> Олег Витальевич, учитель физической культуры</w:t>
      </w:r>
      <w:r w:rsidR="009560C2">
        <w:rPr>
          <w:rFonts w:ascii="Times New Roman" w:hAnsi="Times New Roman" w:cs="Times New Roman"/>
          <w:sz w:val="24"/>
          <w:szCs w:val="24"/>
        </w:rPr>
        <w:t xml:space="preserve"> МОУ «СОШ № 4»</w:t>
      </w:r>
      <w:r w:rsidR="00986056">
        <w:rPr>
          <w:rFonts w:ascii="Times New Roman" w:hAnsi="Times New Roman" w:cs="Times New Roman"/>
          <w:sz w:val="24"/>
          <w:szCs w:val="24"/>
        </w:rPr>
        <w:t xml:space="preserve"> - </w:t>
      </w:r>
      <w:r w:rsidR="009560C2">
        <w:rPr>
          <w:rFonts w:ascii="Times New Roman" w:hAnsi="Times New Roman" w:cs="Times New Roman"/>
          <w:sz w:val="24"/>
          <w:szCs w:val="24"/>
        </w:rPr>
        <w:t xml:space="preserve"> победители </w:t>
      </w:r>
      <w:r w:rsidR="009560C2" w:rsidRPr="005E5987">
        <w:rPr>
          <w:rFonts w:ascii="Times New Roman" w:hAnsi="Times New Roman" w:cs="Times New Roman"/>
          <w:sz w:val="24"/>
          <w:szCs w:val="24"/>
        </w:rPr>
        <w:t>Всероссийского конкурса «ШКОЛА» РЫБАКОВ</w:t>
      </w:r>
      <w:r w:rsidR="009560C2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986056">
        <w:rPr>
          <w:rFonts w:ascii="Times New Roman" w:hAnsi="Times New Roman" w:cs="Times New Roman"/>
          <w:sz w:val="24"/>
          <w:szCs w:val="24"/>
        </w:rPr>
        <w:t xml:space="preserve"> в номинации</w:t>
      </w:r>
      <w:r w:rsidR="00FD534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560C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FD5342">
        <w:rPr>
          <w:rFonts w:ascii="Times New Roman" w:hAnsi="Times New Roman" w:cs="Times New Roman"/>
          <w:sz w:val="24"/>
          <w:szCs w:val="24"/>
        </w:rPr>
        <w:t>У</w:t>
      </w:r>
      <w:r w:rsidR="009560C2">
        <w:rPr>
          <w:rFonts w:ascii="Times New Roman" w:hAnsi="Times New Roman" w:cs="Times New Roman"/>
          <w:sz w:val="24"/>
          <w:szCs w:val="24"/>
        </w:rPr>
        <w:t>читель».</w:t>
      </w:r>
    </w:p>
    <w:p w:rsidR="00F83A7F" w:rsidRPr="009E2CB0" w:rsidRDefault="00F83A7F" w:rsidP="00F83A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9B4EC2">
        <w:rPr>
          <w:rFonts w:ascii="Times New Roman" w:hAnsi="Times New Roman" w:cs="Times New Roman"/>
          <w:b/>
          <w:sz w:val="24"/>
          <w:szCs w:val="24"/>
        </w:rPr>
        <w:t>проект «Цифровая образовательная среда»</w:t>
      </w:r>
      <w:r w:rsidRPr="009E2CB0">
        <w:rPr>
          <w:rFonts w:ascii="Times New Roman" w:hAnsi="Times New Roman" w:cs="Times New Roman"/>
          <w:sz w:val="24"/>
          <w:szCs w:val="24"/>
        </w:rPr>
        <w:t xml:space="preserve"> (ЦОС) направлен на создание в образовательных учреждениях цифровой образовательной среды, насыщенной всеми необходимыми цифровыми устройствами для организации образовательной и внеурочной деятельности обучающихся</w:t>
      </w:r>
      <w:r w:rsidR="00C878CE" w:rsidRPr="009E2CB0">
        <w:rPr>
          <w:rFonts w:ascii="Times New Roman" w:hAnsi="Times New Roman" w:cs="Times New Roman"/>
          <w:sz w:val="24"/>
          <w:szCs w:val="24"/>
        </w:rPr>
        <w:t xml:space="preserve">, </w:t>
      </w:r>
      <w:r w:rsidRPr="009E2CB0">
        <w:rPr>
          <w:rFonts w:ascii="Times New Roman" w:hAnsi="Times New Roman" w:cs="Times New Roman"/>
          <w:sz w:val="24"/>
          <w:szCs w:val="24"/>
        </w:rPr>
        <w:t xml:space="preserve">для управления жизнедеятельностью школы, организации взаимодействия всех участников образовательных отношений. </w:t>
      </w:r>
    </w:p>
    <w:p w:rsidR="00556A86" w:rsidRPr="009E2CB0" w:rsidRDefault="00C878CE" w:rsidP="00556A8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В рамках реализации проекта в</w:t>
      </w:r>
      <w:r w:rsidR="00F83A7F" w:rsidRPr="009E2CB0">
        <w:rPr>
          <w:rFonts w:ascii="Times New Roman" w:hAnsi="Times New Roman" w:cs="Times New Roman"/>
          <w:sz w:val="24"/>
          <w:szCs w:val="24"/>
        </w:rPr>
        <w:t xml:space="preserve"> 2019 году </w:t>
      </w:r>
      <w:r w:rsidRPr="009E2CB0">
        <w:rPr>
          <w:rFonts w:ascii="Times New Roman" w:hAnsi="Times New Roman" w:cs="Times New Roman"/>
          <w:sz w:val="24"/>
          <w:szCs w:val="24"/>
        </w:rPr>
        <w:t xml:space="preserve">МОУ </w:t>
      </w:r>
      <w:r w:rsidR="007150C6" w:rsidRPr="009E2CB0">
        <w:rPr>
          <w:rFonts w:ascii="Times New Roman" w:hAnsi="Times New Roman" w:cs="Times New Roman"/>
          <w:sz w:val="24"/>
          <w:szCs w:val="24"/>
        </w:rPr>
        <w:t>«СОШ №</w:t>
      </w:r>
      <w:r w:rsidR="003D5E46" w:rsidRPr="009E2CB0">
        <w:rPr>
          <w:rFonts w:ascii="Times New Roman" w:hAnsi="Times New Roman" w:cs="Times New Roman"/>
          <w:sz w:val="24"/>
          <w:szCs w:val="24"/>
        </w:rPr>
        <w:t>7»</w:t>
      </w:r>
      <w:r w:rsidRPr="009E2CB0">
        <w:rPr>
          <w:rFonts w:ascii="Times New Roman" w:hAnsi="Times New Roman" w:cs="Times New Roman"/>
          <w:sz w:val="24"/>
          <w:szCs w:val="24"/>
        </w:rPr>
        <w:t xml:space="preserve"> была оснащена</w:t>
      </w:r>
      <w:r w:rsidR="007150C6" w:rsidRPr="009E2CB0">
        <w:rPr>
          <w:rFonts w:ascii="Times New Roman" w:hAnsi="Times New Roman" w:cs="Times New Roman"/>
          <w:sz w:val="24"/>
          <w:szCs w:val="24"/>
        </w:rPr>
        <w:t xml:space="preserve"> интерактивными</w:t>
      </w:r>
      <w:r w:rsidR="00F83A7F" w:rsidRPr="009E2CB0">
        <w:rPr>
          <w:rFonts w:ascii="Times New Roman" w:hAnsi="Times New Roman" w:cs="Times New Roman"/>
          <w:sz w:val="24"/>
          <w:szCs w:val="24"/>
        </w:rPr>
        <w:t xml:space="preserve"> многофункциональны</w:t>
      </w:r>
      <w:r w:rsidR="00C933DB" w:rsidRPr="009E2CB0">
        <w:rPr>
          <w:rFonts w:ascii="Times New Roman" w:hAnsi="Times New Roman" w:cs="Times New Roman"/>
          <w:sz w:val="24"/>
          <w:szCs w:val="24"/>
        </w:rPr>
        <w:t>ми</w:t>
      </w:r>
      <w:r w:rsidR="00F83A7F" w:rsidRPr="009E2CB0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7150C6" w:rsidRPr="009E2CB0">
        <w:rPr>
          <w:rFonts w:ascii="Times New Roman" w:hAnsi="Times New Roman" w:cs="Times New Roman"/>
          <w:sz w:val="24"/>
          <w:szCs w:val="24"/>
        </w:rPr>
        <w:t>ами</w:t>
      </w:r>
      <w:r w:rsidR="00F83A7F" w:rsidRPr="009E2CB0">
        <w:rPr>
          <w:rFonts w:ascii="Times New Roman" w:hAnsi="Times New Roman" w:cs="Times New Roman"/>
          <w:sz w:val="24"/>
          <w:szCs w:val="24"/>
        </w:rPr>
        <w:t>,</w:t>
      </w:r>
      <w:r w:rsidR="007150C6" w:rsidRPr="009E2CB0">
        <w:rPr>
          <w:rFonts w:ascii="Times New Roman" w:hAnsi="Times New Roman" w:cs="Times New Roman"/>
          <w:sz w:val="24"/>
          <w:szCs w:val="24"/>
        </w:rPr>
        <w:t xml:space="preserve"> мобильными компьютерными класс</w:t>
      </w:r>
      <w:r w:rsidR="0002395B" w:rsidRPr="009E2CB0">
        <w:rPr>
          <w:rFonts w:ascii="Times New Roman" w:hAnsi="Times New Roman" w:cs="Times New Roman"/>
          <w:sz w:val="24"/>
          <w:szCs w:val="24"/>
        </w:rPr>
        <w:t>ами.</w:t>
      </w:r>
      <w:r w:rsidR="007150C6"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="00556A86" w:rsidRPr="009E2CB0">
        <w:rPr>
          <w:rFonts w:ascii="Times New Roman" w:hAnsi="Times New Roman" w:cs="Times New Roman"/>
          <w:sz w:val="24"/>
          <w:szCs w:val="24"/>
        </w:rPr>
        <w:t>Ученики получили возможность индивидуальной работы на компьютере (проектная деятельность, тестирование, электронный учебник).</w:t>
      </w:r>
    </w:p>
    <w:p w:rsidR="008315D5" w:rsidRDefault="00D83CFD" w:rsidP="00D83C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56A86" w:rsidRPr="009E2CB0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>-2020 учебном году</w:t>
      </w:r>
      <w:r w:rsidR="00556A86"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="0002395B" w:rsidRPr="009E2CB0">
        <w:rPr>
          <w:rFonts w:ascii="Times New Roman" w:hAnsi="Times New Roman" w:cs="Times New Roman"/>
          <w:sz w:val="24"/>
          <w:szCs w:val="24"/>
        </w:rPr>
        <w:t>все педагоги МОУ «СОШ №7» повысили свои компетенции в области современных технологий электронного обучения на курсах</w:t>
      </w:r>
      <w:r w:rsidR="00556A86" w:rsidRPr="009E2CB0">
        <w:rPr>
          <w:rFonts w:ascii="Times New Roman" w:hAnsi="Times New Roman" w:cs="Times New Roman"/>
          <w:sz w:val="24"/>
          <w:szCs w:val="24"/>
        </w:rPr>
        <w:t xml:space="preserve"> повышения квалификации по теме: «Развитие современных педагогических компетенций в рамках ЦОС». </w:t>
      </w:r>
    </w:p>
    <w:p w:rsidR="00556A86" w:rsidRPr="009E2CB0" w:rsidRDefault="00556A86" w:rsidP="00D83CF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="0002395B" w:rsidRPr="009E2CB0">
        <w:rPr>
          <w:rFonts w:ascii="Times New Roman" w:hAnsi="Times New Roman" w:cs="Times New Roman"/>
          <w:sz w:val="24"/>
          <w:szCs w:val="24"/>
        </w:rPr>
        <w:t>Пять педагогов при</w:t>
      </w:r>
      <w:r w:rsidR="007E4C2D">
        <w:rPr>
          <w:rFonts w:ascii="Times New Roman" w:hAnsi="Times New Roman" w:cs="Times New Roman"/>
          <w:sz w:val="24"/>
          <w:szCs w:val="24"/>
        </w:rPr>
        <w:t>няли участие в онлайн-занятиях в</w:t>
      </w:r>
      <w:r w:rsidR="0002395B" w:rsidRPr="009E2CB0">
        <w:rPr>
          <w:rFonts w:ascii="Times New Roman" w:hAnsi="Times New Roman" w:cs="Times New Roman"/>
          <w:sz w:val="24"/>
          <w:szCs w:val="24"/>
        </w:rPr>
        <w:t xml:space="preserve"> Центре оли</w:t>
      </w:r>
      <w:r w:rsidR="00D83CFD">
        <w:rPr>
          <w:rFonts w:ascii="Times New Roman" w:hAnsi="Times New Roman" w:cs="Times New Roman"/>
          <w:sz w:val="24"/>
          <w:szCs w:val="24"/>
        </w:rPr>
        <w:t>мпиадной подготовки ОГБУ «РЦРО», шесть педагогов</w:t>
      </w:r>
      <w:r w:rsidRPr="009E2CB0">
        <w:rPr>
          <w:rFonts w:ascii="Times New Roman" w:hAnsi="Times New Roman" w:cs="Times New Roman"/>
          <w:sz w:val="24"/>
          <w:szCs w:val="24"/>
        </w:rPr>
        <w:t xml:space="preserve"> поделились опытом работы на межрегиональной видеоконференции «Практика использования дистанционных образовательных технологий в школе: ограничения и возможности». </w:t>
      </w:r>
    </w:p>
    <w:p w:rsidR="00F83A7F" w:rsidRPr="009E2CB0" w:rsidRDefault="0002395B" w:rsidP="001C24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Два выпускника седьмой школы вошли в число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высокобальников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Спицкий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 Михаил –</w:t>
      </w:r>
      <w:r w:rsidR="00FD5342">
        <w:rPr>
          <w:rFonts w:ascii="Times New Roman" w:hAnsi="Times New Roman" w:cs="Times New Roman"/>
          <w:sz w:val="24"/>
          <w:szCs w:val="24"/>
        </w:rPr>
        <w:t xml:space="preserve"> физика 99 баллов</w:t>
      </w:r>
      <w:r w:rsidR="00F70C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0CCF">
        <w:rPr>
          <w:rFonts w:ascii="Times New Roman" w:hAnsi="Times New Roman" w:cs="Times New Roman"/>
          <w:sz w:val="24"/>
          <w:szCs w:val="24"/>
        </w:rPr>
        <w:t>Сницарюк</w:t>
      </w:r>
      <w:proofErr w:type="spellEnd"/>
      <w:r w:rsidR="00F70CCF">
        <w:rPr>
          <w:rFonts w:ascii="Times New Roman" w:hAnsi="Times New Roman" w:cs="Times New Roman"/>
          <w:sz w:val="24"/>
          <w:szCs w:val="24"/>
        </w:rPr>
        <w:t xml:space="preserve"> Роман –</w:t>
      </w:r>
      <w:r w:rsidR="00FD5342">
        <w:rPr>
          <w:rFonts w:ascii="Times New Roman" w:hAnsi="Times New Roman" w:cs="Times New Roman"/>
          <w:sz w:val="24"/>
          <w:szCs w:val="24"/>
        </w:rPr>
        <w:t xml:space="preserve"> информатика 96 баллов</w:t>
      </w:r>
      <w:r w:rsidRPr="009E2CB0">
        <w:rPr>
          <w:rFonts w:ascii="Times New Roman" w:hAnsi="Times New Roman" w:cs="Times New Roman"/>
          <w:sz w:val="24"/>
          <w:szCs w:val="24"/>
        </w:rPr>
        <w:t>.</w:t>
      </w:r>
      <w:r w:rsidR="00F83A7F" w:rsidRPr="009E2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2D8" w:rsidRPr="009E2CB0" w:rsidRDefault="001C2402" w:rsidP="001C24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В 2020 году</w:t>
      </w:r>
      <w:r w:rsidR="006E02D8" w:rsidRPr="009E2CB0">
        <w:rPr>
          <w:rFonts w:ascii="Times New Roman" w:hAnsi="Times New Roman" w:cs="Times New Roman"/>
          <w:sz w:val="24"/>
          <w:szCs w:val="24"/>
        </w:rPr>
        <w:t xml:space="preserve"> к реализации муниципального проекта приступили МОУ «СОШ № 2,5,6». </w:t>
      </w:r>
      <w:r w:rsidRPr="009E2CB0">
        <w:rPr>
          <w:rFonts w:ascii="Times New Roman" w:hAnsi="Times New Roman" w:cs="Times New Roman"/>
          <w:sz w:val="24"/>
          <w:szCs w:val="24"/>
        </w:rPr>
        <w:t xml:space="preserve">На приобретение оборудования </w:t>
      </w:r>
      <w:r w:rsidR="00C933DB" w:rsidRPr="009E2CB0">
        <w:rPr>
          <w:rFonts w:ascii="Times New Roman" w:hAnsi="Times New Roman" w:cs="Times New Roman"/>
          <w:sz w:val="24"/>
          <w:szCs w:val="24"/>
        </w:rPr>
        <w:t xml:space="preserve">из федерального бюджета выделено </w:t>
      </w:r>
      <w:r w:rsidR="00F70CCF">
        <w:rPr>
          <w:rFonts w:ascii="Times New Roman" w:hAnsi="Times New Roman" w:cs="Times New Roman"/>
          <w:sz w:val="24"/>
          <w:szCs w:val="24"/>
        </w:rPr>
        <w:t xml:space="preserve">12 </w:t>
      </w:r>
      <w:r w:rsidR="007E4C2D">
        <w:rPr>
          <w:rFonts w:ascii="Times New Roman" w:hAnsi="Times New Roman" w:cs="Times New Roman"/>
          <w:sz w:val="24"/>
          <w:szCs w:val="24"/>
        </w:rPr>
        <w:t xml:space="preserve">830 тысяч </w:t>
      </w:r>
      <w:r w:rsidR="00C933DB" w:rsidRPr="009E2CB0">
        <w:rPr>
          <w:rFonts w:ascii="Times New Roman" w:hAnsi="Times New Roman" w:cs="Times New Roman"/>
          <w:sz w:val="24"/>
          <w:szCs w:val="24"/>
        </w:rPr>
        <w:t>руб</w:t>
      </w:r>
      <w:r w:rsidR="007E4C2D">
        <w:rPr>
          <w:rFonts w:ascii="Times New Roman" w:hAnsi="Times New Roman" w:cs="Times New Roman"/>
          <w:sz w:val="24"/>
          <w:szCs w:val="24"/>
        </w:rPr>
        <w:t>лей</w:t>
      </w:r>
      <w:r w:rsidR="00D55507" w:rsidRPr="009E2CB0">
        <w:rPr>
          <w:rFonts w:ascii="Times New Roman" w:hAnsi="Times New Roman" w:cs="Times New Roman"/>
          <w:sz w:val="24"/>
          <w:szCs w:val="24"/>
        </w:rPr>
        <w:t>,</w:t>
      </w:r>
      <w:r w:rsidR="00C933DB"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="007E4C2D">
        <w:rPr>
          <w:rFonts w:ascii="Times New Roman" w:hAnsi="Times New Roman" w:cs="Times New Roman"/>
          <w:sz w:val="24"/>
          <w:szCs w:val="24"/>
        </w:rPr>
        <w:t xml:space="preserve">в </w:t>
      </w:r>
      <w:r w:rsidR="007E4C2D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время </w:t>
      </w:r>
      <w:r w:rsidR="00C933DB" w:rsidRPr="009E2CB0">
        <w:rPr>
          <w:rFonts w:ascii="Times New Roman" w:hAnsi="Times New Roman" w:cs="Times New Roman"/>
          <w:sz w:val="24"/>
          <w:szCs w:val="24"/>
        </w:rPr>
        <w:t>з</w:t>
      </w:r>
      <w:r w:rsidR="006E02D8" w:rsidRPr="009E2CB0">
        <w:rPr>
          <w:rFonts w:ascii="Times New Roman" w:hAnsi="Times New Roman" w:cs="Times New Roman"/>
          <w:sz w:val="24"/>
          <w:szCs w:val="24"/>
        </w:rPr>
        <w:t xml:space="preserve">аключены </w:t>
      </w:r>
      <w:r w:rsidRPr="00F70CCF">
        <w:rPr>
          <w:rFonts w:ascii="Times New Roman" w:hAnsi="Times New Roman" w:cs="Times New Roman"/>
          <w:sz w:val="24"/>
          <w:szCs w:val="24"/>
        </w:rPr>
        <w:t>договоры на</w:t>
      </w:r>
      <w:r w:rsidR="003E7DE7" w:rsidRPr="00F70CCF">
        <w:rPr>
          <w:rFonts w:ascii="Times New Roman" w:hAnsi="Times New Roman" w:cs="Times New Roman"/>
          <w:sz w:val="24"/>
          <w:szCs w:val="24"/>
        </w:rPr>
        <w:t xml:space="preserve"> поставку оборудования</w:t>
      </w:r>
      <w:r w:rsidR="007E4C2D" w:rsidRPr="00F70CCF">
        <w:rPr>
          <w:rFonts w:ascii="Times New Roman" w:hAnsi="Times New Roman" w:cs="Times New Roman"/>
          <w:sz w:val="24"/>
          <w:szCs w:val="24"/>
        </w:rPr>
        <w:t xml:space="preserve"> на </w:t>
      </w:r>
      <w:r w:rsidR="00F70CCF" w:rsidRPr="00F70CCF">
        <w:rPr>
          <w:rFonts w:ascii="Times New Roman" w:hAnsi="Times New Roman" w:cs="Times New Roman"/>
          <w:sz w:val="24"/>
          <w:szCs w:val="24"/>
        </w:rPr>
        <w:t xml:space="preserve">12 295,517 </w:t>
      </w:r>
      <w:r w:rsidR="007E4C2D" w:rsidRPr="00F70CCF">
        <w:rPr>
          <w:rFonts w:ascii="Times New Roman" w:hAnsi="Times New Roman" w:cs="Times New Roman"/>
          <w:sz w:val="24"/>
          <w:szCs w:val="24"/>
        </w:rPr>
        <w:t>тысяч рублей.</w:t>
      </w:r>
      <w:r w:rsidRPr="009E2CB0">
        <w:rPr>
          <w:rFonts w:ascii="Times New Roman" w:hAnsi="Times New Roman" w:cs="Times New Roman"/>
          <w:sz w:val="24"/>
          <w:szCs w:val="24"/>
        </w:rPr>
        <w:t xml:space="preserve"> Ведется работа по обеспечению скорости Интернет-соединения не менее 100Мб/c.</w:t>
      </w:r>
    </w:p>
    <w:p w:rsidR="001C2402" w:rsidRPr="009E2CB0" w:rsidRDefault="001C2402" w:rsidP="001C24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Управленческие команды школ № 2,5,6,7 прошли в феврале 2020 года курсы повышения квалификации «Управленческие аспекты реализации цифровой образовательной среды в школе». В течении всего учебного года работала городская группа педагогов по теме «Использование цифровых сервисов в образовательной деятельности». Вопросы по реализации муниципального проекта ЦОС рассматрива</w:t>
      </w:r>
      <w:r w:rsidR="00D83CFD">
        <w:rPr>
          <w:rFonts w:ascii="Times New Roman" w:hAnsi="Times New Roman" w:cs="Times New Roman"/>
          <w:sz w:val="24"/>
          <w:szCs w:val="24"/>
        </w:rPr>
        <w:t>лись на панельной дискуссии</w:t>
      </w:r>
      <w:r w:rsidRPr="009E2CB0">
        <w:rPr>
          <w:rFonts w:ascii="Times New Roman" w:hAnsi="Times New Roman" w:cs="Times New Roman"/>
          <w:sz w:val="24"/>
          <w:szCs w:val="24"/>
        </w:rPr>
        <w:t xml:space="preserve"> «Применение ДОТ в образовательном процессе как компонент национального проекта «Цифровая образовательная среда». С целью распространения лучших практик в области ИКТ в феврале - марте 2020 года проходил городской конкурс «Лучший урок с применением дистанционных образовательных технологий». </w:t>
      </w:r>
      <w:r w:rsidR="00F1006F">
        <w:rPr>
          <w:rFonts w:ascii="Times New Roman" w:hAnsi="Times New Roman" w:cs="Times New Roman"/>
          <w:sz w:val="24"/>
          <w:szCs w:val="24"/>
        </w:rPr>
        <w:t>Победитель – Черепанова Юлия Юрьевна, учитель начальных классов МОУ «СОШ № 3». В статусных профессиональных конкурсах регионального и всероссийского уровней по использованию ИКТ в образовательной деятельности у</w:t>
      </w:r>
      <w:r w:rsidR="007E4C2D">
        <w:rPr>
          <w:rFonts w:ascii="Times New Roman" w:hAnsi="Times New Roman" w:cs="Times New Roman"/>
          <w:sz w:val="24"/>
          <w:szCs w:val="24"/>
        </w:rPr>
        <w:t xml:space="preserve">частвовали 35 педагогов школ, 32 (91,4 %) </w:t>
      </w:r>
      <w:r w:rsidR="00F1006F">
        <w:rPr>
          <w:rFonts w:ascii="Times New Roman" w:hAnsi="Times New Roman" w:cs="Times New Roman"/>
          <w:sz w:val="24"/>
          <w:szCs w:val="24"/>
        </w:rPr>
        <w:t xml:space="preserve">стали победителями и призёрами. </w:t>
      </w:r>
    </w:p>
    <w:p w:rsidR="00F83A7F" w:rsidRPr="009E2CB0" w:rsidRDefault="001C2402" w:rsidP="00F83A7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Педагоги ОУ до апреля 2020 года имели достаточный опыт работы по применению дистанционных образовательных технологий во внеурочной деятельности, для подготовки к ОГЭ и ЕГЭ, в работе с одаренными детьми, для индивидуальной и групповой работы с детьми разных категорий. Введение режима повышенной готовности по предупреждению распространению новой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 инфекции заставил</w:t>
      </w:r>
      <w:r w:rsidR="005E6678">
        <w:rPr>
          <w:rFonts w:ascii="Times New Roman" w:hAnsi="Times New Roman" w:cs="Times New Roman"/>
          <w:sz w:val="24"/>
          <w:szCs w:val="24"/>
        </w:rPr>
        <w:t>о</w:t>
      </w:r>
      <w:r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="00693CF2" w:rsidRPr="009E2CB0">
        <w:rPr>
          <w:rFonts w:ascii="Times New Roman" w:hAnsi="Times New Roman" w:cs="Times New Roman"/>
          <w:sz w:val="24"/>
          <w:szCs w:val="24"/>
        </w:rPr>
        <w:t>педагогов вместе с обучающимися о</w:t>
      </w:r>
      <w:r w:rsidRPr="009E2CB0">
        <w:rPr>
          <w:rFonts w:ascii="Times New Roman" w:hAnsi="Times New Roman" w:cs="Times New Roman"/>
          <w:sz w:val="24"/>
          <w:szCs w:val="24"/>
        </w:rPr>
        <w:t xml:space="preserve">сваивать проведение онлайн уроков вовремя учебного процесса. </w:t>
      </w:r>
      <w:r w:rsidR="00693CF2" w:rsidRPr="009E2CB0">
        <w:rPr>
          <w:rFonts w:ascii="Times New Roman" w:hAnsi="Times New Roman" w:cs="Times New Roman"/>
          <w:sz w:val="24"/>
          <w:szCs w:val="24"/>
        </w:rPr>
        <w:t>Четвертая четверть 2019-2020 уч. года началась в форм</w:t>
      </w:r>
      <w:r w:rsidR="008315D5">
        <w:rPr>
          <w:rFonts w:ascii="Times New Roman" w:hAnsi="Times New Roman" w:cs="Times New Roman"/>
          <w:sz w:val="24"/>
          <w:szCs w:val="24"/>
        </w:rPr>
        <w:t>е дистанционного обучения для 5</w:t>
      </w:r>
      <w:r w:rsidR="00693CF2" w:rsidRPr="009E2CB0">
        <w:rPr>
          <w:rFonts w:ascii="Times New Roman" w:hAnsi="Times New Roman" w:cs="Times New Roman"/>
          <w:sz w:val="24"/>
          <w:szCs w:val="24"/>
        </w:rPr>
        <w:t xml:space="preserve">310 обучающихся ООУ и 4990 обучающихся УДО. </w:t>
      </w:r>
      <w:r w:rsidR="009435EE" w:rsidRPr="009E2CB0">
        <w:rPr>
          <w:rFonts w:ascii="Times New Roman" w:hAnsi="Times New Roman" w:cs="Times New Roman"/>
          <w:sz w:val="24"/>
          <w:szCs w:val="24"/>
        </w:rPr>
        <w:t xml:space="preserve">В </w:t>
      </w:r>
      <w:r w:rsidR="00A66745" w:rsidRPr="009E2CB0">
        <w:rPr>
          <w:rFonts w:ascii="Times New Roman" w:hAnsi="Times New Roman" w:cs="Times New Roman"/>
          <w:sz w:val="24"/>
          <w:szCs w:val="24"/>
        </w:rPr>
        <w:t>ОУ б</w:t>
      </w:r>
      <w:r w:rsidR="00F83A7F" w:rsidRPr="009E2CB0">
        <w:rPr>
          <w:rFonts w:ascii="Times New Roman" w:hAnsi="Times New Roman" w:cs="Times New Roman"/>
          <w:sz w:val="24"/>
          <w:szCs w:val="24"/>
        </w:rPr>
        <w:t>ыл</w:t>
      </w:r>
      <w:r w:rsidR="009435EE" w:rsidRPr="009E2CB0">
        <w:rPr>
          <w:rFonts w:ascii="Times New Roman" w:hAnsi="Times New Roman" w:cs="Times New Roman"/>
          <w:sz w:val="24"/>
          <w:szCs w:val="24"/>
        </w:rPr>
        <w:t>и</w:t>
      </w:r>
      <w:r w:rsidR="00F83A7F" w:rsidRPr="009E2CB0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9435EE" w:rsidRPr="009E2CB0">
        <w:rPr>
          <w:rFonts w:ascii="Times New Roman" w:hAnsi="Times New Roman" w:cs="Times New Roman"/>
          <w:sz w:val="24"/>
          <w:szCs w:val="24"/>
        </w:rPr>
        <w:t>ы порядки</w:t>
      </w:r>
      <w:r w:rsidR="00F83A7F" w:rsidRPr="009E2CB0">
        <w:rPr>
          <w:rFonts w:ascii="Times New Roman" w:hAnsi="Times New Roman" w:cs="Times New Roman"/>
          <w:sz w:val="24"/>
          <w:szCs w:val="24"/>
        </w:rPr>
        <w:t xml:space="preserve"> дистанционного обучения, определены цифровые платформы для проведения в дистанционном режиме занятий, проведен мониторинг технического оснащения педагогов и обучающихся. </w:t>
      </w:r>
    </w:p>
    <w:p w:rsidR="003843D5" w:rsidRPr="009E2CB0" w:rsidRDefault="003843D5" w:rsidP="00384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Более 2 000 уроков для обучающихся прошли в синхронном (онлайн) режиме на площадках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, Discordapp.com и при использовании мессенджера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. Для организации асинхронного обучения педагоги записывали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 xml:space="preserve"> для обучающихся и размещали</w:t>
      </w:r>
      <w:r w:rsidR="005E6678">
        <w:rPr>
          <w:rFonts w:ascii="Times New Roman" w:hAnsi="Times New Roman" w:cs="Times New Roman"/>
          <w:sz w:val="24"/>
          <w:szCs w:val="24"/>
        </w:rPr>
        <w:t xml:space="preserve"> на</w:t>
      </w:r>
      <w:r w:rsidRPr="009E2CB0">
        <w:rPr>
          <w:rFonts w:ascii="Times New Roman" w:hAnsi="Times New Roman" w:cs="Times New Roman"/>
          <w:sz w:val="24"/>
          <w:szCs w:val="24"/>
        </w:rPr>
        <w:t xml:space="preserve"> цифровых платформах, на сайте ОУ и личных сайтах. </w:t>
      </w:r>
    </w:p>
    <w:p w:rsidR="00693CF2" w:rsidRPr="009E2CB0" w:rsidRDefault="00693CF2" w:rsidP="003843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Благодаря вашему опыту, профессионализму, настойчивости, дорогие педагоги, наша система образования достойна прошла этот непростой период и закончила учебный год!</w:t>
      </w:r>
    </w:p>
    <w:p w:rsidR="001F3595" w:rsidRPr="009E2CB0" w:rsidRDefault="001F3595" w:rsidP="005B351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</w:pPr>
      <w:r w:rsidRPr="009B4EC2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</w:rPr>
        <w:t>Проект «Успех каждого ребенка»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направлен на формирование эффективной системы выявления, поддержки и развития способностей и талантов у детей и молодежи за счет обновления содержания и методов дополнительного образования детей, в том числе технической и естественнонаучной направленности, создание системы ранней профориентации, которая позволяет определить профессиональные интересы детей, получить рекомендации по построению индивидуального учебного плана.</w:t>
      </w:r>
    </w:p>
    <w:p w:rsidR="00685BF3" w:rsidRPr="009E2CB0" w:rsidRDefault="00685BF3" w:rsidP="005B3515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</w:pP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В 2019 – 2020 учебном году реализация проекта осуществлялась через систему мероприятий:</w:t>
      </w:r>
    </w:p>
    <w:p w:rsidR="00685BF3" w:rsidRPr="009B4EC2" w:rsidRDefault="00685BF3" w:rsidP="005B351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B4EC2">
        <w:rPr>
          <w:rFonts w:ascii="Times New Roman" w:eastAsia="Arial Unicode MS" w:hAnsi="Times New Roman" w:cs="Times New Roman"/>
          <w:bCs/>
          <w:sz w:val="24"/>
          <w:szCs w:val="24"/>
        </w:rPr>
        <w:t>Направленных на подготовку подростков и молодежи к выбору профессии:</w:t>
      </w:r>
    </w:p>
    <w:p w:rsidR="00431D79" w:rsidRPr="009E2CB0" w:rsidRDefault="00685BF3" w:rsidP="00431D7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</w:pP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- </w:t>
      </w:r>
      <w:r w:rsidR="00245FFD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8 общеобразовательных </w:t>
      </w:r>
      <w:r w:rsidR="007B5072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учреждений</w:t>
      </w:r>
      <w:r w:rsidR="00245FFD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</w:t>
      </w:r>
      <w:r w:rsidR="002B6146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приняли участие</w:t>
      </w:r>
      <w:r w:rsidR="00245FFD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во</w:t>
      </w:r>
      <w:r w:rsidR="007B5072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всех</w:t>
      </w:r>
      <w:r w:rsidR="00245FFD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Всероссийских открытых онлайн-уроках «</w:t>
      </w:r>
      <w:proofErr w:type="spellStart"/>
      <w:r w:rsidR="00245FFD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ПроеКТОриЯ</w:t>
      </w:r>
      <w:proofErr w:type="spellEnd"/>
      <w:r w:rsidR="00245FFD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», направ</w:t>
      </w:r>
      <w:r w:rsidR="00900568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ленных на раннюю профориентацию. </w:t>
      </w:r>
      <w:r w:rsidR="008B768E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За 2019-2020 учебный год ц</w:t>
      </w:r>
      <w:r w:rsidR="00900568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икл из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13 </w:t>
      </w:r>
      <w:r w:rsidR="00900568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открытых 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уроков </w:t>
      </w:r>
      <w:r w:rsidR="00900568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посмотрели 1170 обучающихся (</w:t>
      </w:r>
      <w:r w:rsidR="00B70480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всего 9365 участий</w:t>
      </w:r>
      <w:r w:rsidR="00900568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)</w:t>
      </w:r>
      <w:r w:rsidR="00431D79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.</w:t>
      </w:r>
    </w:p>
    <w:p w:rsidR="00431D79" w:rsidRPr="009E2CB0" w:rsidRDefault="00431D79" w:rsidP="00431D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- 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августе 2019 года все общеобразовательные учреждения города стали участниками проекта по развитию дополнительного образования «Территория интеллекта». На платформе проекта по курсу ТРИЗ (Теория решения изобретательских задач) и детским научным клубам Фабрика миров (1,2 класс) в прошедшем учебном году работали МОУ «СОШ №5» (166 обучающихся) и МОУДО «ЦДОД» (42 обучающихся).</w:t>
      </w:r>
    </w:p>
    <w:p w:rsidR="00431D79" w:rsidRPr="009E2CB0" w:rsidRDefault="00431D79" w:rsidP="00431D79">
      <w:pPr>
        <w:spacing w:after="33" w:line="240" w:lineRule="auto"/>
        <w:ind w:left="9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2020-2021 учебном году в школах будут реализованы три содержательные линии цифровой платформы «Территория интеллекта». </w:t>
      </w:r>
    </w:p>
    <w:p w:rsidR="00431D79" w:rsidRPr="009E2CB0" w:rsidRDefault="00431D79" w:rsidP="00431D79">
      <w:pPr>
        <w:spacing w:after="33" w:line="240" w:lineRule="auto"/>
        <w:ind w:left="9" w:firstLine="705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в июле 2020 года начал работу обновленный сайт проекта «Билет в будущее», где учащийся может пройти </w:t>
      </w:r>
      <w:proofErr w:type="spellStart"/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профориентационные</w:t>
      </w:r>
      <w:proofErr w:type="spellEnd"/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тесты, получить рекомендации по построению индивидуального учебного плана в соответствии с выбранными профессиональными компетенциями.</w:t>
      </w:r>
    </w:p>
    <w:p w:rsidR="00DF7E45" w:rsidRPr="009E2CB0" w:rsidRDefault="00B47948" w:rsidP="00D64D29">
      <w:pPr>
        <w:spacing w:after="0" w:line="240" w:lineRule="auto"/>
        <w:ind w:left="9" w:firstLine="2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r w:rsidR="005B3515" w:rsidRPr="009B4EC2">
        <w:rPr>
          <w:rFonts w:ascii="Times New Roman" w:eastAsia="Times New Roman" w:hAnsi="Times New Roman" w:cs="Times New Roman"/>
          <w:sz w:val="24"/>
          <w:szCs w:val="24"/>
        </w:rPr>
        <w:t>Обеспечение реализации прав детей с ограниченными возможностями здоровья (ОВЗ) и детей-инвалидов</w:t>
      </w:r>
      <w:r w:rsidR="005B3515" w:rsidRPr="009E2CB0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программах дополнительного образования является одной из важнейших задач государственной образовательной политики.</w:t>
      </w:r>
      <w:r w:rsidR="005B3515"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="00E02E23" w:rsidRPr="009E2CB0">
        <w:rPr>
          <w:rFonts w:ascii="Times New Roman" w:hAnsi="Times New Roman" w:cs="Times New Roman"/>
          <w:sz w:val="24"/>
          <w:szCs w:val="24"/>
        </w:rPr>
        <w:t>В прошедшем учебном году</w:t>
      </w:r>
      <w:r w:rsidR="00BE502B" w:rsidRPr="009E2CB0">
        <w:rPr>
          <w:rFonts w:ascii="Times New Roman" w:hAnsi="Times New Roman" w:cs="Times New Roman"/>
          <w:sz w:val="24"/>
          <w:szCs w:val="24"/>
        </w:rPr>
        <w:t xml:space="preserve"> 506</w:t>
      </w:r>
      <w:r w:rsidR="00D64D29" w:rsidRPr="009E2CB0">
        <w:rPr>
          <w:rFonts w:ascii="Times New Roman" w:hAnsi="Times New Roman" w:cs="Times New Roman"/>
          <w:sz w:val="24"/>
          <w:szCs w:val="24"/>
        </w:rPr>
        <w:t xml:space="preserve"> детей с ОВЗ </w:t>
      </w:r>
      <w:r w:rsidR="00431D79" w:rsidRPr="009E2CB0">
        <w:rPr>
          <w:rFonts w:ascii="Times New Roman" w:hAnsi="Times New Roman" w:cs="Times New Roman"/>
          <w:sz w:val="24"/>
          <w:szCs w:val="24"/>
        </w:rPr>
        <w:t xml:space="preserve">(47,2 %) </w:t>
      </w:r>
      <w:r w:rsidR="00E02E23" w:rsidRPr="009E2CB0">
        <w:rPr>
          <w:rFonts w:ascii="Times New Roman" w:hAnsi="Times New Roman" w:cs="Times New Roman"/>
          <w:sz w:val="24"/>
          <w:szCs w:val="24"/>
        </w:rPr>
        <w:t xml:space="preserve">были </w:t>
      </w:r>
      <w:r w:rsidR="00D64D29" w:rsidRPr="009E2CB0">
        <w:rPr>
          <w:rFonts w:ascii="Times New Roman" w:hAnsi="Times New Roman" w:cs="Times New Roman"/>
          <w:sz w:val="24"/>
          <w:szCs w:val="24"/>
        </w:rPr>
        <w:t>охвачены системой дополнительного образования</w:t>
      </w:r>
      <w:r w:rsidR="002B6146">
        <w:rPr>
          <w:rFonts w:ascii="Times New Roman" w:hAnsi="Times New Roman" w:cs="Times New Roman"/>
          <w:sz w:val="24"/>
          <w:szCs w:val="24"/>
        </w:rPr>
        <w:t xml:space="preserve"> (</w:t>
      </w:r>
      <w:r w:rsidR="00B00346" w:rsidRPr="009E2CB0">
        <w:rPr>
          <w:rFonts w:ascii="Times New Roman" w:hAnsi="Times New Roman" w:cs="Times New Roman"/>
          <w:sz w:val="24"/>
          <w:szCs w:val="24"/>
        </w:rPr>
        <w:t>39 д</w:t>
      </w:r>
      <w:r w:rsidR="00581F72" w:rsidRPr="009E2CB0">
        <w:rPr>
          <w:rFonts w:ascii="Times New Roman" w:hAnsi="Times New Roman" w:cs="Times New Roman"/>
          <w:sz w:val="24"/>
          <w:szCs w:val="24"/>
        </w:rPr>
        <w:t>ополнительных общеобразовательных программ, на ко</w:t>
      </w:r>
      <w:r w:rsidR="002B6146">
        <w:rPr>
          <w:rFonts w:ascii="Times New Roman" w:hAnsi="Times New Roman" w:cs="Times New Roman"/>
          <w:sz w:val="24"/>
          <w:szCs w:val="24"/>
        </w:rPr>
        <w:t>торые были зачислены дети с ОВЗ)</w:t>
      </w:r>
      <w:r w:rsidR="00DF7E45" w:rsidRPr="009E2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7E45" w:rsidRPr="009E2CB0" w:rsidRDefault="00DF7E45" w:rsidP="008327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Получая дополнительное образование </w:t>
      </w:r>
      <w:r w:rsidRPr="009E2CB0">
        <w:rPr>
          <w:rFonts w:ascii="Times New Roman" w:eastAsia="Calibri" w:hAnsi="Times New Roman" w:cs="Times New Roman"/>
          <w:sz w:val="24"/>
          <w:szCs w:val="24"/>
        </w:rPr>
        <w:t xml:space="preserve">обучающиеся с особыми образовательными потребностями </w:t>
      </w:r>
      <w:r w:rsidRPr="009E2CB0">
        <w:rPr>
          <w:rFonts w:ascii="Times New Roman" w:hAnsi="Times New Roman" w:cs="Times New Roman"/>
          <w:sz w:val="24"/>
          <w:szCs w:val="24"/>
        </w:rPr>
        <w:t xml:space="preserve">являются активными участниками конкурсных мероприятий разной направленности и уровня. </w:t>
      </w:r>
      <w:r w:rsidR="009D3F21" w:rsidRPr="009E2CB0">
        <w:rPr>
          <w:rFonts w:ascii="Times New Roman" w:hAnsi="Times New Roman" w:cs="Times New Roman"/>
          <w:sz w:val="24"/>
          <w:szCs w:val="24"/>
        </w:rPr>
        <w:t>В городском конкурсе «В мире животных»</w:t>
      </w:r>
      <w:r w:rsidR="00DE477D" w:rsidRPr="009E2CB0">
        <w:rPr>
          <w:rFonts w:ascii="Times New Roman" w:hAnsi="Times New Roman" w:cs="Times New Roman"/>
          <w:sz w:val="24"/>
          <w:szCs w:val="24"/>
        </w:rPr>
        <w:t xml:space="preserve"> двое детей с ОВЗ получили дипломы</w:t>
      </w:r>
      <w:r w:rsidR="00832770" w:rsidRPr="009E2CB0">
        <w:rPr>
          <w:rFonts w:ascii="Times New Roman" w:hAnsi="Times New Roman" w:cs="Times New Roman"/>
          <w:sz w:val="24"/>
          <w:szCs w:val="24"/>
        </w:rPr>
        <w:t xml:space="preserve"> 1 и 2 степени. На межрегиональном</w:t>
      </w:r>
      <w:r w:rsidRPr="009E2CB0">
        <w:rPr>
          <w:rFonts w:ascii="Times New Roman" w:hAnsi="Times New Roman" w:cs="Times New Roman"/>
          <w:sz w:val="24"/>
          <w:szCs w:val="24"/>
        </w:rPr>
        <w:t xml:space="preserve"> уровне учащиеся данной категории были отмечены в </w:t>
      </w:r>
      <w:r w:rsidR="00832770" w:rsidRPr="009E2CB0">
        <w:rPr>
          <w:rFonts w:ascii="Times New Roman" w:hAnsi="Times New Roman" w:cs="Times New Roman"/>
          <w:sz w:val="24"/>
          <w:szCs w:val="24"/>
        </w:rPr>
        <w:t xml:space="preserve">Межрегиональной выставке декоративно – прикладного и технического творчества «Калейдоскоп» дипломом 3 степени; в Межрегиональном конкурсе </w:t>
      </w:r>
      <w:proofErr w:type="gramStart"/>
      <w:r w:rsidR="00832770" w:rsidRPr="009E2CB0">
        <w:rPr>
          <w:rFonts w:ascii="Times New Roman" w:hAnsi="Times New Roman" w:cs="Times New Roman"/>
          <w:sz w:val="24"/>
          <w:szCs w:val="24"/>
        </w:rPr>
        <w:t>творческих работ</w:t>
      </w:r>
      <w:proofErr w:type="gramEnd"/>
      <w:r w:rsidR="00832770" w:rsidRPr="009E2CB0">
        <w:rPr>
          <w:rFonts w:ascii="Times New Roman" w:hAnsi="Times New Roman" w:cs="Times New Roman"/>
          <w:sz w:val="24"/>
          <w:szCs w:val="24"/>
        </w:rPr>
        <w:t xml:space="preserve"> обучающихся «Мы на Севере живем» дипломом за 1 и 2 место.</w:t>
      </w:r>
      <w:r w:rsidR="00DE477D" w:rsidRPr="009E2CB0">
        <w:rPr>
          <w:rFonts w:ascii="Times New Roman" w:hAnsi="Times New Roman" w:cs="Times New Roman"/>
          <w:sz w:val="24"/>
          <w:szCs w:val="24"/>
        </w:rPr>
        <w:t xml:space="preserve"> На В</w:t>
      </w:r>
      <w:r w:rsidR="00832770" w:rsidRPr="009E2CB0">
        <w:rPr>
          <w:rFonts w:ascii="Times New Roman" w:hAnsi="Times New Roman" w:cs="Times New Roman"/>
          <w:sz w:val="24"/>
          <w:szCs w:val="24"/>
        </w:rPr>
        <w:t xml:space="preserve">сероссийском уровне в общекомандном зачете заняли 3 место во </w:t>
      </w:r>
      <w:r w:rsidR="00832770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Всероссийской научно-технической олимпиаде по авиамодельному спорту (г. Пермь</w:t>
      </w:r>
      <w:r w:rsidR="00A7220C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E477D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B3515" w:rsidRPr="009E2CB0" w:rsidRDefault="00DF7E45" w:rsidP="00DE4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Доля обучающихся, являющихся участниками конкурсных мероприят</w:t>
      </w:r>
      <w:r w:rsidR="00DE477D" w:rsidRPr="009E2CB0">
        <w:rPr>
          <w:rFonts w:ascii="Times New Roman" w:hAnsi="Times New Roman" w:cs="Times New Roman"/>
          <w:sz w:val="24"/>
          <w:szCs w:val="24"/>
        </w:rPr>
        <w:t>ий разного уровня, составляет 25</w:t>
      </w:r>
      <w:r w:rsidRPr="009E2CB0">
        <w:rPr>
          <w:rFonts w:ascii="Times New Roman" w:hAnsi="Times New Roman" w:cs="Times New Roman"/>
          <w:sz w:val="24"/>
          <w:szCs w:val="24"/>
        </w:rPr>
        <w:t>% от общего количества обучающихся с особыми образовательными потребностями из дошкольных и общеобразовательных учреждений.</w:t>
      </w:r>
    </w:p>
    <w:p w:rsidR="00691309" w:rsidRPr="009E2CB0" w:rsidRDefault="005B3515" w:rsidP="006913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К 2024 году необходимо обеспечить </w:t>
      </w:r>
      <w:r w:rsidR="00E879E4" w:rsidRPr="009E2CB0">
        <w:rPr>
          <w:rFonts w:ascii="Times New Roman" w:hAnsi="Times New Roman" w:cs="Times New Roman"/>
          <w:sz w:val="24"/>
          <w:szCs w:val="24"/>
        </w:rPr>
        <w:t>рост</w:t>
      </w:r>
      <w:r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 детей с ограниченными возможностями здоровья, охваченных программами дополнительного образования, в том числе с использованием дистанционных технологий, до 70% от общего числа детей указанной категории.</w:t>
      </w:r>
    </w:p>
    <w:p w:rsidR="00691309" w:rsidRPr="009E2CB0" w:rsidRDefault="00691309" w:rsidP="006913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B0">
        <w:rPr>
          <w:rFonts w:ascii="Times New Roman" w:eastAsia="Arial Unicode MS" w:hAnsi="Times New Roman" w:cs="Times New Roman"/>
          <w:bCs/>
          <w:sz w:val="24"/>
          <w:szCs w:val="24"/>
        </w:rPr>
        <w:t xml:space="preserve">3. </w:t>
      </w:r>
      <w:r w:rsidRPr="009B4EC2">
        <w:rPr>
          <w:rFonts w:ascii="Times New Roman" w:eastAsia="Arial Unicode MS" w:hAnsi="Times New Roman" w:cs="Times New Roman"/>
          <w:bCs/>
          <w:sz w:val="24"/>
          <w:szCs w:val="24"/>
        </w:rPr>
        <w:t>Формирование и внедрение целевой модели региональной системы дополнительного образования.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:rsidR="00F4564E" w:rsidRPr="009E2CB0" w:rsidRDefault="00691309" w:rsidP="006913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E3905" w:rsidRPr="009E2CB0">
        <w:rPr>
          <w:rFonts w:ascii="Times New Roman" w:eastAsia="Times New Roman" w:hAnsi="Times New Roman" w:cs="Times New Roman"/>
          <w:sz w:val="24"/>
          <w:szCs w:val="24"/>
        </w:rPr>
        <w:t>истема персонифицированного учета и финансирования дополнительного образования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 была </w:t>
      </w:r>
      <w:r w:rsidR="00AA1FED" w:rsidRPr="009E2CB0">
        <w:rPr>
          <w:rFonts w:ascii="Times New Roman" w:eastAsia="Times New Roman" w:hAnsi="Times New Roman" w:cs="Times New Roman"/>
          <w:sz w:val="24"/>
          <w:szCs w:val="24"/>
        </w:rPr>
        <w:t>внедрена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 в 2019 году, в рамках формирования целевой модели региональной системы дополнительного образования</w:t>
      </w:r>
      <w:r w:rsidR="00AE3905" w:rsidRPr="009E2C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44D5" w:rsidRPr="009E2CB0" w:rsidRDefault="007F6A28" w:rsidP="00C244D5">
      <w:pPr>
        <w:pStyle w:val="ab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</w:pP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В этом учебном году в информационной системе работает 18 учреждений</w:t>
      </w:r>
      <w:r w:rsidR="00E879E4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. </w:t>
      </w:r>
      <w:r w:rsidR="008F7FDC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З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анесена 331 дополнительная общеобразовательная программа, включая адаптированные программы</w:t>
      </w:r>
      <w:r w:rsidR="00E879E4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.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</w:t>
      </w:r>
      <w:r w:rsidR="00C244D5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Заключено 7808 договоров на обучение, из них 716 договоров по персонифицированному финансированию и 7092 - в рамках муниципального задания. </w:t>
      </w:r>
    </w:p>
    <w:p w:rsidR="00AE3905" w:rsidRPr="009E2CB0" w:rsidRDefault="00C244D5" w:rsidP="00C244D5">
      <w:pPr>
        <w:pStyle w:val="ab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</w:pP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</w:t>
      </w:r>
      <w:r w:rsidR="00AE3905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Сертификаты получили 6850 человек. Для обучения используется 4204 сертификата, что составляет 60% от общего количества детей в возрасте от 5 до 18 лет (7199 чел.). </w:t>
      </w:r>
      <w:r w:rsidR="00AE3905" w:rsidRPr="009E2CB0">
        <w:rPr>
          <w:rFonts w:ascii="Times New Roman" w:eastAsia="Times New Roman" w:hAnsi="Times New Roman" w:cs="Times New Roman"/>
          <w:sz w:val="24"/>
          <w:szCs w:val="24"/>
        </w:rPr>
        <w:t>Модель персонифицированного учета и финансирования позволяет увидеть реальный охват детей дополнительным образованием в учреждениях разных ведомств, повысить качество дополнительного образования через предоставление программ, отвечающим современным запросам и интересам детей. Достижения воспитанников говорят о высоком качестве системы дополнительног</w:t>
      </w:r>
      <w:r w:rsidR="00F4564E" w:rsidRPr="009E2CB0">
        <w:rPr>
          <w:rFonts w:ascii="Times New Roman" w:eastAsia="Times New Roman" w:hAnsi="Times New Roman" w:cs="Times New Roman"/>
          <w:sz w:val="24"/>
          <w:szCs w:val="24"/>
        </w:rPr>
        <w:t>о образования. В 2019 – 2020 учебном</w:t>
      </w:r>
      <w:r w:rsidR="00AE3905" w:rsidRPr="009E2CB0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AE3905" w:rsidRPr="009E2CB0">
        <w:rPr>
          <w:rFonts w:ascii="Times New Roman" w:eastAsia="Calibri" w:hAnsi="Times New Roman" w:cs="Times New Roman"/>
          <w:sz w:val="24"/>
          <w:szCs w:val="24"/>
        </w:rPr>
        <w:t>6 обучающихся Центра дополнительного образования детей</w:t>
      </w:r>
      <w:r w:rsidR="00E879E4" w:rsidRPr="009E2CB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AE3905" w:rsidRPr="009E2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79E4" w:rsidRPr="009E2CB0">
        <w:rPr>
          <w:rFonts w:ascii="Times New Roman" w:eastAsia="Times New Roman" w:hAnsi="Times New Roman" w:cs="Times New Roman"/>
          <w:sz w:val="24"/>
          <w:szCs w:val="24"/>
        </w:rPr>
        <w:t>3 обучающихся Детского эколого-биологического центра</w:t>
      </w:r>
      <w:r w:rsidR="00E879E4" w:rsidRPr="009E2C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3905" w:rsidRPr="009E2CB0">
        <w:rPr>
          <w:rFonts w:ascii="Times New Roman" w:eastAsia="Calibri" w:hAnsi="Times New Roman" w:cs="Times New Roman"/>
          <w:sz w:val="24"/>
          <w:szCs w:val="24"/>
        </w:rPr>
        <w:t xml:space="preserve">стали обладателями Почетного знака «Юное дарование Томской области», 3 обучающихся </w:t>
      </w:r>
      <w:r w:rsidR="00E879E4" w:rsidRPr="009E2CB0">
        <w:rPr>
          <w:rFonts w:ascii="Times New Roman" w:eastAsia="Calibri" w:hAnsi="Times New Roman" w:cs="Times New Roman"/>
          <w:sz w:val="24"/>
          <w:szCs w:val="24"/>
        </w:rPr>
        <w:t xml:space="preserve">ЦДОД </w:t>
      </w:r>
      <w:r w:rsidR="00AE3905" w:rsidRPr="009E2CB0">
        <w:rPr>
          <w:rFonts w:ascii="Times New Roman" w:hAnsi="Times New Roman" w:cs="Times New Roman"/>
          <w:sz w:val="24"/>
          <w:szCs w:val="24"/>
        </w:rPr>
        <w:t>стали обладателями звания «Юный Лауреат премии Мэра города» в номинации «За высокие результаты в творческой деятельности».</w:t>
      </w:r>
      <w:r w:rsidR="00B47948">
        <w:rPr>
          <w:rFonts w:ascii="Times New Roman" w:hAnsi="Times New Roman" w:cs="Times New Roman"/>
          <w:sz w:val="24"/>
          <w:szCs w:val="24"/>
        </w:rPr>
        <w:t xml:space="preserve"> </w:t>
      </w:r>
      <w:r w:rsidR="00986056">
        <w:rPr>
          <w:rFonts w:ascii="Times New Roman" w:hAnsi="Times New Roman" w:cs="Times New Roman"/>
          <w:sz w:val="24"/>
          <w:szCs w:val="24"/>
        </w:rPr>
        <w:t xml:space="preserve">В профессиональных конкурсах участвовало 39 педагогов учреждений дополнительного образования детей, 32 (82,5%) стали победителями и призёрами. </w:t>
      </w:r>
      <w:r w:rsidR="00B47948">
        <w:rPr>
          <w:rFonts w:ascii="Times New Roman" w:hAnsi="Times New Roman" w:cs="Times New Roman"/>
          <w:sz w:val="24"/>
          <w:szCs w:val="24"/>
        </w:rPr>
        <w:t xml:space="preserve">Валитова Эльвира </w:t>
      </w:r>
      <w:proofErr w:type="spellStart"/>
      <w:r w:rsidR="00B47948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  <w:r w:rsidR="00B47948">
        <w:rPr>
          <w:rFonts w:ascii="Times New Roman" w:hAnsi="Times New Roman" w:cs="Times New Roman"/>
          <w:sz w:val="24"/>
          <w:szCs w:val="24"/>
        </w:rPr>
        <w:t>, педагог дополнительного образования детей МОУДО «ЦДОД»</w:t>
      </w:r>
      <w:r w:rsidR="00986056">
        <w:rPr>
          <w:rFonts w:ascii="Times New Roman" w:hAnsi="Times New Roman" w:cs="Times New Roman"/>
          <w:sz w:val="24"/>
          <w:szCs w:val="24"/>
        </w:rPr>
        <w:t xml:space="preserve"> - </w:t>
      </w:r>
      <w:r w:rsidR="00B47948">
        <w:rPr>
          <w:rFonts w:ascii="Times New Roman" w:hAnsi="Times New Roman" w:cs="Times New Roman"/>
          <w:sz w:val="24"/>
          <w:szCs w:val="24"/>
        </w:rPr>
        <w:t>победитель регионального этапа Всероссийского конкурса профессионального мастерства работников сферы дополнительного образования «Сердце отдаю детям</w:t>
      </w:r>
      <w:r w:rsidR="00893C2C">
        <w:rPr>
          <w:rFonts w:ascii="Times New Roman" w:hAnsi="Times New Roman" w:cs="Times New Roman"/>
          <w:sz w:val="24"/>
          <w:szCs w:val="24"/>
        </w:rPr>
        <w:t>»</w:t>
      </w:r>
      <w:r w:rsidR="00B47948">
        <w:rPr>
          <w:rFonts w:ascii="Times New Roman" w:hAnsi="Times New Roman" w:cs="Times New Roman"/>
          <w:sz w:val="24"/>
          <w:szCs w:val="24"/>
        </w:rPr>
        <w:t xml:space="preserve"> в номинации «Художественная», Андреев Иван Владимирович, Замараева Валентина Пантелеевна, педагоги дополнительного образования МОУДО «ДЮЦ ЦТС»</w:t>
      </w:r>
      <w:r w:rsidR="00986056">
        <w:rPr>
          <w:rFonts w:ascii="Times New Roman" w:hAnsi="Times New Roman" w:cs="Times New Roman"/>
          <w:sz w:val="24"/>
          <w:szCs w:val="24"/>
        </w:rPr>
        <w:t xml:space="preserve"> - </w:t>
      </w:r>
      <w:r w:rsidR="00B47948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B4794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B47948">
        <w:rPr>
          <w:rFonts w:ascii="Times New Roman" w:hAnsi="Times New Roman" w:cs="Times New Roman"/>
          <w:sz w:val="24"/>
          <w:szCs w:val="24"/>
        </w:rPr>
        <w:t xml:space="preserve"> областного смотра-конкурса детских специализированных (профильных) палаточных лагерей.</w:t>
      </w:r>
    </w:p>
    <w:p w:rsidR="00AE3905" w:rsidRPr="009E2CB0" w:rsidRDefault="00AE3905" w:rsidP="00FE7D5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>До 2024 года перед нами стоит задача: увеличить охват детей в возрасте от 5 до 18 лет качественным дополнительным образованием до 80%</w:t>
      </w:r>
      <w:r w:rsidR="00E879E4" w:rsidRPr="009E2C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26B6B" w:rsidRPr="009E2CB0" w:rsidRDefault="00E879E4" w:rsidP="00B26B6B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4. В </w:t>
      </w:r>
      <w:r w:rsidR="00944DAB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5E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4DAB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- 2020 учебном году 1225</w:t>
      </w:r>
      <w:r w:rsidR="008B768E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  <w:t>23,1 %)</w:t>
      </w:r>
      <w:r w:rsidR="00944DAB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  <w:t xml:space="preserve"> </w:t>
      </w:r>
      <w:r w:rsidR="00944DAB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вовлечены</w:t>
      </w:r>
      <w:r w:rsidR="00B26B6B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мероприятия по развитию научно-технического творчества и естественнонаучного направления. Дети приняли участие в таких мероприятиях, как:</w:t>
      </w:r>
    </w:p>
    <w:p w:rsidR="00944DAB" w:rsidRPr="009E2CB0" w:rsidRDefault="00944DAB" w:rsidP="00B26B6B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 </w:t>
      </w:r>
      <w:r w:rsidR="008B768E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НТИ»;</w:t>
      </w:r>
    </w:p>
    <w:p w:rsidR="00944DAB" w:rsidRPr="009E2CB0" w:rsidRDefault="00944DAB" w:rsidP="00B26B6B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5EA4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Межмуниципальный фестиваль научно-технического творчества;</w:t>
      </w:r>
    </w:p>
    <w:p w:rsidR="00635EA4" w:rsidRPr="009E2CB0" w:rsidRDefault="00635EA4" w:rsidP="00635EA4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Муниципальный этап Всероссийской олимпиады школьников;</w:t>
      </w:r>
    </w:p>
    <w:p w:rsidR="00635EA4" w:rsidRPr="009E2CB0" w:rsidRDefault="00635EA4" w:rsidP="00635EA4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79E4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B6B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  <w:t>Региональный этап ВСОШ (экология, география, физика, биология, химия, математика)</w:t>
      </w:r>
      <w:r w:rsidR="00B26B6B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5EA4" w:rsidRPr="009E2CB0" w:rsidRDefault="00635EA4" w:rsidP="00635EA4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26B6B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  <w:t>Межмуниципальное образовательное событие «Сетевая научно-практическая конференция старшеклассников «Мир и я: стратегия открытий и преобразований»</w:t>
      </w:r>
      <w:r w:rsidR="00B26B6B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6B6B" w:rsidRPr="009E2CB0" w:rsidRDefault="00635EA4" w:rsidP="00635EA4">
      <w:pPr>
        <w:pStyle w:val="ab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79E4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6B6B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Городская конференция исследовательских и проектных работ учащихся 5-7 классов.</w:t>
      </w:r>
    </w:p>
    <w:p w:rsidR="00B26B6B" w:rsidRPr="009E2CB0" w:rsidRDefault="00FE7D5F" w:rsidP="00B26B6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</w:pP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  <w:t xml:space="preserve">К 2024 году не менее 25% детей </w:t>
      </w:r>
      <w:r w:rsidR="00E879E4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  <w:t xml:space="preserve">должны быть 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  <w:t>вовлечены в мероприятия данной направленности.</w:t>
      </w:r>
    </w:p>
    <w:p w:rsidR="002354B7" w:rsidRPr="009E2CB0" w:rsidRDefault="00B26B6B" w:rsidP="002B61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  <w:t>5</w:t>
      </w:r>
      <w:r w:rsidR="00E879E4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  <w:lang w:eastAsia="ru-RU"/>
        </w:rPr>
        <w:t xml:space="preserve">. </w:t>
      </w:r>
      <w:r w:rsidR="002354B7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детей в деятельность детско-юношеских о</w:t>
      </w:r>
      <w:r w:rsidR="00E879E4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бщественных объединений позволяет</w:t>
      </w:r>
      <w:r w:rsidR="002354B7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формирования активной гражданской позиции у каждого обучающегося, воспита</w:t>
      </w:r>
      <w:r w:rsidR="00E879E4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гармонично развитую и социально ответственную</w:t>
      </w:r>
      <w:r w:rsidR="002354B7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</w:t>
      </w:r>
      <w:r w:rsidR="00E879E4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ь.</w:t>
      </w:r>
      <w:r w:rsidR="002354B7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4EC2" w:rsidRDefault="00E879E4" w:rsidP="002B61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354B7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базе </w:t>
      </w:r>
      <w:r w:rsidR="002354B7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МОУДО</w:t>
      </w:r>
      <w:r w:rsidR="002354B7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«ЦДОД» 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функционируют</w:t>
      </w:r>
      <w:r w:rsidR="002354B7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детско-юн</w:t>
      </w:r>
      <w:r w:rsidR="00E02E23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ошеских общественных объединения</w:t>
      </w:r>
      <w:r w:rsidR="002354B7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54B7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Детская общественная организация юных журналистов</w:t>
      </w:r>
      <w:r w:rsidR="00731710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354B7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 участников</w:t>
      </w:r>
      <w:r w:rsidR="00731710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E2F85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1710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31710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2354B7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 «Российское движение школьников»</w:t>
      </w:r>
      <w:r w:rsidR="00731710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354B7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участника</w:t>
      </w:r>
      <w:r w:rsidR="00731710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AE2F85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стали победителями во </w:t>
      </w:r>
      <w:r w:rsidR="00AE2F85" w:rsidRPr="009E2CB0">
        <w:rPr>
          <w:rFonts w:ascii="Times New Roman" w:hAnsi="Times New Roman" w:cs="Times New Roman"/>
          <w:sz w:val="24"/>
          <w:szCs w:val="24"/>
        </w:rPr>
        <w:t xml:space="preserve">Всероссийском фестивале </w:t>
      </w:r>
      <w:r w:rsidR="004E62F4" w:rsidRPr="009E2CB0">
        <w:rPr>
          <w:rFonts w:ascii="Times New Roman" w:hAnsi="Times New Roman" w:cs="Times New Roman"/>
          <w:sz w:val="24"/>
          <w:szCs w:val="24"/>
        </w:rPr>
        <w:t>«В центре событий» (</w:t>
      </w:r>
      <w:r w:rsidR="00394A75">
        <w:rPr>
          <w:rFonts w:ascii="Times New Roman" w:hAnsi="Times New Roman" w:cs="Times New Roman"/>
          <w:sz w:val="24"/>
          <w:szCs w:val="24"/>
        </w:rPr>
        <w:t>г</w:t>
      </w:r>
      <w:r w:rsidR="00AE2F85" w:rsidRPr="009E2CB0">
        <w:rPr>
          <w:rFonts w:ascii="Times New Roman" w:hAnsi="Times New Roman" w:cs="Times New Roman"/>
          <w:sz w:val="24"/>
          <w:szCs w:val="24"/>
        </w:rPr>
        <w:t>.</w:t>
      </w:r>
      <w:r w:rsidR="007E4C2D">
        <w:rPr>
          <w:rFonts w:ascii="Times New Roman" w:hAnsi="Times New Roman" w:cs="Times New Roman"/>
          <w:sz w:val="24"/>
          <w:szCs w:val="24"/>
        </w:rPr>
        <w:t xml:space="preserve"> </w:t>
      </w:r>
      <w:r w:rsidR="00AE2F85" w:rsidRPr="009E2CB0">
        <w:rPr>
          <w:rFonts w:ascii="Times New Roman" w:hAnsi="Times New Roman" w:cs="Times New Roman"/>
          <w:sz w:val="24"/>
          <w:szCs w:val="24"/>
        </w:rPr>
        <w:t>Владивосток, ВДЦ «Океан»</w:t>
      </w:r>
      <w:r w:rsidR="004E62F4" w:rsidRPr="009E2CB0">
        <w:rPr>
          <w:rFonts w:ascii="Times New Roman" w:hAnsi="Times New Roman" w:cs="Times New Roman"/>
          <w:sz w:val="24"/>
          <w:szCs w:val="24"/>
        </w:rPr>
        <w:t>)</w:t>
      </w:r>
      <w:r w:rsidR="002354B7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05833"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="004E62F4" w:rsidRPr="009E2CB0">
        <w:rPr>
          <w:rFonts w:ascii="Times New Roman" w:hAnsi="Times New Roman" w:cs="Times New Roman"/>
          <w:sz w:val="24"/>
          <w:szCs w:val="24"/>
        </w:rPr>
        <w:t xml:space="preserve">На формирование законопослушного поведения на дорогах направлена деятельность </w:t>
      </w:r>
      <w:r w:rsidR="004E62F4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штаба </w:t>
      </w:r>
      <w:r w:rsidR="00C05833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ЮИД</w:t>
      </w:r>
      <w:r w:rsidR="005E6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E6678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ЦДОД</w:t>
      </w:r>
      <w:r w:rsidR="005E66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E6678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2F4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05833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отрядов в МОУ «СОШ №2,3,4,5,6»</w:t>
      </w:r>
      <w:r w:rsidR="007E4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(88 участников)</w:t>
      </w:r>
      <w:r w:rsidR="00C05833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5833"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="004E62F4" w:rsidRPr="009E2CB0">
        <w:rPr>
          <w:rFonts w:ascii="Times New Roman" w:hAnsi="Times New Roman" w:cs="Times New Roman"/>
          <w:sz w:val="24"/>
          <w:szCs w:val="24"/>
        </w:rPr>
        <w:t xml:space="preserve">Отряд </w:t>
      </w:r>
      <w:r w:rsidR="002354B7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</w:t>
      </w:r>
      <w:r w:rsidR="004E62F4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оссийского детско-юношеского военно-патриотического общественного движения</w:t>
      </w:r>
      <w:r w:rsidR="002354B7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2354B7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Юнармия</w:t>
      </w:r>
      <w:proofErr w:type="spellEnd"/>
      <w:r w:rsidR="002354B7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был создан на базе МОУ «СОШ №6»</w:t>
      </w:r>
      <w:r w:rsidR="004E62F4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31710" w:rsidRPr="009E2C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E7D5F" w:rsidRPr="009E2CB0" w:rsidRDefault="004E62F4" w:rsidP="009B4EC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нами стоит задача развития системы</w:t>
      </w:r>
      <w:r w:rsidR="00FE7D5F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выявления, поддержки и развития способностей и талантов 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и молодежи, направленной</w:t>
      </w:r>
      <w:r w:rsidR="00FE7D5F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самоопределение и профессиональную ориентацию всех обучающихся.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дополнительного образования, прежде всего технической и есте</w:t>
      </w:r>
      <w:r w:rsidR="00893C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ственно-научной направленностей, участие в региональном проекте «Развитие патриотического воспитания детей Томской области». Кроме того, Федеральным законом от 31 июля 2020 года № 304-ФЗ примерная образовательная программа дополнена примерной рабочей программой воспитания и примерным календарным планом. Задача проектирования данных документов стоит перед всеми школами.</w:t>
      </w:r>
    </w:p>
    <w:p w:rsidR="004F3770" w:rsidRPr="009E2CB0" w:rsidRDefault="004F3770" w:rsidP="009B4EC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</w:pP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Основная цель </w:t>
      </w:r>
      <w:r w:rsidRPr="009B4EC2">
        <w:rPr>
          <w:rFonts w:ascii="Times New Roman" w:eastAsia="Arial Unicode MS" w:hAnsi="Times New Roman" w:cs="Times New Roman"/>
          <w:b/>
          <w:bCs/>
          <w:sz w:val="24"/>
          <w:szCs w:val="24"/>
          <w:u w:color="000000"/>
        </w:rPr>
        <w:t>проекта «Современная школа»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: </w:t>
      </w:r>
      <w:r w:rsidR="004E62F4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повышение качества образования.</w:t>
      </w:r>
    </w:p>
    <w:p w:rsidR="00A02258" w:rsidRPr="009E2CB0" w:rsidRDefault="00890004" w:rsidP="009B4E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задачи проекта по внедрению методологии и критериев оценки качества общего образования на основе</w:t>
      </w:r>
      <w:r w:rsidR="00A02258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массовых оценочных </w:t>
      </w:r>
      <w:r w:rsidR="00CA1576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в Российской Федерации и практики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международных исследований качества подготовки обучающихся</w:t>
      </w:r>
      <w:r w:rsidR="009F0BA5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>2019 году городской округ Стрежевой вошел в список образовательных организаций Томской области</w:t>
      </w:r>
      <w:r w:rsidR="00893C2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F0BA5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участвующих</w:t>
      </w:r>
      <w:r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оценке по модели </w:t>
      </w:r>
      <w:r w:rsidRPr="009E2C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PISA</w:t>
      </w:r>
      <w:r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>, целью которой является изучение того, обладают ли учащиеся 15-летнего возраста, получившие обязательное общее образование, знаниями и умениями, необходимыми для полноценного функционирования в современном обществе</w:t>
      </w:r>
      <w:r w:rsidR="009F0BA5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Оценка по модели </w:t>
      </w:r>
      <w:r w:rsidRPr="009E2C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PISA</w:t>
      </w:r>
      <w:r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>, проводилась по трем направлениям: читательская, математическая и естественнонаучная</w:t>
      </w:r>
      <w:r w:rsidR="004E07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грамотность</w:t>
      </w:r>
      <w:r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ноябре 2019 года прошел основной этап оценки в МОУ «СОШ №2», МОУ «СОШ №4», МОУ «СОШ №5» и в МОУ «СОШ №7». </w:t>
      </w:r>
      <w:r w:rsidR="009F0BA5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Результаты </w:t>
      </w:r>
      <w:r w:rsidR="0041717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</w:t>
      </w:r>
      <w:r w:rsidR="009F0BA5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модели </w:t>
      </w:r>
      <w:r w:rsidR="009F0BA5" w:rsidRPr="009E2CB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PISA</w:t>
      </w:r>
      <w:r w:rsidR="009F0BA5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представлены в таблице.</w:t>
      </w:r>
    </w:p>
    <w:p w:rsidR="009E02AD" w:rsidRPr="009E2CB0" w:rsidRDefault="009E02AD" w:rsidP="009F0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34"/>
        <w:gridCol w:w="2334"/>
        <w:gridCol w:w="2335"/>
        <w:gridCol w:w="2908"/>
      </w:tblGrid>
      <w:tr w:rsidR="009E2CB0" w:rsidRPr="009E2CB0" w:rsidTr="000B109E"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Читательская</w:t>
            </w:r>
          </w:p>
          <w:p w:rsidR="009E02AD" w:rsidRPr="009E2CB0" w:rsidRDefault="009F0BA5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9E02AD" w:rsidRPr="009E2CB0">
              <w:rPr>
                <w:rFonts w:ascii="Times New Roman" w:hAnsi="Times New Roman"/>
                <w:sz w:val="24"/>
                <w:szCs w:val="24"/>
              </w:rPr>
              <w:t>рамотность</w:t>
            </w:r>
          </w:p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335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2908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Естественнонаучная грамотность</w:t>
            </w:r>
          </w:p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E2CB0" w:rsidRPr="009E2CB0" w:rsidTr="000B109E"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МОУ «СОШ №2»</w:t>
            </w:r>
          </w:p>
        </w:tc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335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908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</w:tr>
      <w:tr w:rsidR="009E2CB0" w:rsidRPr="009E2CB0" w:rsidTr="000B109E"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МОУ «СОШ №4»</w:t>
            </w:r>
          </w:p>
        </w:tc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2335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2908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</w:tr>
      <w:tr w:rsidR="009E2CB0" w:rsidRPr="009E2CB0" w:rsidTr="000B109E"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МОУ «СОШ №5»</w:t>
            </w:r>
          </w:p>
        </w:tc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2335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2908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</w:tr>
      <w:tr w:rsidR="009E2CB0" w:rsidRPr="009E2CB0" w:rsidTr="000B109E"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МОУ «СОШ №7»</w:t>
            </w:r>
          </w:p>
        </w:tc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2335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2908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</w:tr>
      <w:tr w:rsidR="009E2CB0" w:rsidRPr="009E2CB0" w:rsidTr="000B109E"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E2CB0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Томская область</w:t>
            </w:r>
          </w:p>
        </w:tc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2335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2908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</w:tr>
      <w:tr w:rsidR="009E2CB0" w:rsidRPr="009E2CB0" w:rsidTr="000B109E"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2334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2335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2908" w:type="dxa"/>
          </w:tcPr>
          <w:p w:rsidR="009E02AD" w:rsidRPr="009E2CB0" w:rsidRDefault="009E02AD" w:rsidP="000874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2CB0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</w:tr>
    </w:tbl>
    <w:p w:rsidR="009F0BA5" w:rsidRPr="007773B4" w:rsidRDefault="004E0727" w:rsidP="009F0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17177">
        <w:rPr>
          <w:rFonts w:ascii="Times New Roman" w:hAnsi="Times New Roman" w:cs="Times New Roman"/>
          <w:sz w:val="24"/>
          <w:szCs w:val="24"/>
        </w:rPr>
        <w:t>Развитие данного направления будет идти в рамках Федерального проекта «500+», который ориентирован на каждое учреждение, каждого ученика.</w:t>
      </w:r>
    </w:p>
    <w:p w:rsidR="00CA1576" w:rsidRPr="009E2CB0" w:rsidRDefault="009F0BA5" w:rsidP="009F0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</w:t>
      </w:r>
      <w:r w:rsidR="00F6245F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2019-2020 учебном году</w:t>
      </w:r>
      <w:r w:rsidR="004171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245F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со сложившейся эпидемиологической обстановкой и переходом на дистанционное обучение</w:t>
      </w:r>
      <w:r w:rsidR="0041717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245F" w:rsidRPr="009E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ГИА в 9 классах не проводилась. </w:t>
      </w:r>
      <w:r w:rsidR="00F6245F" w:rsidRPr="009E2CB0">
        <w:rPr>
          <w:rFonts w:ascii="Times New Roman" w:eastAsia="Times New Roman" w:hAnsi="Times New Roman" w:cs="Times New Roman"/>
          <w:sz w:val="24"/>
          <w:szCs w:val="24"/>
        </w:rPr>
        <w:t xml:space="preserve">ЕГЭ было перенесено на июль и август. 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>Э</w:t>
      </w:r>
      <w:r w:rsidR="00F6245F" w:rsidRPr="009E2CB0">
        <w:rPr>
          <w:rFonts w:ascii="Times New Roman" w:eastAsia="Times New Roman" w:hAnsi="Times New Roman" w:cs="Times New Roman"/>
          <w:sz w:val="24"/>
          <w:szCs w:val="24"/>
        </w:rPr>
        <w:t>кзамен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6245F" w:rsidRPr="009E2CB0">
        <w:rPr>
          <w:rFonts w:ascii="Times New Roman" w:eastAsia="Times New Roman" w:hAnsi="Times New Roman" w:cs="Times New Roman"/>
          <w:sz w:val="24"/>
          <w:szCs w:val="24"/>
        </w:rPr>
        <w:t xml:space="preserve"> сдавали только выпу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>скники, решившие поступать в ВУЗ</w:t>
      </w:r>
      <w:r w:rsidR="00F6245F" w:rsidRPr="009E2CB0">
        <w:rPr>
          <w:rFonts w:ascii="Times New Roman" w:eastAsia="Times New Roman" w:hAnsi="Times New Roman" w:cs="Times New Roman"/>
          <w:sz w:val="24"/>
          <w:szCs w:val="24"/>
        </w:rPr>
        <w:t>ы.</w:t>
      </w:r>
      <w:r w:rsidR="0096332A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Допуск к ЕГЭ (сочинение) получили 325 выпускников, все обучающиеся 11-х классов получили аттестат о среднем общем образовании</w:t>
      </w:r>
      <w:r w:rsidR="00E85D81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(результаты ЕГЭ на получение аттестата не влияли)</w:t>
      </w:r>
      <w:r w:rsidR="0096332A"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>. 81 выпускник отказался от сдачи ЕГЭ.</w:t>
      </w:r>
    </w:p>
    <w:p w:rsidR="00890004" w:rsidRPr="009E2CB0" w:rsidRDefault="00E85D81" w:rsidP="00B556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Сравнение результатов 2020 года с результатами предыдущего года является некорректным, поскольку существенно изменились условия участия в ЕГЭ. Но считаю нужным озвучить результаты выпускников, которые демонстрируют высокое качество освоения общеобразовательных программ. </w:t>
      </w:r>
      <w:r w:rsidRPr="009E2CB0">
        <w:rPr>
          <w:rFonts w:ascii="Times New Roman" w:hAnsi="Times New Roman" w:cs="Times New Roman"/>
          <w:sz w:val="24"/>
          <w:szCs w:val="24"/>
        </w:rPr>
        <w:t xml:space="preserve">Исаева Карина, учащаяся 11 «А» класса МОУ «Гимназия №1», выполнила работу по истории на 100 баллов. 15 человек </w:t>
      </w:r>
      <w:r w:rsidR="00B556A6" w:rsidRPr="009E2CB0">
        <w:rPr>
          <w:rFonts w:ascii="Times New Roman" w:hAnsi="Times New Roman" w:cs="Times New Roman"/>
          <w:sz w:val="24"/>
          <w:szCs w:val="24"/>
        </w:rPr>
        <w:t>набрали от 81 до 100 тестовых баллов по двум и более предметам, 64 – с учетом одного экзамена.</w:t>
      </w:r>
    </w:p>
    <w:p w:rsidR="00B556A6" w:rsidRPr="009E2CB0" w:rsidRDefault="00B556A6" w:rsidP="00B556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Вместе с тем задача повышения качества подготовки выпускников на всех уровнях образования </w:t>
      </w:r>
      <w:r w:rsidR="00417177">
        <w:rPr>
          <w:rFonts w:ascii="Times New Roman" w:hAnsi="Times New Roman" w:cs="Times New Roman"/>
          <w:sz w:val="24"/>
          <w:szCs w:val="24"/>
        </w:rPr>
        <w:t>по-прежнему остается актуальной и будет решаться путем развития механизмов управления качеством образования.</w:t>
      </w:r>
    </w:p>
    <w:p w:rsidR="00844E0D" w:rsidRPr="009E2CB0" w:rsidRDefault="00B556A6" w:rsidP="00FE62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Для повышения качества образования по программам </w:t>
      </w:r>
      <w:r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цифрового, естественнонаучного и гуманитарного профилей создается федеральная сеть Центров образования цифрового и гуманитарного профилей «Точка роста». В 2020-2021 учебном году такие Центры начнут работу в МОУ «СОШ № 3» и МОУ «СОШ № 4».</w:t>
      </w:r>
      <w:r w:rsidR="00FE6239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Ц</w:t>
      </w:r>
      <w:r w:rsidR="00844E0D" w:rsidRPr="009E2CB0">
        <w:rPr>
          <w:rFonts w:ascii="Times New Roman" w:hAnsi="Times New Roman" w:cs="Times New Roman"/>
          <w:sz w:val="24"/>
          <w:szCs w:val="24"/>
        </w:rPr>
        <w:t xml:space="preserve">ентры будут оснащены современными учебными программами и оборудованием: компьютерами, 3D-принтерами, шлемами виртуальной реальности, </w:t>
      </w:r>
      <w:proofErr w:type="spellStart"/>
      <w:r w:rsidR="00844E0D" w:rsidRPr="009E2CB0">
        <w:rPr>
          <w:rFonts w:ascii="Times New Roman" w:hAnsi="Times New Roman" w:cs="Times New Roman"/>
          <w:sz w:val="24"/>
          <w:szCs w:val="24"/>
        </w:rPr>
        <w:t>квадрокоптерами</w:t>
      </w:r>
      <w:proofErr w:type="spellEnd"/>
      <w:r w:rsidR="00844E0D" w:rsidRPr="009E2CB0">
        <w:rPr>
          <w:rFonts w:ascii="Times New Roman" w:hAnsi="Times New Roman" w:cs="Times New Roman"/>
          <w:sz w:val="24"/>
          <w:szCs w:val="24"/>
        </w:rPr>
        <w:t xml:space="preserve">, робототехникой, оборудованием для изучения основ безопасности жизнедеятельности и оказания первой помощи. </w:t>
      </w:r>
      <w:r w:rsidR="00FE6239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>Педагоги СОШ №3 и СОШ №4 прошли повышение квалификации на курсах «Гибкие компетенции проектной деятельности» в Федеральном Государственном Автономном Учреждении «Фонд новых форм развития образования». Выполнен ремонт кабинетов в соответствии с утвержденными дизайн-проектами.</w:t>
      </w:r>
      <w:r w:rsidR="00844E0D" w:rsidRPr="009E2CB0">
        <w:rPr>
          <w:rFonts w:ascii="Times New Roman" w:eastAsia="Arial Unicode MS" w:hAnsi="Times New Roman" w:cs="Times New Roman"/>
          <w:bCs/>
          <w:sz w:val="24"/>
          <w:szCs w:val="24"/>
          <w:u w:color="000000"/>
        </w:rPr>
        <w:t xml:space="preserve"> </w:t>
      </w:r>
    </w:p>
    <w:p w:rsidR="007B5072" w:rsidRPr="009E2CB0" w:rsidRDefault="007B5072" w:rsidP="007B50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9E2CB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9B4EC2">
        <w:rPr>
          <w:rFonts w:ascii="Times New Roman" w:hAnsi="Times New Roman" w:cs="Times New Roman"/>
          <w:b/>
          <w:sz w:val="24"/>
          <w:szCs w:val="24"/>
        </w:rPr>
        <w:t>проекта</w:t>
      </w:r>
      <w:r w:rsidRPr="009B4EC2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«Поддержка семей, имеющих детей»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 является создание условий для повышения компетентности </w:t>
      </w:r>
      <w:proofErr w:type="gramStart"/>
      <w:r w:rsidRPr="009E2CB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proofErr w:type="gramEnd"/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вопросах образования и воспитания. </w:t>
      </w:r>
    </w:p>
    <w:p w:rsidR="007B5072" w:rsidRPr="009E2CB0" w:rsidRDefault="007B5072" w:rsidP="007B50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поставленной задачи специалистами ТПМПК и ППМС – службы было проведено в рамках консультативного приёма 69 индивидуальных консультаций с родителями (законными представителями) несовершеннолетних, проведено 28 мероприятий, с охватом 1177 родителей. Для родителей (законных представителей) воспитанников ДОУ:</w:t>
      </w:r>
    </w:p>
    <w:p w:rsidR="007B5072" w:rsidRPr="009E2CB0" w:rsidRDefault="00FE6239" w:rsidP="00FE623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072" w:rsidRPr="009E2CB0">
        <w:rPr>
          <w:rFonts w:ascii="Times New Roman" w:eastAsia="Times New Roman" w:hAnsi="Times New Roman" w:cs="Times New Roman"/>
          <w:sz w:val="24"/>
          <w:szCs w:val="24"/>
        </w:rPr>
        <w:t xml:space="preserve">Родительские собрания: «Изящные выражения в детском лексиконе», «Интернет безопасность или </w:t>
      </w:r>
      <w:proofErr w:type="spellStart"/>
      <w:r w:rsidR="007B5072" w:rsidRPr="009E2CB0">
        <w:rPr>
          <w:rFonts w:ascii="Times New Roman" w:eastAsia="Times New Roman" w:hAnsi="Times New Roman" w:cs="Times New Roman"/>
          <w:sz w:val="24"/>
          <w:szCs w:val="24"/>
        </w:rPr>
        <w:t>гаджетозависимость</w:t>
      </w:r>
      <w:proofErr w:type="spellEnd"/>
      <w:r w:rsidR="007B5072" w:rsidRPr="009E2CB0">
        <w:rPr>
          <w:rFonts w:ascii="Times New Roman" w:eastAsia="Times New Roman" w:hAnsi="Times New Roman" w:cs="Times New Roman"/>
          <w:sz w:val="24"/>
          <w:szCs w:val="24"/>
        </w:rPr>
        <w:t xml:space="preserve">», «Формирование полезных привычек. </w:t>
      </w:r>
      <w:proofErr w:type="spellStart"/>
      <w:r w:rsidR="007B5072" w:rsidRPr="009E2CB0">
        <w:rPr>
          <w:rFonts w:ascii="Times New Roman" w:eastAsia="Times New Roman" w:hAnsi="Times New Roman" w:cs="Times New Roman"/>
          <w:sz w:val="24"/>
          <w:szCs w:val="24"/>
        </w:rPr>
        <w:t>Гаджетозависимость</w:t>
      </w:r>
      <w:proofErr w:type="spellEnd"/>
      <w:r w:rsidR="007B5072" w:rsidRPr="009E2CB0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B5072" w:rsidRPr="009E2CB0" w:rsidRDefault="00FE6239" w:rsidP="00FE623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072" w:rsidRPr="009E2CB0">
        <w:rPr>
          <w:rFonts w:ascii="Times New Roman" w:eastAsia="Times New Roman" w:hAnsi="Times New Roman" w:cs="Times New Roman"/>
          <w:sz w:val="24"/>
          <w:szCs w:val="24"/>
        </w:rPr>
        <w:t xml:space="preserve">Фестиваль «Здоровая семья – здоровые дети»; </w:t>
      </w:r>
    </w:p>
    <w:p w:rsidR="007B5072" w:rsidRPr="009E2CB0" w:rsidRDefault="00FE6239" w:rsidP="00FE62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B5072" w:rsidRPr="009E2CB0">
        <w:rPr>
          <w:rFonts w:ascii="Times New Roman" w:eastAsia="Times New Roman" w:hAnsi="Times New Roman" w:cs="Times New Roman"/>
          <w:sz w:val="24"/>
          <w:szCs w:val="24"/>
        </w:rPr>
        <w:t xml:space="preserve">Дни профилактики для родителей будущих первоклассников «Об ответственности родителей за ненадлежащее исполнение родительских обязанностей по воспитанию, содержанию, обучению, защите прав и интересов детей». </w:t>
      </w:r>
    </w:p>
    <w:p w:rsidR="007B5072" w:rsidRPr="009E2CB0" w:rsidRDefault="007B5072" w:rsidP="007B50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проводились по таким вопросам как коррекция поведения, мотивация обучения ребёнка, нормализация детско-родительских отношений, пути решений конфликтных ситуаций, сохранение здоровья ребенка и контроль за соблюдением режима дня, а также организация свободного времени несовершеннолетнего, развод родителей и влияние его на психическое состояние ребёнка, стили семейного воспитания, особенности подросткового возраста.</w:t>
      </w:r>
    </w:p>
    <w:p w:rsidR="007B5072" w:rsidRPr="009E2CB0" w:rsidRDefault="007B5072" w:rsidP="007B50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>Также консультативную помощь оказывают специалисты всех МДОУ: учитель-логопед, педагог-психолог, заместитель заведующего по учебно-воспитательной работе.</w:t>
      </w:r>
    </w:p>
    <w:p w:rsidR="007B5072" w:rsidRPr="009E2CB0" w:rsidRDefault="007B5072" w:rsidP="007B5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В 2020-2021 учебном году данная работа будет продолжена специалистами созданного Центра психолого-педагогической, медицинской и социальной помощи. </w:t>
      </w:r>
    </w:p>
    <w:p w:rsidR="00FE6239" w:rsidRPr="009E2CB0" w:rsidRDefault="00FE6239" w:rsidP="007B50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EC2">
        <w:rPr>
          <w:rFonts w:ascii="Times New Roman" w:hAnsi="Times New Roman" w:cs="Times New Roman"/>
          <w:b/>
          <w:sz w:val="24"/>
          <w:szCs w:val="24"/>
        </w:rPr>
        <w:t>Федеральные государственные образовательные стандарты</w:t>
      </w:r>
      <w:r w:rsidR="0017451A" w:rsidRPr="009E2CB0">
        <w:rPr>
          <w:rFonts w:ascii="Times New Roman" w:hAnsi="Times New Roman" w:cs="Times New Roman"/>
          <w:sz w:val="24"/>
          <w:szCs w:val="24"/>
        </w:rPr>
        <w:t xml:space="preserve"> являются еще одним механизмом развития системы образования.</w:t>
      </w:r>
    </w:p>
    <w:p w:rsidR="0017451A" w:rsidRPr="009E2CB0" w:rsidRDefault="000C2B34" w:rsidP="004860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lastRenderedPageBreak/>
        <w:t xml:space="preserve">В 2019-2020 учебном году педагогические коллективы дошкольных образовательных учреждений продолжили работу по организации образовательного процесса в соответствие с </w:t>
      </w:r>
      <w:r w:rsidRPr="009B4EC2">
        <w:rPr>
          <w:rFonts w:ascii="Times New Roman" w:hAnsi="Times New Roman" w:cs="Times New Roman"/>
          <w:b/>
          <w:sz w:val="24"/>
          <w:szCs w:val="24"/>
        </w:rPr>
        <w:t>ФГОС ДО</w:t>
      </w:r>
      <w:r w:rsidRPr="009E2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51A" w:rsidRPr="009E2CB0" w:rsidRDefault="0017451A" w:rsidP="0017451A">
      <w:pPr>
        <w:pStyle w:val="a3"/>
        <w:tabs>
          <w:tab w:val="left" w:pos="567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Муниципальные дошкольные образовательные учреждения были обеспечены педагогическими кадрами на 100 %. Доля педагогических работников, прошедших повышение квалификации за 3 года, на конец 2019 года, составила 343 (93,2%) человека. 43 педагога имеют стаж работы до 3-х лет.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 Работа с молодым</w:t>
      </w:r>
      <w:r w:rsidR="00B72B65" w:rsidRPr="009E2CB0">
        <w:rPr>
          <w:rFonts w:ascii="Times New Roman" w:eastAsia="Times New Roman" w:hAnsi="Times New Roman" w:cs="Times New Roman"/>
          <w:sz w:val="24"/>
          <w:szCs w:val="24"/>
        </w:rPr>
        <w:t>и педагогами ведется планомерно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 через работу в методических объединениях, выступлениях на городских мероприятиях, Школе молодого педагога.</w:t>
      </w:r>
    </w:p>
    <w:p w:rsidR="00986056" w:rsidRDefault="0017451A" w:rsidP="00F9362C">
      <w:pPr>
        <w:pStyle w:val="a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>Профессиональные компе</w:t>
      </w:r>
      <w:r w:rsidR="00B72B65" w:rsidRPr="009E2CB0">
        <w:rPr>
          <w:rFonts w:ascii="Times New Roman" w:eastAsia="Times New Roman" w:hAnsi="Times New Roman" w:cs="Times New Roman"/>
          <w:sz w:val="24"/>
          <w:szCs w:val="24"/>
        </w:rPr>
        <w:t>тентности сформированы у 93,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8% педагогов дошкольных образовательных учреждений, что является достаточно высоким уровнем профессионализма. </w:t>
      </w:r>
      <w:proofErr w:type="gramStart"/>
      <w:r w:rsidRPr="009E2CB0">
        <w:rPr>
          <w:rFonts w:ascii="Times New Roman" w:eastAsia="Times New Roman" w:hAnsi="Times New Roman" w:cs="Times New Roman"/>
          <w:sz w:val="24"/>
          <w:szCs w:val="24"/>
        </w:rPr>
        <w:t>247  педагог</w:t>
      </w:r>
      <w:r w:rsidR="00417177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gramEnd"/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 ДОУ</w:t>
      </w:r>
      <w:r w:rsidR="0023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5DCD" w:rsidRPr="009E2CB0">
        <w:rPr>
          <w:rFonts w:ascii="Times New Roman" w:eastAsia="Times New Roman" w:hAnsi="Times New Roman" w:cs="Times New Roman"/>
          <w:sz w:val="24"/>
          <w:szCs w:val="24"/>
        </w:rPr>
        <w:t>(67,5%)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 работали в профе</w:t>
      </w:r>
      <w:r w:rsidR="00235DCD">
        <w:rPr>
          <w:rFonts w:ascii="Times New Roman" w:eastAsia="Times New Roman" w:hAnsi="Times New Roman" w:cs="Times New Roman"/>
          <w:sz w:val="24"/>
          <w:szCs w:val="24"/>
        </w:rPr>
        <w:t xml:space="preserve">ссиональных сетевых сообществах. В </w:t>
      </w:r>
      <w:r w:rsidR="00986056">
        <w:rPr>
          <w:rFonts w:ascii="Times New Roman" w:eastAsia="Times New Roman" w:hAnsi="Times New Roman" w:cs="Times New Roman"/>
          <w:sz w:val="24"/>
          <w:szCs w:val="24"/>
        </w:rPr>
        <w:t>профессиональных конкурсах приняло участие 234 педагога дошкольных образовательных учреждений, 181 (77,3%) стали победителями и призёрами.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056">
        <w:rPr>
          <w:rFonts w:ascii="Times New Roman" w:hAnsi="Times New Roman"/>
          <w:sz w:val="24"/>
          <w:szCs w:val="24"/>
        </w:rPr>
        <w:t>Желтова Марина Юрьевна, воспитатель МДОУ «ДС № 7 «</w:t>
      </w:r>
      <w:proofErr w:type="spellStart"/>
      <w:r w:rsidR="00986056">
        <w:rPr>
          <w:rFonts w:ascii="Times New Roman" w:hAnsi="Times New Roman"/>
          <w:sz w:val="24"/>
          <w:szCs w:val="24"/>
        </w:rPr>
        <w:t>Рябинушка</w:t>
      </w:r>
      <w:proofErr w:type="spellEnd"/>
      <w:r w:rsidR="00986056">
        <w:rPr>
          <w:rFonts w:ascii="Times New Roman" w:hAnsi="Times New Roman"/>
          <w:sz w:val="24"/>
          <w:szCs w:val="24"/>
        </w:rPr>
        <w:t>» - победитель</w:t>
      </w:r>
      <w:r w:rsidR="00986056">
        <w:rPr>
          <w:rFonts w:ascii="Times New Roman" w:hAnsi="Times New Roman"/>
          <w:bCs/>
          <w:sz w:val="24"/>
          <w:szCs w:val="24"/>
        </w:rPr>
        <w:t xml:space="preserve"> Всероссийского конкурса «Профессиональный успех - XXI». </w:t>
      </w:r>
      <w:proofErr w:type="spellStart"/>
      <w:r w:rsidR="00986056">
        <w:rPr>
          <w:rFonts w:ascii="Times New Roman" w:hAnsi="Times New Roman"/>
          <w:sz w:val="24"/>
          <w:szCs w:val="24"/>
        </w:rPr>
        <w:t>Аксарова</w:t>
      </w:r>
      <w:proofErr w:type="spellEnd"/>
      <w:r w:rsidR="00986056">
        <w:rPr>
          <w:rFonts w:ascii="Times New Roman" w:hAnsi="Times New Roman"/>
          <w:sz w:val="24"/>
          <w:szCs w:val="24"/>
        </w:rPr>
        <w:t xml:space="preserve"> Юлия </w:t>
      </w:r>
      <w:proofErr w:type="spellStart"/>
      <w:r w:rsidR="00986056">
        <w:rPr>
          <w:rFonts w:ascii="Times New Roman" w:hAnsi="Times New Roman"/>
          <w:sz w:val="24"/>
          <w:szCs w:val="24"/>
        </w:rPr>
        <w:t>Минавалиевна</w:t>
      </w:r>
      <w:proofErr w:type="spellEnd"/>
      <w:r w:rsidR="009860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6056">
        <w:rPr>
          <w:rFonts w:ascii="Times New Roman" w:hAnsi="Times New Roman"/>
          <w:sz w:val="24"/>
          <w:szCs w:val="24"/>
        </w:rPr>
        <w:t>Булдакова</w:t>
      </w:r>
      <w:proofErr w:type="spellEnd"/>
      <w:r w:rsidR="00986056">
        <w:rPr>
          <w:rFonts w:ascii="Times New Roman" w:hAnsi="Times New Roman"/>
          <w:sz w:val="24"/>
          <w:szCs w:val="24"/>
        </w:rPr>
        <w:t xml:space="preserve"> Людмила Николаевна, </w:t>
      </w:r>
      <w:proofErr w:type="spellStart"/>
      <w:r w:rsidR="00986056">
        <w:rPr>
          <w:rFonts w:ascii="Times New Roman" w:hAnsi="Times New Roman"/>
          <w:sz w:val="24"/>
          <w:szCs w:val="24"/>
        </w:rPr>
        <w:t>Сибирякова</w:t>
      </w:r>
      <w:proofErr w:type="spellEnd"/>
      <w:r w:rsidR="00986056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="00986056">
        <w:rPr>
          <w:rFonts w:ascii="Times New Roman" w:hAnsi="Times New Roman"/>
          <w:sz w:val="24"/>
          <w:szCs w:val="24"/>
        </w:rPr>
        <w:t>Уновна</w:t>
      </w:r>
      <w:proofErr w:type="spellEnd"/>
      <w:r w:rsidR="00986056">
        <w:rPr>
          <w:rFonts w:ascii="Times New Roman" w:hAnsi="Times New Roman"/>
          <w:sz w:val="24"/>
          <w:szCs w:val="24"/>
        </w:rPr>
        <w:t xml:space="preserve">., Черненко Кристина Андреевна, </w:t>
      </w:r>
      <w:proofErr w:type="spellStart"/>
      <w:r w:rsidR="00986056">
        <w:rPr>
          <w:rFonts w:ascii="Times New Roman" w:hAnsi="Times New Roman"/>
          <w:sz w:val="24"/>
          <w:szCs w:val="24"/>
        </w:rPr>
        <w:t>Доровских</w:t>
      </w:r>
      <w:proofErr w:type="spellEnd"/>
      <w:r w:rsidR="00986056">
        <w:rPr>
          <w:rFonts w:ascii="Times New Roman" w:hAnsi="Times New Roman"/>
          <w:sz w:val="24"/>
          <w:szCs w:val="24"/>
        </w:rPr>
        <w:t xml:space="preserve"> Наталья Васильевна, воспитатели </w:t>
      </w:r>
      <w:r w:rsidR="00986056" w:rsidRPr="00DB6B72">
        <w:rPr>
          <w:rFonts w:ascii="Times New Roman" w:hAnsi="Times New Roman"/>
          <w:sz w:val="24"/>
          <w:szCs w:val="24"/>
        </w:rPr>
        <w:t>МДОУ «ЦРР № 5 «Золотой ключик» -</w:t>
      </w:r>
      <w:r w:rsidR="00986056">
        <w:rPr>
          <w:rFonts w:ascii="Times New Roman" w:hAnsi="Times New Roman"/>
          <w:sz w:val="24"/>
          <w:szCs w:val="24"/>
        </w:rPr>
        <w:t xml:space="preserve"> победители областного конкурс для педагогических работников «Учитель - мет</w:t>
      </w:r>
      <w:r w:rsidR="00F9362C">
        <w:rPr>
          <w:rFonts w:ascii="Times New Roman" w:hAnsi="Times New Roman"/>
          <w:sz w:val="24"/>
          <w:szCs w:val="24"/>
        </w:rPr>
        <w:t>одист».</w:t>
      </w:r>
      <w:r w:rsidR="00986056">
        <w:rPr>
          <w:rFonts w:ascii="Times New Roman" w:hAnsi="Times New Roman"/>
          <w:sz w:val="24"/>
          <w:szCs w:val="24"/>
        </w:rPr>
        <w:t xml:space="preserve"> Дергачева </w:t>
      </w:r>
      <w:proofErr w:type="spellStart"/>
      <w:r w:rsidR="00986056">
        <w:rPr>
          <w:rFonts w:ascii="Times New Roman" w:hAnsi="Times New Roman"/>
          <w:sz w:val="24"/>
          <w:szCs w:val="24"/>
        </w:rPr>
        <w:t>Илюза</w:t>
      </w:r>
      <w:proofErr w:type="spellEnd"/>
      <w:r w:rsidR="00986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056">
        <w:rPr>
          <w:rFonts w:ascii="Times New Roman" w:hAnsi="Times New Roman"/>
          <w:sz w:val="24"/>
          <w:szCs w:val="24"/>
        </w:rPr>
        <w:t>Раисовна</w:t>
      </w:r>
      <w:proofErr w:type="spellEnd"/>
      <w:r w:rsidR="009860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86056">
        <w:rPr>
          <w:rFonts w:ascii="Times New Roman" w:hAnsi="Times New Roman"/>
          <w:sz w:val="24"/>
          <w:szCs w:val="24"/>
        </w:rPr>
        <w:t>Шихалева</w:t>
      </w:r>
      <w:proofErr w:type="spellEnd"/>
      <w:r w:rsidR="00986056">
        <w:rPr>
          <w:rFonts w:ascii="Times New Roman" w:hAnsi="Times New Roman"/>
          <w:sz w:val="24"/>
          <w:szCs w:val="24"/>
        </w:rPr>
        <w:t xml:space="preserve"> Ольга Викторовна</w:t>
      </w:r>
      <w:r w:rsidR="00F9362C">
        <w:rPr>
          <w:rFonts w:ascii="Times New Roman" w:hAnsi="Times New Roman"/>
          <w:sz w:val="24"/>
          <w:szCs w:val="24"/>
        </w:rPr>
        <w:t>,</w:t>
      </w:r>
      <w:r w:rsidR="00986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056">
        <w:rPr>
          <w:rFonts w:ascii="Times New Roman" w:hAnsi="Times New Roman"/>
          <w:sz w:val="24"/>
          <w:szCs w:val="24"/>
        </w:rPr>
        <w:t>Гребенева</w:t>
      </w:r>
      <w:proofErr w:type="spellEnd"/>
      <w:r w:rsidR="00986056">
        <w:rPr>
          <w:rFonts w:ascii="Times New Roman" w:hAnsi="Times New Roman"/>
          <w:sz w:val="24"/>
          <w:szCs w:val="24"/>
        </w:rPr>
        <w:t xml:space="preserve"> Виктория Викторовна</w:t>
      </w:r>
      <w:r w:rsidR="00F9362C">
        <w:rPr>
          <w:rFonts w:ascii="Times New Roman" w:hAnsi="Times New Roman"/>
          <w:sz w:val="24"/>
          <w:szCs w:val="24"/>
        </w:rPr>
        <w:t>,</w:t>
      </w:r>
      <w:r w:rsidR="00986056">
        <w:rPr>
          <w:rFonts w:ascii="Times New Roman" w:hAnsi="Times New Roman"/>
          <w:sz w:val="24"/>
          <w:szCs w:val="24"/>
        </w:rPr>
        <w:t xml:space="preserve"> Красильникова Наталья Александровна</w:t>
      </w:r>
      <w:r w:rsidR="00F9362C">
        <w:rPr>
          <w:rFonts w:ascii="Times New Roman" w:hAnsi="Times New Roman"/>
          <w:sz w:val="24"/>
          <w:szCs w:val="24"/>
        </w:rPr>
        <w:t>,</w:t>
      </w:r>
      <w:r w:rsidR="00986056">
        <w:rPr>
          <w:rFonts w:ascii="Times New Roman" w:hAnsi="Times New Roman"/>
          <w:sz w:val="24"/>
          <w:szCs w:val="24"/>
        </w:rPr>
        <w:t xml:space="preserve"> Гурьева Ольга Ильинична </w:t>
      </w:r>
      <w:r w:rsidR="00F9362C">
        <w:rPr>
          <w:rFonts w:ascii="Times New Roman" w:hAnsi="Times New Roman"/>
          <w:sz w:val="24"/>
          <w:szCs w:val="24"/>
        </w:rPr>
        <w:t>– воспитатели,</w:t>
      </w:r>
      <w:r w:rsidR="009860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6056">
        <w:rPr>
          <w:rFonts w:ascii="Times New Roman" w:hAnsi="Times New Roman"/>
          <w:sz w:val="24"/>
          <w:szCs w:val="24"/>
        </w:rPr>
        <w:t>Ол</w:t>
      </w:r>
      <w:r w:rsidR="00235DCD">
        <w:rPr>
          <w:rFonts w:ascii="Times New Roman" w:hAnsi="Times New Roman"/>
          <w:sz w:val="24"/>
          <w:szCs w:val="24"/>
        </w:rPr>
        <w:t>ейникова</w:t>
      </w:r>
      <w:proofErr w:type="spellEnd"/>
      <w:r w:rsidR="00235DCD">
        <w:rPr>
          <w:rFonts w:ascii="Times New Roman" w:hAnsi="Times New Roman"/>
          <w:sz w:val="24"/>
          <w:szCs w:val="24"/>
        </w:rPr>
        <w:t xml:space="preserve"> Тамара Германовна, заместитель</w:t>
      </w:r>
      <w:r w:rsidR="00986056">
        <w:rPr>
          <w:rFonts w:ascii="Times New Roman" w:hAnsi="Times New Roman"/>
          <w:sz w:val="24"/>
          <w:szCs w:val="24"/>
        </w:rPr>
        <w:t xml:space="preserve"> </w:t>
      </w:r>
      <w:r w:rsidR="00986056" w:rsidRPr="00DB6B72">
        <w:rPr>
          <w:rFonts w:ascii="Times New Roman" w:hAnsi="Times New Roman"/>
          <w:sz w:val="24"/>
          <w:szCs w:val="24"/>
        </w:rPr>
        <w:t>зав</w:t>
      </w:r>
      <w:r w:rsidR="00235DCD">
        <w:rPr>
          <w:rFonts w:ascii="Times New Roman" w:hAnsi="Times New Roman"/>
          <w:sz w:val="24"/>
          <w:szCs w:val="24"/>
        </w:rPr>
        <w:t>едующего</w:t>
      </w:r>
      <w:r w:rsidR="00986056" w:rsidRPr="00DB6B72">
        <w:rPr>
          <w:rFonts w:ascii="Times New Roman" w:hAnsi="Times New Roman"/>
          <w:sz w:val="24"/>
          <w:szCs w:val="24"/>
        </w:rPr>
        <w:t xml:space="preserve"> по УВР</w:t>
      </w:r>
      <w:r w:rsidR="00986056" w:rsidRPr="00DB6B72">
        <w:rPr>
          <w:rFonts w:ascii="Times New Roman" w:hAnsi="Times New Roman"/>
          <w:b/>
          <w:sz w:val="24"/>
          <w:szCs w:val="24"/>
        </w:rPr>
        <w:t xml:space="preserve"> </w:t>
      </w:r>
      <w:r w:rsidR="00986056" w:rsidRPr="00DB6B72">
        <w:rPr>
          <w:rFonts w:ascii="Times New Roman" w:hAnsi="Times New Roman"/>
          <w:sz w:val="24"/>
          <w:szCs w:val="24"/>
        </w:rPr>
        <w:t>МДОУ «ДС № 1 «Солнышко»</w:t>
      </w:r>
      <w:r w:rsidR="00986056">
        <w:rPr>
          <w:rFonts w:ascii="Times New Roman" w:hAnsi="Times New Roman"/>
          <w:sz w:val="24"/>
          <w:szCs w:val="24"/>
        </w:rPr>
        <w:t xml:space="preserve"> - победители</w:t>
      </w:r>
      <w:r w:rsidR="00986056">
        <w:rPr>
          <w:rFonts w:ascii="Times New Roman" w:hAnsi="Times New Roman"/>
          <w:bCs/>
          <w:sz w:val="24"/>
          <w:szCs w:val="24"/>
        </w:rPr>
        <w:t xml:space="preserve"> областного конкурса образовательных программ и педагогических практик, реализуемых педагогами и образовательными организациями дошкольного образования «Наш новый детский с</w:t>
      </w:r>
      <w:r w:rsidR="00F9362C">
        <w:rPr>
          <w:rFonts w:ascii="Times New Roman" w:hAnsi="Times New Roman"/>
          <w:bCs/>
          <w:sz w:val="24"/>
          <w:szCs w:val="24"/>
        </w:rPr>
        <w:t>ад».</w:t>
      </w:r>
    </w:p>
    <w:p w:rsidR="00685539" w:rsidRPr="009E2CB0" w:rsidRDefault="000C2B34" w:rsidP="0068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С целью определения степени освоения ребенком образовательной программы и влияния образовательного процесса</w:t>
      </w:r>
      <w:r w:rsidR="00F61A48"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Pr="009E2CB0">
        <w:rPr>
          <w:rFonts w:ascii="Times New Roman" w:hAnsi="Times New Roman" w:cs="Times New Roman"/>
          <w:sz w:val="24"/>
          <w:szCs w:val="24"/>
        </w:rPr>
        <w:t>на развитие ребенка</w:t>
      </w:r>
      <w:r w:rsidR="00F61A48" w:rsidRPr="009E2CB0">
        <w:rPr>
          <w:rFonts w:ascii="Times New Roman" w:hAnsi="Times New Roman" w:cs="Times New Roman"/>
          <w:sz w:val="24"/>
          <w:szCs w:val="24"/>
        </w:rPr>
        <w:t xml:space="preserve"> в </w:t>
      </w:r>
      <w:r w:rsidR="00B37D65" w:rsidRPr="009E2CB0">
        <w:rPr>
          <w:rFonts w:ascii="Times New Roman" w:hAnsi="Times New Roman" w:cs="Times New Roman"/>
          <w:sz w:val="24"/>
          <w:szCs w:val="24"/>
        </w:rPr>
        <w:t>МДОУ был</w:t>
      </w:r>
      <w:r w:rsidRPr="009E2CB0">
        <w:rPr>
          <w:rFonts w:ascii="Times New Roman" w:hAnsi="Times New Roman" w:cs="Times New Roman"/>
          <w:sz w:val="24"/>
          <w:szCs w:val="24"/>
        </w:rPr>
        <w:t xml:space="preserve"> проведен мониторинг образовательного процесса</w:t>
      </w:r>
      <w:r w:rsidR="00B37D65" w:rsidRPr="009E2CB0">
        <w:rPr>
          <w:rFonts w:ascii="Times New Roman" w:hAnsi="Times New Roman" w:cs="Times New Roman"/>
          <w:sz w:val="24"/>
          <w:szCs w:val="24"/>
        </w:rPr>
        <w:t xml:space="preserve">. </w:t>
      </w:r>
      <w:r w:rsidR="00685539" w:rsidRPr="009E2CB0">
        <w:rPr>
          <w:rFonts w:ascii="Times New Roman" w:hAnsi="Times New Roman" w:cs="Times New Roman"/>
          <w:sz w:val="24"/>
          <w:szCs w:val="24"/>
        </w:rPr>
        <w:t>Показатель развития социально-ли</w:t>
      </w:r>
      <w:r w:rsidR="00235DCD">
        <w:rPr>
          <w:rFonts w:ascii="Times New Roman" w:hAnsi="Times New Roman" w:cs="Times New Roman"/>
          <w:sz w:val="24"/>
          <w:szCs w:val="24"/>
        </w:rPr>
        <w:t>чностной готовности воспитанников</w:t>
      </w:r>
      <w:r w:rsidR="00685539" w:rsidRPr="009E2CB0">
        <w:rPr>
          <w:rFonts w:ascii="Times New Roman" w:hAnsi="Times New Roman" w:cs="Times New Roman"/>
          <w:sz w:val="24"/>
          <w:szCs w:val="24"/>
        </w:rPr>
        <w:t xml:space="preserve"> на этапе завершения дошкольного образования ос</w:t>
      </w:r>
      <w:r w:rsidR="00235DCD">
        <w:rPr>
          <w:rFonts w:ascii="Times New Roman" w:hAnsi="Times New Roman" w:cs="Times New Roman"/>
          <w:sz w:val="24"/>
          <w:szCs w:val="24"/>
        </w:rPr>
        <w:t>тается на высоком уровне – 96,5</w:t>
      </w:r>
      <w:r w:rsidR="00685539" w:rsidRPr="009E2CB0">
        <w:rPr>
          <w:rFonts w:ascii="Times New Roman" w:hAnsi="Times New Roman" w:cs="Times New Roman"/>
          <w:sz w:val="24"/>
          <w:szCs w:val="24"/>
        </w:rPr>
        <w:t>%. Лидируют в рейтинге по данному показателю детские сады № 5 «Золотой ключик», №10 «Росинка», № 7 «</w:t>
      </w:r>
      <w:proofErr w:type="spellStart"/>
      <w:r w:rsidR="00685539" w:rsidRPr="009E2CB0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685539" w:rsidRPr="009E2CB0">
        <w:rPr>
          <w:rFonts w:ascii="Times New Roman" w:hAnsi="Times New Roman" w:cs="Times New Roman"/>
          <w:sz w:val="24"/>
          <w:szCs w:val="24"/>
        </w:rPr>
        <w:t>», № 3 «Петушок» и № 6 «Колобок».</w:t>
      </w:r>
    </w:p>
    <w:p w:rsidR="00685539" w:rsidRPr="009E2CB0" w:rsidRDefault="00685539" w:rsidP="006855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В рамках реализации ФГОС ДО в 2019-2020 учебном году дошкольными образовательными учреждениями обеспечен качественный уровень реализации основной общеобразовательной программы дошкольного образования, созданы условия для реализации адаптивных основных образовательных программ для детей с особыми образовательными потребностями и достижения воспитанниками целевых ориентиров.</w:t>
      </w:r>
      <w:r w:rsidR="00235DCD">
        <w:rPr>
          <w:rFonts w:ascii="Times New Roman" w:hAnsi="Times New Roman" w:cs="Times New Roman"/>
          <w:sz w:val="24"/>
          <w:szCs w:val="24"/>
        </w:rPr>
        <w:t xml:space="preserve"> В 2021 году перед ДОУ будет стоять задача участия в региональном проект</w:t>
      </w:r>
      <w:r w:rsidR="00291E00">
        <w:rPr>
          <w:rFonts w:ascii="Times New Roman" w:hAnsi="Times New Roman" w:cs="Times New Roman"/>
          <w:sz w:val="24"/>
          <w:szCs w:val="24"/>
        </w:rPr>
        <w:t>е</w:t>
      </w:r>
      <w:r w:rsidR="00235DCD">
        <w:rPr>
          <w:rFonts w:ascii="Times New Roman" w:hAnsi="Times New Roman" w:cs="Times New Roman"/>
          <w:sz w:val="24"/>
          <w:szCs w:val="24"/>
        </w:rPr>
        <w:t xml:space="preserve"> «Развитие пространственного мышления дошкольников, как основа формирования естественнонаучных, цифровых и инженерных компетенций человека будущего». </w:t>
      </w:r>
    </w:p>
    <w:p w:rsidR="001C1644" w:rsidRPr="009E2CB0" w:rsidRDefault="001C1644" w:rsidP="0068553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С 1 сентября 2019 года по </w:t>
      </w:r>
      <w:r w:rsidRPr="009B4EC2">
        <w:rPr>
          <w:rFonts w:ascii="Times New Roman" w:hAnsi="Times New Roman" w:cs="Times New Roman"/>
          <w:b/>
          <w:sz w:val="24"/>
          <w:szCs w:val="24"/>
        </w:rPr>
        <w:t>ФГОС ОО</w:t>
      </w:r>
      <w:r w:rsidRPr="009E2CB0">
        <w:rPr>
          <w:rFonts w:ascii="Times New Roman" w:hAnsi="Times New Roman" w:cs="Times New Roman"/>
          <w:sz w:val="24"/>
          <w:szCs w:val="24"/>
        </w:rPr>
        <w:t xml:space="preserve"> обучались все ученики </w:t>
      </w:r>
      <w:r w:rsidR="00685539" w:rsidRPr="009E2CB0">
        <w:rPr>
          <w:rFonts w:ascii="Times New Roman" w:hAnsi="Times New Roman" w:cs="Times New Roman"/>
          <w:sz w:val="24"/>
          <w:szCs w:val="24"/>
        </w:rPr>
        <w:t>с 1 по 9 класс</w:t>
      </w:r>
      <w:r w:rsidRPr="009E2CB0">
        <w:rPr>
          <w:rFonts w:ascii="Times New Roman" w:hAnsi="Times New Roman" w:cs="Times New Roman"/>
          <w:sz w:val="24"/>
          <w:szCs w:val="24"/>
        </w:rPr>
        <w:t xml:space="preserve"> и в опережающем режиме ученики 10-х классов МОУ «Гимназия №1» (32 чел.). </w:t>
      </w:r>
      <w:r w:rsidRPr="009E2CB0">
        <w:rPr>
          <w:rFonts w:ascii="Times New Roman" w:eastAsia="Calibri" w:hAnsi="Times New Roman" w:cs="Times New Roman"/>
          <w:sz w:val="24"/>
          <w:szCs w:val="24"/>
        </w:rPr>
        <w:t>Доля школьников, обучающихся по ФГОС ОО – 89,2 % (от 1-11 классов).</w:t>
      </w:r>
      <w:r w:rsidRPr="009E2CB0">
        <w:rPr>
          <w:rFonts w:ascii="Times New Roman" w:hAnsi="Times New Roman" w:cs="Times New Roman"/>
          <w:sz w:val="24"/>
          <w:szCs w:val="24"/>
        </w:rPr>
        <w:t xml:space="preserve"> Внеурочной деятельностью, в том числе в дистанционной форме, охвачено 100% учащихся 1-4-х и 5-9-х (10-х) классов.</w:t>
      </w:r>
    </w:p>
    <w:p w:rsidR="006A04C5" w:rsidRPr="009E2CB0" w:rsidRDefault="001C1644" w:rsidP="001C1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Требованием ФГОС ОО является создание условий для включения обучающихся в исследовательскую и проектную деятельность в урочное и внеурочное время. Такие условия в школах создаются. Доля педагогов, эффективно применяющих проектные, исследовательские технологии – 76,9% (учителя начальных классов – 93,8%, учителя-предметники – 70,3%). Доля педагогов, использующих в качестве оценки </w:t>
      </w:r>
      <w:r w:rsidR="00D55507" w:rsidRPr="009E2CB0">
        <w:rPr>
          <w:rFonts w:ascii="Times New Roman" w:hAnsi="Times New Roman" w:cs="Times New Roman"/>
          <w:sz w:val="24"/>
          <w:szCs w:val="24"/>
        </w:rPr>
        <w:t>универсальных учебных действий,</w:t>
      </w:r>
      <w:r w:rsidRPr="009E2CB0">
        <w:rPr>
          <w:rFonts w:ascii="Times New Roman" w:hAnsi="Times New Roman" w:cs="Times New Roman"/>
          <w:sz w:val="24"/>
          <w:szCs w:val="24"/>
        </w:rPr>
        <w:t xml:space="preserve"> обучающихся проектные задачи в начальной школе– 77,8%, учебные проекты в основной школе – 66,5% педагогов. Доля предметов учебного плана, в рабочие программы которых включена система проектно-исследовательской работы (мини-проекты, проектные задачи и др.) в начальной школе – 78, 6%, в основной – 92,1%. Не обновлено содержание рабочих программ учителей физической культуры, музыки. </w:t>
      </w:r>
      <w:r w:rsidRPr="009E2CB0">
        <w:rPr>
          <w:rFonts w:ascii="Times New Roman" w:hAnsi="Times New Roman" w:cs="Times New Roman"/>
          <w:spacing w:val="-1"/>
          <w:sz w:val="24"/>
          <w:szCs w:val="24"/>
        </w:rPr>
        <w:t xml:space="preserve">Доля программ внеурочной деятельности </w:t>
      </w:r>
      <w:r w:rsidRPr="009E2CB0">
        <w:rPr>
          <w:rFonts w:ascii="Times New Roman" w:hAnsi="Times New Roman" w:cs="Times New Roman"/>
          <w:sz w:val="24"/>
          <w:szCs w:val="24"/>
        </w:rPr>
        <w:t xml:space="preserve">с включением </w:t>
      </w:r>
      <w:r w:rsidRPr="009B4EC2">
        <w:rPr>
          <w:rFonts w:ascii="Times New Roman" w:hAnsi="Times New Roman" w:cs="Times New Roman"/>
          <w:sz w:val="24"/>
          <w:szCs w:val="24"/>
        </w:rPr>
        <w:t>обязательной формы организации поисковой, исследовательской или проектная деятельности</w:t>
      </w:r>
      <w:r w:rsidRPr="009B4EC2">
        <w:rPr>
          <w:rFonts w:ascii="Times New Roman" w:hAnsi="Times New Roman" w:cs="Times New Roman"/>
          <w:spacing w:val="-1"/>
          <w:sz w:val="24"/>
          <w:szCs w:val="24"/>
        </w:rPr>
        <w:t xml:space="preserve"> составляет </w:t>
      </w:r>
      <w:r w:rsidRPr="009B4EC2">
        <w:rPr>
          <w:rFonts w:ascii="Times New Roman" w:hAnsi="Times New Roman" w:cs="Times New Roman"/>
          <w:sz w:val="24"/>
          <w:szCs w:val="24"/>
        </w:rPr>
        <w:t>в начальной школе 54 %, в основной - 38,5%. Результат недостаточен, несмотря на то</w:t>
      </w:r>
      <w:r w:rsidRPr="009E2CB0">
        <w:rPr>
          <w:rFonts w:ascii="Times New Roman" w:hAnsi="Times New Roman" w:cs="Times New Roman"/>
          <w:sz w:val="24"/>
          <w:szCs w:val="24"/>
        </w:rPr>
        <w:t xml:space="preserve">, что в школах в </w:t>
      </w:r>
      <w:r w:rsidRPr="009E2CB0">
        <w:rPr>
          <w:rFonts w:ascii="Times New Roman" w:hAnsi="Times New Roman" w:cs="Times New Roman"/>
          <w:sz w:val="24"/>
          <w:szCs w:val="24"/>
        </w:rPr>
        <w:lastRenderedPageBreak/>
        <w:t>основном используется смешанная организационная модель внеурочной деятельности, которая позволяет организовывать проектно-исследовательскую деятельность</w:t>
      </w:r>
      <w:r w:rsidR="006A04C5" w:rsidRPr="009E2CB0">
        <w:rPr>
          <w:rFonts w:ascii="Times New Roman" w:hAnsi="Times New Roman" w:cs="Times New Roman"/>
          <w:sz w:val="24"/>
          <w:szCs w:val="24"/>
        </w:rPr>
        <w:t>.</w:t>
      </w:r>
      <w:r w:rsidRPr="009E2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4C5" w:rsidRPr="009E2CB0" w:rsidRDefault="006A04C5" w:rsidP="006A0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Формы</w:t>
      </w:r>
      <w:r w:rsidR="001C1644" w:rsidRPr="009E2CB0">
        <w:rPr>
          <w:rFonts w:ascii="Times New Roman" w:hAnsi="Times New Roman" w:cs="Times New Roman"/>
          <w:sz w:val="24"/>
          <w:szCs w:val="24"/>
        </w:rPr>
        <w:t xml:space="preserve"> публичного представления результатов проектной и исследовательской деятельности </w:t>
      </w:r>
      <w:r w:rsidRPr="009E2CB0">
        <w:rPr>
          <w:rFonts w:ascii="Times New Roman" w:hAnsi="Times New Roman" w:cs="Times New Roman"/>
          <w:sz w:val="24"/>
          <w:szCs w:val="24"/>
        </w:rPr>
        <w:t xml:space="preserve">были представлены в проекте «Успех каждого ребенка». </w:t>
      </w:r>
    </w:p>
    <w:p w:rsidR="001C1644" w:rsidRPr="009E2CB0" w:rsidRDefault="001C1644" w:rsidP="001C1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E2CB0">
        <w:rPr>
          <w:rFonts w:ascii="Times New Roman" w:hAnsi="Times New Roman" w:cs="Times New Roman"/>
          <w:sz w:val="24"/>
          <w:szCs w:val="24"/>
        </w:rPr>
        <w:t>роектная и исследовательская форма работы с обучающимися</w:t>
      </w:r>
      <w:r w:rsidRPr="009E2CB0">
        <w:rPr>
          <w:rFonts w:ascii="Times New Roman" w:eastAsia="Times New Roman" w:hAnsi="Times New Roman" w:cs="Times New Roman"/>
          <w:sz w:val="24"/>
          <w:szCs w:val="24"/>
        </w:rPr>
        <w:t xml:space="preserve"> является способом универсального познания мира учащимися и инструментом учителя для индивидуального развития личности, ее творческого потенциала, формирования навыков самоопределения, и данное направление в образовательном процессе необходимо развивать. </w:t>
      </w:r>
    </w:p>
    <w:p w:rsidR="00313BDC" w:rsidRPr="009E2CB0" w:rsidRDefault="00313BDC" w:rsidP="00313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Инструментом реализации конституционных прав на образование граждан с ОВЗ является </w:t>
      </w:r>
      <w:r w:rsidRPr="009B4EC2">
        <w:rPr>
          <w:rFonts w:ascii="Times New Roman" w:hAnsi="Times New Roman" w:cs="Times New Roman"/>
          <w:b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здоровья, Федеральный государственный образовательный стандарт </w:t>
      </w:r>
      <w:r w:rsidR="006A04C5" w:rsidRPr="009B4EC2">
        <w:rPr>
          <w:rFonts w:ascii="Times New Roman" w:hAnsi="Times New Roman" w:cs="Times New Roman"/>
          <w:b/>
          <w:sz w:val="24"/>
          <w:szCs w:val="24"/>
        </w:rPr>
        <w:t>образования обучающихся с умственной отсталостью (интеллектуальными нарушениями)</w:t>
      </w:r>
      <w:r w:rsidRPr="009E2CB0">
        <w:rPr>
          <w:rFonts w:ascii="Times New Roman" w:hAnsi="Times New Roman" w:cs="Times New Roman"/>
          <w:sz w:val="24"/>
          <w:szCs w:val="24"/>
        </w:rPr>
        <w:t>.</w:t>
      </w:r>
    </w:p>
    <w:p w:rsidR="00285F49" w:rsidRPr="009E2CB0" w:rsidRDefault="00285F49" w:rsidP="00D45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Последовательное введение федерального государственного образовательного стандарта начального общего образования обучающихся с ограниченными возможностями здоровья и интеллектуальными нарушениями началось с 1 сентября 2017 года. </w:t>
      </w:r>
      <w:r w:rsidR="003B0AD3" w:rsidRPr="009E2CB0">
        <w:rPr>
          <w:rFonts w:ascii="Times New Roman" w:hAnsi="Times New Roman" w:cs="Times New Roman"/>
          <w:sz w:val="24"/>
          <w:szCs w:val="24"/>
        </w:rPr>
        <w:t>В прошедшем учебном году по новым образовательным стандартам обучалось 43 учащихся первых классов,76 учащихся вторых</w:t>
      </w:r>
      <w:r w:rsidR="007E7CE2" w:rsidRPr="009E2CB0">
        <w:rPr>
          <w:rFonts w:ascii="Times New Roman" w:hAnsi="Times New Roman" w:cs="Times New Roman"/>
          <w:sz w:val="24"/>
          <w:szCs w:val="24"/>
        </w:rPr>
        <w:t>, 87 учащихся 3 классов и 71</w:t>
      </w:r>
      <w:r w:rsidR="006A04C5" w:rsidRPr="009E2CB0">
        <w:rPr>
          <w:rFonts w:ascii="Times New Roman" w:hAnsi="Times New Roman" w:cs="Times New Roman"/>
          <w:sz w:val="24"/>
          <w:szCs w:val="24"/>
        </w:rPr>
        <w:t xml:space="preserve"> учащий</w:t>
      </w:r>
      <w:r w:rsidR="003B0AD3" w:rsidRPr="009E2CB0">
        <w:rPr>
          <w:rFonts w:ascii="Times New Roman" w:hAnsi="Times New Roman" w:cs="Times New Roman"/>
          <w:sz w:val="24"/>
          <w:szCs w:val="24"/>
        </w:rPr>
        <w:t xml:space="preserve">ся 4 классов. </w:t>
      </w:r>
    </w:p>
    <w:p w:rsidR="00C82ED9" w:rsidRPr="009E2CB0" w:rsidRDefault="00C82ED9" w:rsidP="00C82E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В образовательных учреждениях города</w:t>
      </w:r>
      <w:r w:rsidR="00AD6676" w:rsidRPr="009E2CB0">
        <w:rPr>
          <w:rFonts w:ascii="Times New Roman" w:hAnsi="Times New Roman" w:cs="Times New Roman"/>
          <w:sz w:val="24"/>
          <w:szCs w:val="24"/>
        </w:rPr>
        <w:t>, в рамках ФГОС обучающихся с огранич</w:t>
      </w:r>
      <w:r w:rsidR="00103184" w:rsidRPr="009E2CB0">
        <w:rPr>
          <w:rFonts w:ascii="Times New Roman" w:hAnsi="Times New Roman" w:cs="Times New Roman"/>
          <w:sz w:val="24"/>
          <w:szCs w:val="24"/>
        </w:rPr>
        <w:t xml:space="preserve">енными возможностями здоровья </w:t>
      </w:r>
      <w:r w:rsidR="00AD6676" w:rsidRPr="009E2CB0">
        <w:rPr>
          <w:rFonts w:ascii="Times New Roman" w:hAnsi="Times New Roman" w:cs="Times New Roman"/>
          <w:sz w:val="24"/>
          <w:szCs w:val="24"/>
        </w:rPr>
        <w:t xml:space="preserve">для учащихся, зачисленных на обучение в 1-4 классы, </w:t>
      </w:r>
      <w:r w:rsidR="002206D0" w:rsidRPr="009E2CB0">
        <w:rPr>
          <w:rFonts w:ascii="Times New Roman" w:hAnsi="Times New Roman" w:cs="Times New Roman"/>
          <w:sz w:val="24"/>
          <w:szCs w:val="24"/>
        </w:rPr>
        <w:t>реализовывались</w:t>
      </w:r>
      <w:r w:rsidRPr="009E2CB0">
        <w:rPr>
          <w:rFonts w:ascii="Times New Roman" w:hAnsi="Times New Roman" w:cs="Times New Roman"/>
          <w:sz w:val="24"/>
          <w:szCs w:val="24"/>
        </w:rPr>
        <w:t xml:space="preserve"> следующие адаптированные образовательные программы:</w:t>
      </w:r>
    </w:p>
    <w:p w:rsidR="00AD6676" w:rsidRPr="009E2CB0" w:rsidRDefault="00AD6676" w:rsidP="00AD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- для детей с задержкой психического развития (все школы, кроме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СКоШ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>);</w:t>
      </w:r>
    </w:p>
    <w:p w:rsidR="00AD6676" w:rsidRPr="009E2CB0" w:rsidRDefault="00AD6676" w:rsidP="001031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- для детей с ослабленным слухом (СОШ №7);</w:t>
      </w:r>
    </w:p>
    <w:p w:rsidR="00AD6676" w:rsidRPr="009E2CB0" w:rsidRDefault="00AD6676" w:rsidP="00AD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- для детей с тяжелым </w:t>
      </w:r>
      <w:r w:rsidR="008C0F89" w:rsidRPr="009E2CB0">
        <w:rPr>
          <w:rFonts w:ascii="Times New Roman" w:hAnsi="Times New Roman" w:cs="Times New Roman"/>
          <w:sz w:val="24"/>
          <w:szCs w:val="24"/>
        </w:rPr>
        <w:t>нарушением речи (СОШ №1,2,3,5,6,7</w:t>
      </w:r>
      <w:r w:rsidRPr="009E2CB0">
        <w:rPr>
          <w:rFonts w:ascii="Times New Roman" w:hAnsi="Times New Roman" w:cs="Times New Roman"/>
          <w:sz w:val="24"/>
          <w:szCs w:val="24"/>
        </w:rPr>
        <w:t>);</w:t>
      </w:r>
    </w:p>
    <w:p w:rsidR="00AD6676" w:rsidRPr="009E2CB0" w:rsidRDefault="00AD6676" w:rsidP="00AD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- для детей с расстройствами </w:t>
      </w:r>
      <w:r w:rsidR="008C0F89" w:rsidRPr="009E2CB0">
        <w:rPr>
          <w:rFonts w:ascii="Times New Roman" w:hAnsi="Times New Roman" w:cs="Times New Roman"/>
          <w:sz w:val="24"/>
          <w:szCs w:val="24"/>
        </w:rPr>
        <w:t xml:space="preserve">аутистического </w:t>
      </w:r>
      <w:r w:rsidR="006A04C5" w:rsidRPr="009E2CB0">
        <w:rPr>
          <w:rFonts w:ascii="Times New Roman" w:hAnsi="Times New Roman" w:cs="Times New Roman"/>
          <w:sz w:val="24"/>
          <w:szCs w:val="24"/>
        </w:rPr>
        <w:t>спектра</w:t>
      </w:r>
      <w:r w:rsidR="008C0F89" w:rsidRPr="009E2CB0">
        <w:rPr>
          <w:rFonts w:ascii="Times New Roman" w:hAnsi="Times New Roman" w:cs="Times New Roman"/>
          <w:sz w:val="24"/>
          <w:szCs w:val="24"/>
        </w:rPr>
        <w:t xml:space="preserve"> (СОШ №5,</w:t>
      </w:r>
      <w:r w:rsidRPr="009E2CB0"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СКоШ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>);</w:t>
      </w:r>
    </w:p>
    <w:p w:rsidR="00AD6676" w:rsidRPr="009E2CB0" w:rsidRDefault="00AD6676" w:rsidP="00AD6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- для детей с нарушением опорно-д</w:t>
      </w:r>
      <w:r w:rsidR="008C0F89" w:rsidRPr="009E2CB0">
        <w:rPr>
          <w:rFonts w:ascii="Times New Roman" w:hAnsi="Times New Roman" w:cs="Times New Roman"/>
          <w:sz w:val="24"/>
          <w:szCs w:val="24"/>
        </w:rPr>
        <w:t>вигательного аппарата (СОШ №2,4,7)</w:t>
      </w:r>
      <w:r w:rsidR="006A04C5" w:rsidRPr="009E2CB0">
        <w:rPr>
          <w:rFonts w:ascii="Times New Roman" w:hAnsi="Times New Roman" w:cs="Times New Roman"/>
          <w:sz w:val="24"/>
          <w:szCs w:val="24"/>
        </w:rPr>
        <w:t>.</w:t>
      </w:r>
    </w:p>
    <w:p w:rsidR="00C34F96" w:rsidRPr="009E2CB0" w:rsidRDefault="00285F49" w:rsidP="00285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В МОУ «СОШ №2»</w:t>
      </w:r>
      <w:r w:rsidR="0092339D"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(3 класс)</w:t>
      </w:r>
      <w:r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МОУ «СОШ №3»</w:t>
      </w:r>
      <w:r w:rsidR="0092339D"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(4 класс)</w:t>
      </w:r>
      <w:r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МОУ «СОШ №6»</w:t>
      </w:r>
      <w:r w:rsidR="0092339D"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(3 класс)</w:t>
      </w:r>
      <w:r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, МОУ «СОШ №7»</w:t>
      </w:r>
      <w:r w:rsidR="0092339D"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(3 класс)</w:t>
      </w:r>
      <w:r w:rsidR="00B93EE6"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="00D457B9"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были открыты</w:t>
      </w:r>
      <w:r w:rsidR="0091105B"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4 коррекционных класса:</w:t>
      </w:r>
      <w:r w:rsidRPr="009E2CB0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с 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задержкой психического </w:t>
      </w:r>
      <w:r w:rsidR="0091105B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– 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33 обучающихся, с тяжелыми нарушениями речи</w:t>
      </w:r>
      <w:r w:rsidR="0091105B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1105B"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9E2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84785" w:rsidRDefault="0091105B" w:rsidP="00984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Подготовку по вопросам организации обучения детей с ОВЗ и детей-инвалидов в течение года прошли 71,1% педагогов. </w:t>
      </w:r>
      <w:r w:rsidR="0092763B" w:rsidRPr="009E2CB0">
        <w:rPr>
          <w:rFonts w:ascii="Times New Roman" w:hAnsi="Times New Roman" w:cs="Times New Roman"/>
          <w:sz w:val="24"/>
          <w:szCs w:val="24"/>
        </w:rPr>
        <w:t xml:space="preserve">5 декабря 2019 года прошел городской семинар «Особенности организации урока для детей с задержкой психического развития в соответствии с требованиями ФГОС НОО для детей с ОВЗ на базе МОУ «СОШ № 4». </w:t>
      </w:r>
    </w:p>
    <w:p w:rsidR="0092763B" w:rsidRPr="00984785" w:rsidRDefault="0091105B" w:rsidP="009847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С</w:t>
      </w:r>
      <w:r w:rsidR="00984785">
        <w:rPr>
          <w:rFonts w:ascii="Times New Roman" w:hAnsi="Times New Roman" w:cs="Times New Roman"/>
          <w:sz w:val="24"/>
          <w:szCs w:val="24"/>
        </w:rPr>
        <w:t xml:space="preserve"> 2018 года МОУ «</w:t>
      </w:r>
      <w:proofErr w:type="spellStart"/>
      <w:r w:rsidR="00984785">
        <w:rPr>
          <w:rFonts w:ascii="Times New Roman" w:hAnsi="Times New Roman" w:cs="Times New Roman"/>
          <w:sz w:val="24"/>
          <w:szCs w:val="24"/>
        </w:rPr>
        <w:t>СКоШ</w:t>
      </w:r>
      <w:proofErr w:type="spellEnd"/>
      <w:r w:rsidR="00984785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Pr="009E2CB0">
        <w:rPr>
          <w:rFonts w:ascii="Times New Roman" w:hAnsi="Times New Roman" w:cs="Times New Roman"/>
          <w:sz w:val="24"/>
          <w:szCs w:val="24"/>
        </w:rPr>
        <w:t>консультационно-методическим пунктом для оказания помощи педагогическим работникам образовательных учреждений по организации образовательной деятельности обучающихся с ОВЗ.</w:t>
      </w:r>
      <w:r w:rsidR="00984785">
        <w:rPr>
          <w:rFonts w:ascii="Times New Roman" w:hAnsi="Times New Roman" w:cs="Times New Roman"/>
          <w:sz w:val="24"/>
          <w:szCs w:val="24"/>
        </w:rPr>
        <w:t xml:space="preserve"> </w:t>
      </w:r>
      <w:r w:rsidR="00984785" w:rsidRPr="00984785">
        <w:rPr>
          <w:rFonts w:ascii="Times New Roman" w:hAnsi="Times New Roman" w:cs="Times New Roman"/>
          <w:sz w:val="24"/>
          <w:szCs w:val="24"/>
        </w:rPr>
        <w:t xml:space="preserve">В апреле 2020 года МОУ «СКОШ» стала призёром </w:t>
      </w:r>
      <w:r w:rsidR="00984785" w:rsidRPr="00984785">
        <w:rPr>
          <w:rFonts w:ascii="Times New Roman" w:hAnsi="Times New Roman"/>
          <w:bCs/>
          <w:sz w:val="24"/>
          <w:szCs w:val="24"/>
        </w:rPr>
        <w:t xml:space="preserve">регионального этапа </w:t>
      </w:r>
      <w:r w:rsidR="00984785" w:rsidRPr="00984785">
        <w:rPr>
          <w:rFonts w:ascii="Times New Roman" w:hAnsi="Times New Roman"/>
          <w:bCs/>
          <w:sz w:val="24"/>
          <w:szCs w:val="24"/>
          <w:lang w:val="en-US"/>
        </w:rPr>
        <w:t>IV</w:t>
      </w:r>
      <w:r w:rsidR="00984785" w:rsidRPr="00984785">
        <w:rPr>
          <w:rFonts w:ascii="Times New Roman" w:hAnsi="Times New Roman"/>
          <w:bCs/>
          <w:sz w:val="24"/>
          <w:szCs w:val="24"/>
        </w:rPr>
        <w:t xml:space="preserve"> Всероссийского конкурса среди отдельных организаций, осуществляющих образовательную деятельность по адаптированным основным общеобразовательным программам «Школа – территория здоровья» и лауреатом Всероссийского конкурса «500 лучших образовательных организаций страны 2020» в номинации «Лидер в организации работы с детьми с особыми образовательными потребностями-2020»</w:t>
      </w:r>
      <w:r w:rsidR="00984785">
        <w:rPr>
          <w:rFonts w:ascii="Times New Roman" w:hAnsi="Times New Roman"/>
          <w:bCs/>
          <w:sz w:val="24"/>
          <w:szCs w:val="24"/>
        </w:rPr>
        <w:t>.</w:t>
      </w:r>
    </w:p>
    <w:p w:rsidR="00F7067A" w:rsidRPr="009E2CB0" w:rsidRDefault="00F7067A" w:rsidP="00911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В образовательных учреждениях города созданы специальные условия, которые включают в себя как общие условия для обучающихся с ОВЗ, так и специфические условия для конкретных категорий лиц</w:t>
      </w:r>
      <w:r w:rsidR="0091105B" w:rsidRPr="009E2CB0">
        <w:rPr>
          <w:rFonts w:ascii="Times New Roman" w:hAnsi="Times New Roman" w:cs="Times New Roman"/>
          <w:sz w:val="24"/>
          <w:szCs w:val="24"/>
        </w:rPr>
        <w:t>.</w:t>
      </w:r>
      <w:r w:rsidRPr="009E2C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B6F" w:rsidRPr="009E2CB0" w:rsidRDefault="00FD5B6F" w:rsidP="00F706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>Все образовательные учреждения города, согласно паспортам доступности объектов социальной инфраструктуры (ОСИ), доступны частично - избирательно. В 2017 году был установлен пандус в</w:t>
      </w:r>
      <w:r w:rsidRPr="009E2CB0">
        <w:rPr>
          <w:rFonts w:ascii="Times New Roman" w:hAnsi="Times New Roman" w:cs="Times New Roman"/>
          <w:bCs/>
          <w:sz w:val="24"/>
          <w:szCs w:val="24"/>
        </w:rPr>
        <w:t xml:space="preserve"> МОУ «Гимназии № 1», в 2018 году пандус установили в </w:t>
      </w:r>
      <w:r w:rsidRPr="009E2CB0">
        <w:rPr>
          <w:rFonts w:ascii="Times New Roman" w:hAnsi="Times New Roman" w:cs="Times New Roman"/>
          <w:sz w:val="24"/>
          <w:szCs w:val="24"/>
        </w:rPr>
        <w:t xml:space="preserve">МОУ «СОШ № 2».  </w:t>
      </w:r>
      <w:r w:rsidRPr="009E2CB0">
        <w:rPr>
          <w:rFonts w:ascii="Times New Roman" w:hAnsi="Times New Roman" w:cs="Times New Roman"/>
          <w:bCs/>
          <w:sz w:val="24"/>
          <w:szCs w:val="24"/>
        </w:rPr>
        <w:t>Ранее пандусы были установлены в МОУ «СОШ № 3»,</w:t>
      </w:r>
      <w:r w:rsidRPr="009E2CB0">
        <w:rPr>
          <w:rFonts w:ascii="Times New Roman" w:hAnsi="Times New Roman" w:cs="Times New Roman"/>
          <w:sz w:val="24"/>
          <w:szCs w:val="24"/>
        </w:rPr>
        <w:t xml:space="preserve"> </w:t>
      </w:r>
      <w:r w:rsidRPr="009E2CB0">
        <w:rPr>
          <w:rFonts w:ascii="Times New Roman" w:hAnsi="Times New Roman" w:cs="Times New Roman"/>
          <w:bCs/>
          <w:sz w:val="24"/>
          <w:szCs w:val="24"/>
        </w:rPr>
        <w:t xml:space="preserve">МОУ «СОШ № 6», </w:t>
      </w:r>
      <w:r w:rsidRPr="009E2CB0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Pr="009E2CB0">
        <w:rPr>
          <w:rFonts w:ascii="Times New Roman" w:hAnsi="Times New Roman" w:cs="Times New Roman"/>
          <w:sz w:val="24"/>
          <w:szCs w:val="24"/>
        </w:rPr>
        <w:t>СКоШ</w:t>
      </w:r>
      <w:proofErr w:type="spellEnd"/>
      <w:r w:rsidRPr="009E2CB0">
        <w:rPr>
          <w:rFonts w:ascii="Times New Roman" w:hAnsi="Times New Roman" w:cs="Times New Roman"/>
          <w:sz w:val="24"/>
          <w:szCs w:val="24"/>
        </w:rPr>
        <w:t>».</w:t>
      </w:r>
    </w:p>
    <w:p w:rsidR="005308D1" w:rsidRDefault="007F18A6" w:rsidP="00E95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CB0">
        <w:rPr>
          <w:rFonts w:ascii="Times New Roman" w:hAnsi="Times New Roman" w:cs="Times New Roman"/>
          <w:sz w:val="24"/>
          <w:szCs w:val="24"/>
        </w:rPr>
        <w:t xml:space="preserve">Соблюдение правового обеспечения процесса обучения детей с особыми образовательными потребностями, сохранение индивидуализации и вариативности обучения учащихся в зависимости от типа их заболевания и повышение качества обучения детей-инвалидов является актуально задачей для Управления образования и образовательных учреждений. </w:t>
      </w:r>
      <w:r w:rsidR="005308D1" w:rsidRPr="009E2CB0">
        <w:rPr>
          <w:rFonts w:ascii="Times New Roman" w:hAnsi="Times New Roman" w:cs="Times New Roman"/>
          <w:sz w:val="24"/>
          <w:szCs w:val="24"/>
        </w:rPr>
        <w:t>В 2020-21 учебном году на обучение по федеральному государственному стандарту</w:t>
      </w:r>
      <w:r w:rsidR="00CC0D3F">
        <w:rPr>
          <w:rFonts w:ascii="Times New Roman" w:hAnsi="Times New Roman" w:cs="Times New Roman"/>
          <w:sz w:val="24"/>
          <w:szCs w:val="24"/>
        </w:rPr>
        <w:t xml:space="preserve"> </w:t>
      </w:r>
      <w:r w:rsidR="004E06FB" w:rsidRPr="009E2CB0">
        <w:rPr>
          <w:rFonts w:ascii="Times New Roman" w:hAnsi="Times New Roman" w:cs="Times New Roman"/>
          <w:sz w:val="24"/>
          <w:szCs w:val="24"/>
        </w:rPr>
        <w:lastRenderedPageBreak/>
        <w:t>обучающихся с ОВЗ</w:t>
      </w:r>
      <w:r w:rsidR="005308D1" w:rsidRPr="009E2CB0">
        <w:rPr>
          <w:rFonts w:ascii="Times New Roman" w:hAnsi="Times New Roman" w:cs="Times New Roman"/>
          <w:sz w:val="24"/>
          <w:szCs w:val="24"/>
        </w:rPr>
        <w:t xml:space="preserve"> переходят учащиеся 5</w:t>
      </w:r>
      <w:r w:rsidR="004E06FB" w:rsidRPr="009E2CB0">
        <w:rPr>
          <w:rFonts w:ascii="Times New Roman" w:hAnsi="Times New Roman" w:cs="Times New Roman"/>
          <w:sz w:val="24"/>
          <w:szCs w:val="24"/>
        </w:rPr>
        <w:t xml:space="preserve"> классов, по ФГОС образования обучающихся с умственной отсталостью обучающиеся 4 класса МОУ «</w:t>
      </w:r>
      <w:proofErr w:type="spellStart"/>
      <w:r w:rsidR="004E06FB" w:rsidRPr="009E2CB0">
        <w:rPr>
          <w:rFonts w:ascii="Times New Roman" w:hAnsi="Times New Roman" w:cs="Times New Roman"/>
          <w:sz w:val="24"/>
          <w:szCs w:val="24"/>
        </w:rPr>
        <w:t>СКоШ</w:t>
      </w:r>
      <w:proofErr w:type="spellEnd"/>
      <w:r w:rsidR="004E06FB" w:rsidRPr="009E2CB0">
        <w:rPr>
          <w:rFonts w:ascii="Times New Roman" w:hAnsi="Times New Roman" w:cs="Times New Roman"/>
          <w:sz w:val="24"/>
          <w:szCs w:val="24"/>
        </w:rPr>
        <w:t>».</w:t>
      </w:r>
    </w:p>
    <w:p w:rsidR="00F82FFD" w:rsidRDefault="00F82FFD" w:rsidP="00F82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FFD" w:rsidRPr="00F82FFD" w:rsidRDefault="00291E00" w:rsidP="00FA3E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2FFD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  <w:r w:rsidR="00F82FFD" w:rsidRPr="00F82FFD">
        <w:rPr>
          <w:rFonts w:ascii="Times New Roman" w:hAnsi="Times New Roman" w:cs="Times New Roman"/>
          <w:sz w:val="24"/>
          <w:szCs w:val="24"/>
        </w:rPr>
        <w:t>Н</w:t>
      </w:r>
      <w:r w:rsidR="00875669">
        <w:rPr>
          <w:rFonts w:ascii="Times New Roman" w:hAnsi="Times New Roman" w:cs="Times New Roman"/>
          <w:sz w:val="24"/>
          <w:szCs w:val="24"/>
        </w:rPr>
        <w:t>овый учебный год</w:t>
      </w:r>
      <w:r w:rsidR="00F82FFD" w:rsidRPr="00F82FFD">
        <w:rPr>
          <w:rFonts w:ascii="Times New Roman" w:hAnsi="Times New Roman" w:cs="Times New Roman"/>
          <w:sz w:val="24"/>
          <w:szCs w:val="24"/>
        </w:rPr>
        <w:t xml:space="preserve"> – это точка отсчёта для всех участников образовательного процесса, он открывает новые дороги, дарит новые надежды, ставит новые задачи.  Они перед нами стоят масштабные. Мы все очень надеемся, что 2020-2021 учебный год пройдет в традиционном, очном режиме. Что опыт дистанционного образования будет только дополнять и расширять наши образовательные возможности.</w:t>
      </w:r>
    </w:p>
    <w:p w:rsidR="00291E00" w:rsidRPr="00F82FFD" w:rsidRDefault="003C7AD8" w:rsidP="00FA3E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предверии </w:t>
      </w:r>
      <w:r w:rsidR="00875669">
        <w:rPr>
          <w:rFonts w:ascii="Times New Roman" w:hAnsi="Times New Roman" w:cs="Times New Roman"/>
          <w:sz w:val="24"/>
          <w:szCs w:val="24"/>
        </w:rPr>
        <w:t xml:space="preserve">начала </w:t>
      </w:r>
      <w:r>
        <w:rPr>
          <w:rFonts w:ascii="Times New Roman" w:hAnsi="Times New Roman" w:cs="Times New Roman"/>
          <w:sz w:val="24"/>
          <w:szCs w:val="24"/>
        </w:rPr>
        <w:t xml:space="preserve">учебного года я </w:t>
      </w:r>
      <w:r w:rsidR="00F82FFD" w:rsidRPr="00F82FFD">
        <w:rPr>
          <w:rFonts w:ascii="Times New Roman" w:hAnsi="Times New Roman" w:cs="Times New Roman"/>
          <w:sz w:val="24"/>
          <w:szCs w:val="24"/>
        </w:rPr>
        <w:t xml:space="preserve">хочу выразить искреннюю признательность всем учителям, воспитателям, педагогам дополнительного образования, всем работникам образовательных </w:t>
      </w:r>
      <w:r w:rsidR="00875669">
        <w:rPr>
          <w:rFonts w:ascii="Times New Roman" w:hAnsi="Times New Roman" w:cs="Times New Roman"/>
          <w:sz w:val="24"/>
          <w:szCs w:val="24"/>
        </w:rPr>
        <w:t>учреждений</w:t>
      </w:r>
      <w:r w:rsidR="00F82FFD" w:rsidRPr="00F82FFD">
        <w:rPr>
          <w:rFonts w:ascii="Times New Roman" w:hAnsi="Times New Roman" w:cs="Times New Roman"/>
          <w:sz w:val="24"/>
          <w:szCs w:val="24"/>
        </w:rPr>
        <w:t>, за ваш труд, за</w:t>
      </w:r>
      <w:r w:rsidR="00875669">
        <w:rPr>
          <w:rFonts w:ascii="Times New Roman" w:hAnsi="Times New Roman" w:cs="Times New Roman"/>
          <w:sz w:val="24"/>
          <w:szCs w:val="24"/>
        </w:rPr>
        <w:t xml:space="preserve"> огромную ответственность, за</w:t>
      </w:r>
      <w:r w:rsidR="00F82FFD" w:rsidRPr="00F82FFD">
        <w:rPr>
          <w:rFonts w:ascii="Times New Roman" w:hAnsi="Times New Roman" w:cs="Times New Roman"/>
          <w:sz w:val="24"/>
          <w:szCs w:val="24"/>
        </w:rPr>
        <w:t xml:space="preserve"> душевную теплоту и заботу</w:t>
      </w:r>
      <w:r w:rsidR="00875669">
        <w:rPr>
          <w:rFonts w:ascii="Times New Roman" w:hAnsi="Times New Roman" w:cs="Times New Roman"/>
          <w:sz w:val="24"/>
          <w:szCs w:val="24"/>
        </w:rPr>
        <w:t xml:space="preserve"> </w:t>
      </w:r>
      <w:r w:rsidR="00F82FFD" w:rsidRPr="00F82FFD">
        <w:rPr>
          <w:rFonts w:ascii="Times New Roman" w:hAnsi="Times New Roman" w:cs="Times New Roman"/>
          <w:sz w:val="24"/>
          <w:szCs w:val="24"/>
        </w:rPr>
        <w:t xml:space="preserve">и </w:t>
      </w:r>
      <w:r w:rsidR="00CD441D" w:rsidRPr="00F82FFD">
        <w:rPr>
          <w:rFonts w:ascii="Times New Roman" w:hAnsi="Times New Roman" w:cs="Times New Roman"/>
          <w:sz w:val="24"/>
          <w:szCs w:val="24"/>
        </w:rPr>
        <w:t>от всей души</w:t>
      </w:r>
      <w:r w:rsidR="00F82FFD" w:rsidRPr="00F82FFD">
        <w:rPr>
          <w:rFonts w:ascii="Times New Roman" w:hAnsi="Times New Roman" w:cs="Times New Roman"/>
          <w:sz w:val="24"/>
          <w:szCs w:val="24"/>
        </w:rPr>
        <w:t xml:space="preserve"> по</w:t>
      </w:r>
      <w:r w:rsidR="00CD441D" w:rsidRPr="00F82FFD">
        <w:rPr>
          <w:rFonts w:ascii="Times New Roman" w:hAnsi="Times New Roman" w:cs="Times New Roman"/>
          <w:sz w:val="24"/>
          <w:szCs w:val="24"/>
        </w:rPr>
        <w:t>жела</w:t>
      </w:r>
      <w:r w:rsidR="00F82FFD" w:rsidRPr="00F82FFD">
        <w:rPr>
          <w:rFonts w:ascii="Times New Roman" w:hAnsi="Times New Roman" w:cs="Times New Roman"/>
          <w:sz w:val="24"/>
          <w:szCs w:val="24"/>
        </w:rPr>
        <w:t>ть</w:t>
      </w:r>
      <w:r w:rsidR="00CD441D" w:rsidRPr="00F82FFD">
        <w:rPr>
          <w:rFonts w:ascii="Times New Roman" w:hAnsi="Times New Roman" w:cs="Times New Roman"/>
          <w:sz w:val="24"/>
          <w:szCs w:val="24"/>
        </w:rPr>
        <w:t xml:space="preserve"> вам яркой, радостной встречи с вашими </w:t>
      </w:r>
      <w:r w:rsidR="0095388F" w:rsidRPr="00F82FFD">
        <w:rPr>
          <w:rFonts w:ascii="Times New Roman" w:hAnsi="Times New Roman" w:cs="Times New Roman"/>
          <w:sz w:val="24"/>
          <w:szCs w:val="24"/>
        </w:rPr>
        <w:t>уч</w:t>
      </w:r>
      <w:r w:rsidR="00CD441D" w:rsidRPr="00F82FFD">
        <w:rPr>
          <w:rFonts w:ascii="Times New Roman" w:hAnsi="Times New Roman" w:cs="Times New Roman"/>
          <w:sz w:val="24"/>
          <w:szCs w:val="24"/>
        </w:rPr>
        <w:t>ениками и воспитанн</w:t>
      </w:r>
      <w:r w:rsidR="0095388F" w:rsidRPr="00F82FFD">
        <w:rPr>
          <w:rFonts w:ascii="Times New Roman" w:hAnsi="Times New Roman" w:cs="Times New Roman"/>
          <w:sz w:val="24"/>
          <w:szCs w:val="24"/>
        </w:rPr>
        <w:t>иками</w:t>
      </w:r>
      <w:r w:rsidR="00BF4C14" w:rsidRPr="00F82FFD">
        <w:rPr>
          <w:rFonts w:ascii="Times New Roman" w:hAnsi="Times New Roman" w:cs="Times New Roman"/>
          <w:sz w:val="24"/>
          <w:szCs w:val="24"/>
        </w:rPr>
        <w:t xml:space="preserve">, </w:t>
      </w:r>
      <w:r w:rsidR="00CD441D" w:rsidRPr="00F82FFD">
        <w:rPr>
          <w:rFonts w:ascii="Times New Roman" w:hAnsi="Times New Roman" w:cs="Times New Roman"/>
          <w:sz w:val="24"/>
          <w:szCs w:val="24"/>
        </w:rPr>
        <w:t>успешного, насыщенного соб</w:t>
      </w:r>
      <w:r w:rsidR="00BF4C14" w:rsidRPr="00F82FFD">
        <w:rPr>
          <w:rFonts w:ascii="Times New Roman" w:hAnsi="Times New Roman" w:cs="Times New Roman"/>
          <w:sz w:val="24"/>
          <w:szCs w:val="24"/>
        </w:rPr>
        <w:t>ытиями и победами учебного года!</w:t>
      </w:r>
    </w:p>
    <w:p w:rsidR="006C6985" w:rsidRPr="009E2CB0" w:rsidRDefault="00CD441D" w:rsidP="00FD5F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C6985" w:rsidRPr="009E2CB0" w:rsidSect="00A01A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872"/>
    <w:multiLevelType w:val="multilevel"/>
    <w:tmpl w:val="3D1A5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790F1A"/>
    <w:multiLevelType w:val="hybridMultilevel"/>
    <w:tmpl w:val="F4C03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76F1"/>
    <w:multiLevelType w:val="multilevel"/>
    <w:tmpl w:val="999ECA7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E37BFB"/>
    <w:multiLevelType w:val="multilevel"/>
    <w:tmpl w:val="3FC2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34032"/>
    <w:multiLevelType w:val="hybridMultilevel"/>
    <w:tmpl w:val="A9EC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014AB"/>
    <w:multiLevelType w:val="hybridMultilevel"/>
    <w:tmpl w:val="8F2AB7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533705"/>
    <w:multiLevelType w:val="hybridMultilevel"/>
    <w:tmpl w:val="7F1E2DE4"/>
    <w:lvl w:ilvl="0" w:tplc="3D30E1F2">
      <w:start w:val="3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C73569"/>
    <w:multiLevelType w:val="hybridMultilevel"/>
    <w:tmpl w:val="90745358"/>
    <w:lvl w:ilvl="0" w:tplc="F7C2736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4A4EA8"/>
    <w:multiLevelType w:val="hybridMultilevel"/>
    <w:tmpl w:val="CB52A9A4"/>
    <w:lvl w:ilvl="0" w:tplc="25E29B5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252A0"/>
    <w:multiLevelType w:val="multilevel"/>
    <w:tmpl w:val="DC12254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0" w15:restartNumberingAfterBreak="0">
    <w:nsid w:val="1C983071"/>
    <w:multiLevelType w:val="multilevel"/>
    <w:tmpl w:val="44C0C664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DD7311"/>
    <w:multiLevelType w:val="hybridMultilevel"/>
    <w:tmpl w:val="4C3CF838"/>
    <w:lvl w:ilvl="0" w:tplc="D1AEAB3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2AC38E3"/>
    <w:multiLevelType w:val="multilevel"/>
    <w:tmpl w:val="51CC53B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FF40AD"/>
    <w:multiLevelType w:val="hybridMultilevel"/>
    <w:tmpl w:val="E96682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EF921F0"/>
    <w:multiLevelType w:val="multilevel"/>
    <w:tmpl w:val="76504A78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12708B"/>
    <w:multiLevelType w:val="hybridMultilevel"/>
    <w:tmpl w:val="19B488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E1987"/>
    <w:multiLevelType w:val="hybridMultilevel"/>
    <w:tmpl w:val="49C0D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F5731"/>
    <w:multiLevelType w:val="multilevel"/>
    <w:tmpl w:val="6FC0923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4463EC"/>
    <w:multiLevelType w:val="hybridMultilevel"/>
    <w:tmpl w:val="6158D01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59415CAF"/>
    <w:multiLevelType w:val="hybridMultilevel"/>
    <w:tmpl w:val="0BAC1C42"/>
    <w:lvl w:ilvl="0" w:tplc="B270FBD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E270C17"/>
    <w:multiLevelType w:val="multilevel"/>
    <w:tmpl w:val="FB988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D4F012D"/>
    <w:multiLevelType w:val="hybridMultilevel"/>
    <w:tmpl w:val="318E7844"/>
    <w:lvl w:ilvl="0" w:tplc="2490EF34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"/>
  </w:num>
  <w:num w:numId="5">
    <w:abstractNumId w:val="7"/>
  </w:num>
  <w:num w:numId="6">
    <w:abstractNumId w:val="19"/>
  </w:num>
  <w:num w:numId="7">
    <w:abstractNumId w:val="6"/>
  </w:num>
  <w:num w:numId="8">
    <w:abstractNumId w:val="2"/>
  </w:num>
  <w:num w:numId="9">
    <w:abstractNumId w:val="20"/>
  </w:num>
  <w:num w:numId="10">
    <w:abstractNumId w:val="12"/>
  </w:num>
  <w:num w:numId="11">
    <w:abstractNumId w:val="21"/>
  </w:num>
  <w:num w:numId="12">
    <w:abstractNumId w:val="17"/>
  </w:num>
  <w:num w:numId="13">
    <w:abstractNumId w:val="0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5"/>
  </w:num>
  <w:num w:numId="19">
    <w:abstractNumId w:val="11"/>
  </w:num>
  <w:num w:numId="20">
    <w:abstractNumId w:val="9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B2"/>
    <w:rsid w:val="00007405"/>
    <w:rsid w:val="000157BF"/>
    <w:rsid w:val="00016B7F"/>
    <w:rsid w:val="0002395B"/>
    <w:rsid w:val="00046624"/>
    <w:rsid w:val="0007112C"/>
    <w:rsid w:val="00082325"/>
    <w:rsid w:val="00084646"/>
    <w:rsid w:val="000874DB"/>
    <w:rsid w:val="000B109E"/>
    <w:rsid w:val="000C2B34"/>
    <w:rsid w:val="000C3713"/>
    <w:rsid w:val="000E255F"/>
    <w:rsid w:val="00103184"/>
    <w:rsid w:val="00160B50"/>
    <w:rsid w:val="00160D19"/>
    <w:rsid w:val="0016103A"/>
    <w:rsid w:val="0017451A"/>
    <w:rsid w:val="00174A03"/>
    <w:rsid w:val="00193FB2"/>
    <w:rsid w:val="001C1644"/>
    <w:rsid w:val="001C2402"/>
    <w:rsid w:val="001E0F99"/>
    <w:rsid w:val="001F3595"/>
    <w:rsid w:val="00215373"/>
    <w:rsid w:val="002206D0"/>
    <w:rsid w:val="00222F2A"/>
    <w:rsid w:val="002354B7"/>
    <w:rsid w:val="00235DCD"/>
    <w:rsid w:val="00245FFD"/>
    <w:rsid w:val="00272B38"/>
    <w:rsid w:val="002818CE"/>
    <w:rsid w:val="00285F49"/>
    <w:rsid w:val="00287405"/>
    <w:rsid w:val="00291E00"/>
    <w:rsid w:val="002973A2"/>
    <w:rsid w:val="002B3B81"/>
    <w:rsid w:val="002B6146"/>
    <w:rsid w:val="002B6692"/>
    <w:rsid w:val="002C2ECC"/>
    <w:rsid w:val="002C703A"/>
    <w:rsid w:val="002F1446"/>
    <w:rsid w:val="002F178E"/>
    <w:rsid w:val="00313BDC"/>
    <w:rsid w:val="00324714"/>
    <w:rsid w:val="0032488B"/>
    <w:rsid w:val="00333E0E"/>
    <w:rsid w:val="0034459F"/>
    <w:rsid w:val="003454DC"/>
    <w:rsid w:val="003508E4"/>
    <w:rsid w:val="00380021"/>
    <w:rsid w:val="003843D5"/>
    <w:rsid w:val="00390229"/>
    <w:rsid w:val="00394A75"/>
    <w:rsid w:val="003A164A"/>
    <w:rsid w:val="003B0AD3"/>
    <w:rsid w:val="003B5804"/>
    <w:rsid w:val="003C7AD8"/>
    <w:rsid w:val="003D02D0"/>
    <w:rsid w:val="003D5E46"/>
    <w:rsid w:val="003E7DE7"/>
    <w:rsid w:val="004157A4"/>
    <w:rsid w:val="00417177"/>
    <w:rsid w:val="00431D79"/>
    <w:rsid w:val="004715A2"/>
    <w:rsid w:val="004860C0"/>
    <w:rsid w:val="0049139D"/>
    <w:rsid w:val="004D1232"/>
    <w:rsid w:val="004D3DA0"/>
    <w:rsid w:val="004E06FB"/>
    <w:rsid w:val="004E0727"/>
    <w:rsid w:val="004E62F4"/>
    <w:rsid w:val="004F3770"/>
    <w:rsid w:val="00510BA3"/>
    <w:rsid w:val="00521067"/>
    <w:rsid w:val="00524DAF"/>
    <w:rsid w:val="005257C0"/>
    <w:rsid w:val="005308D1"/>
    <w:rsid w:val="00531946"/>
    <w:rsid w:val="005344AA"/>
    <w:rsid w:val="00540CBA"/>
    <w:rsid w:val="0054374A"/>
    <w:rsid w:val="00547E8F"/>
    <w:rsid w:val="0055603B"/>
    <w:rsid w:val="00556A86"/>
    <w:rsid w:val="00570B81"/>
    <w:rsid w:val="00572E23"/>
    <w:rsid w:val="00581F72"/>
    <w:rsid w:val="00586B5C"/>
    <w:rsid w:val="00593458"/>
    <w:rsid w:val="00596326"/>
    <w:rsid w:val="005B3515"/>
    <w:rsid w:val="005E6678"/>
    <w:rsid w:val="005F32B8"/>
    <w:rsid w:val="00602FBC"/>
    <w:rsid w:val="0061512B"/>
    <w:rsid w:val="00635EA4"/>
    <w:rsid w:val="00652EE5"/>
    <w:rsid w:val="0065324A"/>
    <w:rsid w:val="00685388"/>
    <w:rsid w:val="00685539"/>
    <w:rsid w:val="00685BF3"/>
    <w:rsid w:val="00687EF9"/>
    <w:rsid w:val="00691309"/>
    <w:rsid w:val="00692A53"/>
    <w:rsid w:val="00693CF2"/>
    <w:rsid w:val="006A04C5"/>
    <w:rsid w:val="006B695C"/>
    <w:rsid w:val="006C0F13"/>
    <w:rsid w:val="006C5563"/>
    <w:rsid w:val="006C6985"/>
    <w:rsid w:val="006C6A97"/>
    <w:rsid w:val="006E02D8"/>
    <w:rsid w:val="006F5702"/>
    <w:rsid w:val="00707736"/>
    <w:rsid w:val="007150C6"/>
    <w:rsid w:val="00731710"/>
    <w:rsid w:val="00732D73"/>
    <w:rsid w:val="0073467E"/>
    <w:rsid w:val="0074362B"/>
    <w:rsid w:val="00751DCE"/>
    <w:rsid w:val="0076526F"/>
    <w:rsid w:val="0077483A"/>
    <w:rsid w:val="007773B4"/>
    <w:rsid w:val="00777D48"/>
    <w:rsid w:val="007A5CDC"/>
    <w:rsid w:val="007B5072"/>
    <w:rsid w:val="007E4C2D"/>
    <w:rsid w:val="007E7CE2"/>
    <w:rsid w:val="007F18A6"/>
    <w:rsid w:val="007F1D56"/>
    <w:rsid w:val="007F6A28"/>
    <w:rsid w:val="007F727A"/>
    <w:rsid w:val="00802041"/>
    <w:rsid w:val="008078A0"/>
    <w:rsid w:val="008240C6"/>
    <w:rsid w:val="0082428D"/>
    <w:rsid w:val="00831279"/>
    <w:rsid w:val="008315D5"/>
    <w:rsid w:val="00832770"/>
    <w:rsid w:val="00844E0D"/>
    <w:rsid w:val="00875669"/>
    <w:rsid w:val="00890004"/>
    <w:rsid w:val="00891B9F"/>
    <w:rsid w:val="00893C2C"/>
    <w:rsid w:val="008B768E"/>
    <w:rsid w:val="008C0F89"/>
    <w:rsid w:val="008D0A62"/>
    <w:rsid w:val="008D5399"/>
    <w:rsid w:val="008F5008"/>
    <w:rsid w:val="008F7FDC"/>
    <w:rsid w:val="00900568"/>
    <w:rsid w:val="00910910"/>
    <w:rsid w:val="0091105B"/>
    <w:rsid w:val="00914B04"/>
    <w:rsid w:val="0092339D"/>
    <w:rsid w:val="0092763B"/>
    <w:rsid w:val="009430C8"/>
    <w:rsid w:val="009435EE"/>
    <w:rsid w:val="00944DAB"/>
    <w:rsid w:val="00945D5C"/>
    <w:rsid w:val="009534ED"/>
    <w:rsid w:val="0095388F"/>
    <w:rsid w:val="009560C2"/>
    <w:rsid w:val="0096332A"/>
    <w:rsid w:val="00972822"/>
    <w:rsid w:val="009750AC"/>
    <w:rsid w:val="00984785"/>
    <w:rsid w:val="00986056"/>
    <w:rsid w:val="009B3312"/>
    <w:rsid w:val="009B4EC2"/>
    <w:rsid w:val="009D3F21"/>
    <w:rsid w:val="009E02AD"/>
    <w:rsid w:val="009E2CB0"/>
    <w:rsid w:val="009F0BA5"/>
    <w:rsid w:val="009F4B32"/>
    <w:rsid w:val="009F61E9"/>
    <w:rsid w:val="00A01A47"/>
    <w:rsid w:val="00A02258"/>
    <w:rsid w:val="00A23F1A"/>
    <w:rsid w:val="00A35171"/>
    <w:rsid w:val="00A47061"/>
    <w:rsid w:val="00A54FA8"/>
    <w:rsid w:val="00A61A1E"/>
    <w:rsid w:val="00A66745"/>
    <w:rsid w:val="00A7220C"/>
    <w:rsid w:val="00A75BA2"/>
    <w:rsid w:val="00A76B8A"/>
    <w:rsid w:val="00A81020"/>
    <w:rsid w:val="00A83094"/>
    <w:rsid w:val="00A937C7"/>
    <w:rsid w:val="00A9559B"/>
    <w:rsid w:val="00AA1893"/>
    <w:rsid w:val="00AA1FED"/>
    <w:rsid w:val="00AB1931"/>
    <w:rsid w:val="00AB437A"/>
    <w:rsid w:val="00AC423E"/>
    <w:rsid w:val="00AD6676"/>
    <w:rsid w:val="00AE2F85"/>
    <w:rsid w:val="00AE3905"/>
    <w:rsid w:val="00AE3BB0"/>
    <w:rsid w:val="00B00346"/>
    <w:rsid w:val="00B22ADD"/>
    <w:rsid w:val="00B26B6B"/>
    <w:rsid w:val="00B37D65"/>
    <w:rsid w:val="00B47211"/>
    <w:rsid w:val="00B47948"/>
    <w:rsid w:val="00B539DD"/>
    <w:rsid w:val="00B556A6"/>
    <w:rsid w:val="00B70480"/>
    <w:rsid w:val="00B72B65"/>
    <w:rsid w:val="00B812C7"/>
    <w:rsid w:val="00B93EE6"/>
    <w:rsid w:val="00BC4724"/>
    <w:rsid w:val="00BD37F8"/>
    <w:rsid w:val="00BE502B"/>
    <w:rsid w:val="00BF4C14"/>
    <w:rsid w:val="00C05833"/>
    <w:rsid w:val="00C07B4A"/>
    <w:rsid w:val="00C13C4A"/>
    <w:rsid w:val="00C17275"/>
    <w:rsid w:val="00C244D5"/>
    <w:rsid w:val="00C24A89"/>
    <w:rsid w:val="00C34F96"/>
    <w:rsid w:val="00C35773"/>
    <w:rsid w:val="00C52B1F"/>
    <w:rsid w:val="00C82ED9"/>
    <w:rsid w:val="00C878CE"/>
    <w:rsid w:val="00C933DB"/>
    <w:rsid w:val="00CA1576"/>
    <w:rsid w:val="00CC0D3F"/>
    <w:rsid w:val="00CD2642"/>
    <w:rsid w:val="00CD441D"/>
    <w:rsid w:val="00CD6A20"/>
    <w:rsid w:val="00CD7B8C"/>
    <w:rsid w:val="00CF204F"/>
    <w:rsid w:val="00D065ED"/>
    <w:rsid w:val="00D241B2"/>
    <w:rsid w:val="00D457B9"/>
    <w:rsid w:val="00D55507"/>
    <w:rsid w:val="00D61CAD"/>
    <w:rsid w:val="00D64D29"/>
    <w:rsid w:val="00D70A5F"/>
    <w:rsid w:val="00D83CFD"/>
    <w:rsid w:val="00DA0ECA"/>
    <w:rsid w:val="00DC2587"/>
    <w:rsid w:val="00DE477D"/>
    <w:rsid w:val="00DE61B5"/>
    <w:rsid w:val="00DF7E45"/>
    <w:rsid w:val="00E02E23"/>
    <w:rsid w:val="00E10DB2"/>
    <w:rsid w:val="00E11AF5"/>
    <w:rsid w:val="00E172D4"/>
    <w:rsid w:val="00E27AA0"/>
    <w:rsid w:val="00E31017"/>
    <w:rsid w:val="00E64E5D"/>
    <w:rsid w:val="00E82244"/>
    <w:rsid w:val="00E85D81"/>
    <w:rsid w:val="00E8782D"/>
    <w:rsid w:val="00E879E4"/>
    <w:rsid w:val="00E95B89"/>
    <w:rsid w:val="00E960B9"/>
    <w:rsid w:val="00EA79FA"/>
    <w:rsid w:val="00EA7AA8"/>
    <w:rsid w:val="00ED43C2"/>
    <w:rsid w:val="00EE1F91"/>
    <w:rsid w:val="00EE2184"/>
    <w:rsid w:val="00F1006F"/>
    <w:rsid w:val="00F201AE"/>
    <w:rsid w:val="00F36001"/>
    <w:rsid w:val="00F36DEA"/>
    <w:rsid w:val="00F4564E"/>
    <w:rsid w:val="00F61A48"/>
    <w:rsid w:val="00F6245F"/>
    <w:rsid w:val="00F7067A"/>
    <w:rsid w:val="00F70CCF"/>
    <w:rsid w:val="00F760FB"/>
    <w:rsid w:val="00F82FFD"/>
    <w:rsid w:val="00F83A7F"/>
    <w:rsid w:val="00F83B7F"/>
    <w:rsid w:val="00F9362C"/>
    <w:rsid w:val="00FA3E48"/>
    <w:rsid w:val="00FC3639"/>
    <w:rsid w:val="00FD5342"/>
    <w:rsid w:val="00FD5B6F"/>
    <w:rsid w:val="00FD5FA0"/>
    <w:rsid w:val="00FE6239"/>
    <w:rsid w:val="00FE768D"/>
    <w:rsid w:val="00FE7D5F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BE251-B39A-4C99-973B-A0D77804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C698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6C6985"/>
    <w:rPr>
      <w:rFonts w:eastAsiaTheme="minorEastAsia"/>
      <w:lang w:eastAsia="ru-RU"/>
    </w:rPr>
  </w:style>
  <w:style w:type="paragraph" w:customStyle="1" w:styleId="Default">
    <w:name w:val="Default"/>
    <w:uiPriority w:val="99"/>
    <w:rsid w:val="000C2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w">
    <w:name w:val="Обычный New"/>
    <w:basedOn w:val="a"/>
    <w:link w:val="New0"/>
    <w:autoRedefine/>
    <w:qFormat/>
    <w:rsid w:val="000C2B34"/>
    <w:pPr>
      <w:tabs>
        <w:tab w:val="left" w:pos="567"/>
        <w:tab w:val="left" w:pos="709"/>
      </w:tabs>
      <w:autoSpaceDE w:val="0"/>
      <w:autoSpaceDN w:val="0"/>
      <w:adjustRightInd w:val="0"/>
      <w:spacing w:after="0" w:line="240" w:lineRule="atLeast"/>
      <w:ind w:firstLine="567"/>
      <w:jc w:val="both"/>
    </w:pPr>
    <w:rPr>
      <w:rFonts w:ascii="Times New Roman" w:eastAsia="Calibri" w:hAnsi="Times New Roman" w:cs="Times New Roman"/>
      <w:bCs/>
      <w:color w:val="000000"/>
      <w:sz w:val="24"/>
      <w:szCs w:val="24"/>
    </w:rPr>
  </w:style>
  <w:style w:type="character" w:customStyle="1" w:styleId="New0">
    <w:name w:val="Обычный New Знак"/>
    <w:link w:val="New"/>
    <w:rsid w:val="000C2B34"/>
    <w:rPr>
      <w:rFonts w:ascii="Times New Roman" w:eastAsia="Calibri" w:hAnsi="Times New Roman" w:cs="Times New Roman"/>
      <w:bCs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54FA8"/>
    <w:rPr>
      <w:strike w:val="0"/>
      <w:dstrike w:val="0"/>
      <w:color w:val="0000FF"/>
      <w:u w:val="none"/>
      <w:effect w:val="none"/>
    </w:rPr>
  </w:style>
  <w:style w:type="character" w:customStyle="1" w:styleId="num0">
    <w:name w:val="num0"/>
    <w:basedOn w:val="a0"/>
    <w:rsid w:val="00A54FA8"/>
  </w:style>
  <w:style w:type="paragraph" w:styleId="a6">
    <w:name w:val="Normal (Web)"/>
    <w:basedOn w:val="a"/>
    <w:uiPriority w:val="99"/>
    <w:semiHidden/>
    <w:unhideWhenUsed/>
    <w:rsid w:val="001C1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D1232"/>
    <w:pPr>
      <w:spacing w:after="120" w:line="276" w:lineRule="auto"/>
    </w:pPr>
    <w:rPr>
      <w:rFonts w:eastAsiaTheme="minorEastAsi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4D1232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D12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4F37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3770"/>
    <w:pPr>
      <w:widowControl w:val="0"/>
      <w:shd w:val="clear" w:color="auto" w:fill="FFFFFF"/>
      <w:spacing w:before="360" w:after="360" w:line="0" w:lineRule="atLeast"/>
      <w:jc w:val="both"/>
    </w:pPr>
    <w:rPr>
      <w:sz w:val="28"/>
      <w:szCs w:val="28"/>
    </w:rPr>
  </w:style>
  <w:style w:type="character" w:styleId="aa">
    <w:name w:val="Emphasis"/>
    <w:basedOn w:val="a0"/>
    <w:uiPriority w:val="20"/>
    <w:qFormat/>
    <w:rsid w:val="004F3770"/>
    <w:rPr>
      <w:i/>
      <w:iCs/>
    </w:rPr>
  </w:style>
  <w:style w:type="paragraph" w:styleId="ab">
    <w:name w:val="No Spacing"/>
    <w:link w:val="ac"/>
    <w:uiPriority w:val="1"/>
    <w:qFormat/>
    <w:rsid w:val="00AE3905"/>
    <w:pPr>
      <w:spacing w:after="0" w:line="240" w:lineRule="auto"/>
    </w:pPr>
  </w:style>
  <w:style w:type="table" w:customStyle="1" w:styleId="4">
    <w:name w:val="Сетка таблицы4"/>
    <w:basedOn w:val="a1"/>
    <w:next w:val="a9"/>
    <w:uiPriority w:val="39"/>
    <w:rsid w:val="009E02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rsid w:val="00986056"/>
  </w:style>
  <w:style w:type="paragraph" w:styleId="ad">
    <w:name w:val="Balloon Text"/>
    <w:basedOn w:val="a"/>
    <w:link w:val="ae"/>
    <w:uiPriority w:val="99"/>
    <w:semiHidden/>
    <w:unhideWhenUsed/>
    <w:rsid w:val="00F8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8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2607">
                              <w:marLeft w:val="0"/>
                              <w:marRight w:val="0"/>
                              <w:marTop w:val="0"/>
                              <w:marBottom w:val="435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AF13-E8D7-4CE2-AC1C-1C236FA5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10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Рябченко Галина Николаевна</dc:creator>
  <cp:keywords/>
  <dc:description/>
  <cp:lastModifiedBy>Довгань Алла Марьяновна</cp:lastModifiedBy>
  <cp:revision>198</cp:revision>
  <cp:lastPrinted>2020-08-25T04:19:00Z</cp:lastPrinted>
  <dcterms:created xsi:type="dcterms:W3CDTF">2020-06-03T09:54:00Z</dcterms:created>
  <dcterms:modified xsi:type="dcterms:W3CDTF">2020-08-25T07:27:00Z</dcterms:modified>
</cp:coreProperties>
</file>