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 w:rsidRPr="00202ADA">
        <w:rPr>
          <w:rFonts w:ascii="Monotype Corsiva" w:hAnsi="Monotype Corsiva" w:cs="Times New Roman"/>
          <w:b/>
          <w:noProof/>
          <w:color w:val="A5002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-44153</wp:posOffset>
            </wp:positionH>
            <wp:positionV relativeFrom="paragraph">
              <wp:posOffset>1864</wp:posOffset>
            </wp:positionV>
            <wp:extent cx="4775657" cy="3548380"/>
            <wp:effectExtent l="0" t="0" r="6350" b="0"/>
            <wp:wrapNone/>
            <wp:docPr id="3" name="Рисунок 3" descr="C:\Users\vasilevanya.GUOSTRJ\Pictures\1 сентября\14233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anya.GUOSTRJ\Pictures\1 сентября\142332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52" cy="3578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Нам не дано предугадать,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Как наше слово отзовется.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Посеять в душах благодать,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Увы, не всякий раз дается.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Но мы обязаны мечтать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О дивном времени, о веке,</w:t>
      </w:r>
    </w:p>
    <w:p w:rsidR="004D1EFE" w:rsidRPr="004D1EFE" w:rsidRDefault="00202ADA" w:rsidP="00202ADA">
      <w:pPr>
        <w:ind w:left="7080" w:hanging="6796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                                                                                                       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Когда цветком прекрасным стать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Сумеет личность человека.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И мы обязаны творить,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Презрев все тяготы мирские,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Чтоб истин светлых заложить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Зачатки в души молодые.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Чтоб верный путь им указать,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Помочь в толпе не раствориться: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Нам не дано предугадать,</w:t>
      </w:r>
    </w:p>
    <w:p w:rsidR="004D1EFE" w:rsidRPr="004D1EFE" w:rsidRDefault="00202ADA" w:rsidP="00202ADA">
      <w:pPr>
        <w:ind w:left="7080"/>
        <w:contextualSpacing/>
        <w:rPr>
          <w:rFonts w:ascii="Monotype Corsiva" w:hAnsi="Monotype Corsiva" w:cs="Times New Roman"/>
          <w:b/>
          <w:color w:val="A50021"/>
          <w:sz w:val="28"/>
          <w:szCs w:val="28"/>
        </w:rPr>
      </w:pPr>
      <w:r>
        <w:rPr>
          <w:rFonts w:ascii="Monotype Corsiva" w:hAnsi="Monotype Corsiva" w:cs="Times New Roman"/>
          <w:b/>
          <w:color w:val="A50021"/>
          <w:sz w:val="28"/>
          <w:szCs w:val="28"/>
        </w:rPr>
        <w:t xml:space="preserve">      </w:t>
      </w:r>
      <w:r w:rsidR="004D1EFE" w:rsidRPr="004D1EFE">
        <w:rPr>
          <w:rFonts w:ascii="Monotype Corsiva" w:hAnsi="Monotype Corsiva" w:cs="Times New Roman"/>
          <w:b/>
          <w:color w:val="A50021"/>
          <w:sz w:val="28"/>
          <w:szCs w:val="28"/>
        </w:rPr>
        <w:t>Но мы обязаны стремиться.</w:t>
      </w:r>
    </w:p>
    <w:p w:rsidR="004D1EFE" w:rsidRPr="004D1EFE" w:rsidRDefault="004D1EFE" w:rsidP="004D1EFE">
      <w:pPr>
        <w:ind w:left="4956"/>
        <w:contextualSpacing/>
        <w:rPr>
          <w:rFonts w:ascii="Monotype Corsiva" w:hAnsi="Monotype Corsiva" w:cs="Times New Roman"/>
        </w:rPr>
      </w:pPr>
    </w:p>
    <w:p w:rsidR="004D1EFE" w:rsidRPr="004D1EFE" w:rsidRDefault="004D1EFE" w:rsidP="00202ADA">
      <w:pPr>
        <w:ind w:firstLine="708"/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У каждого из нас в жизни есть свой учитель. Учитель с большой буквы – тот, кто мудростью, душевной щедростью, неустанным трудом и постоянным творческим поиском </w:t>
      </w:r>
      <w:r w:rsidR="002D1DD0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завоёвывает авторитет, 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закладывает основы завтрашнего дня. Тот, кто не только транслирует знания, но и воспитывает гражданина, патриота, человека, способного мыслить, действовать, нести ответственность! </w:t>
      </w:r>
    </w:p>
    <w:p w:rsidR="004D1EFE" w:rsidRPr="004D1EFE" w:rsidRDefault="004D1EFE" w:rsidP="00202ADA">
      <w:pPr>
        <w:ind w:firstLine="708"/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Именно таких коллег, «Золотой фонд» Муниципальной системы образования, сегодня, мы провожаем на заслуженный отдых.  Учителей и педагогов, имеющих солидный стаж педагогической деятельности. Наставников, которые внесли огромный вклад в дело воспитания и</w:t>
      </w:r>
      <w:r w:rsidR="002D1DD0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 образования сотен юных Стрежевчан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, которые на протяжении многих лет передавали свои знания и бесценный опыт молодым педагогам. </w:t>
      </w:r>
    </w:p>
    <w:p w:rsidR="004D1EFE" w:rsidRPr="004D1EFE" w:rsidRDefault="004D1EFE" w:rsidP="004D1EFE">
      <w:pPr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Слова благодарности и признательности звучат для: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Аминевой Гульчиры Нургалиевны – учителя математики МОУ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СОШ № 7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Загоровской Валентины Андреевны – заместителя директора по УВР МОУ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СОШ № 5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Косиновой Марины Геннадьевны – педагога дополнительного образования МОУДО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ЦДОД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Нечкасовой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 Натальи Леонидовны - 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педагога дополнительного образования МОУДО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ЦДОД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Патрушевой Жанны Анатольевны – учителя начальных классов МОУ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СОШ № 2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Переверзиной Надежды Васильевны -  учителя начальных классов МОУ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СОШ № 6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Пластун Надежды Михайловны - педагога дополнительного образования МОУДО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ЦДОД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4D1EFE" w:rsidRPr="004D1EFE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Рылёвой Любови Сергеевны – методиста МОУДО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ЦТС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C86B8A" w:rsidRDefault="004D1EFE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 xml:space="preserve">Филимонова Павла Игоревича – учителя ИЗО МОУ 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«</w:t>
      </w: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СОШ № 4</w:t>
      </w:r>
      <w:r w:rsidR="00764FC8">
        <w:rPr>
          <w:rFonts w:ascii="Monotype Corsiva" w:hAnsi="Monotype Corsiva" w:cs="Times New Roman"/>
          <w:b/>
          <w:color w:val="A50021"/>
          <w:sz w:val="32"/>
          <w:szCs w:val="32"/>
        </w:rPr>
        <w:t>»</w:t>
      </w:r>
    </w:p>
    <w:p w:rsidR="00C86B8A" w:rsidRPr="004D1EFE" w:rsidRDefault="00C86B8A" w:rsidP="004D1EFE">
      <w:pPr>
        <w:contextualSpacing/>
        <w:rPr>
          <w:rFonts w:ascii="Monotype Corsiva" w:hAnsi="Monotype Corsiva" w:cs="Times New Roman"/>
          <w:b/>
          <w:color w:val="A50021"/>
          <w:sz w:val="32"/>
          <w:szCs w:val="32"/>
        </w:rPr>
      </w:pPr>
      <w:r>
        <w:rPr>
          <w:rFonts w:ascii="Monotype Corsiva" w:hAnsi="Monotype Corsiva" w:cs="Times New Roman"/>
          <w:b/>
          <w:color w:val="A50021"/>
          <w:sz w:val="32"/>
          <w:szCs w:val="32"/>
        </w:rPr>
        <w:t>Черновой Анны Васильевны – учителя музыки МОУ «СОШ № 2»</w:t>
      </w:r>
    </w:p>
    <w:p w:rsidR="004D1EFE" w:rsidRPr="004D1EFE" w:rsidRDefault="004D1EFE" w:rsidP="00157FA4">
      <w:pPr>
        <w:ind w:firstLine="708"/>
        <w:rPr>
          <w:rFonts w:ascii="Monotype Corsiva" w:hAnsi="Monotype Corsiva" w:cs="Times New Roman"/>
          <w:b/>
          <w:color w:val="A50021"/>
          <w:sz w:val="32"/>
          <w:szCs w:val="32"/>
        </w:rPr>
      </w:pPr>
      <w:r w:rsidRPr="004D1EFE">
        <w:rPr>
          <w:rFonts w:ascii="Monotype Corsiva" w:hAnsi="Monotype Corsiva" w:cs="Times New Roman"/>
          <w:b/>
          <w:color w:val="A50021"/>
          <w:sz w:val="32"/>
          <w:szCs w:val="32"/>
        </w:rPr>
        <w:t>Уважаемые коллеги, спасибо вам за верность профессии, неиссякаемый педагогический талант, целеустремлённость, душевную щедрость, за отзывчивость и терпение, за вашу мудрость и молодость души. Желаем вам мира, добра и благополучия! Будьте счастливы, будьте здоровы!</w:t>
      </w:r>
    </w:p>
    <w:p w:rsidR="00925F41" w:rsidRPr="001C0A0A" w:rsidRDefault="00925F41" w:rsidP="00157FA4">
      <w:pPr>
        <w:spacing w:after="0" w:line="240" w:lineRule="auto"/>
        <w:rPr>
          <w:rFonts w:ascii="Monotype Corsiva" w:eastAsia="Calibri" w:hAnsi="Monotype Corsiva" w:cs="Times New Roman"/>
          <w:b/>
          <w:color w:val="800000"/>
          <w:sz w:val="36"/>
          <w:szCs w:val="36"/>
        </w:rPr>
      </w:pPr>
      <w:bookmarkStart w:id="0" w:name="_GoBack"/>
      <w:bookmarkEnd w:id="0"/>
    </w:p>
    <w:sectPr w:rsidR="00925F41" w:rsidRPr="001C0A0A" w:rsidSect="00764FC8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86"/>
    <w:rsid w:val="000248B4"/>
    <w:rsid w:val="000B1702"/>
    <w:rsid w:val="000B3B8D"/>
    <w:rsid w:val="00157FA4"/>
    <w:rsid w:val="001C0A0A"/>
    <w:rsid w:val="001C56B3"/>
    <w:rsid w:val="00202ADA"/>
    <w:rsid w:val="002864D2"/>
    <w:rsid w:val="002D1DD0"/>
    <w:rsid w:val="00302EC8"/>
    <w:rsid w:val="0033678F"/>
    <w:rsid w:val="003D3BFC"/>
    <w:rsid w:val="00483846"/>
    <w:rsid w:val="004D1EFE"/>
    <w:rsid w:val="00557632"/>
    <w:rsid w:val="005B3406"/>
    <w:rsid w:val="0060044E"/>
    <w:rsid w:val="00614D12"/>
    <w:rsid w:val="00764FC8"/>
    <w:rsid w:val="007F3E86"/>
    <w:rsid w:val="00863B3E"/>
    <w:rsid w:val="00925F41"/>
    <w:rsid w:val="00B67A9A"/>
    <w:rsid w:val="00C86B8A"/>
    <w:rsid w:val="00D138EE"/>
    <w:rsid w:val="00D92B5F"/>
    <w:rsid w:val="00DD0F86"/>
    <w:rsid w:val="00E64B5A"/>
    <w:rsid w:val="00F61580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E597"/>
  <w15:chartTrackingRefBased/>
  <w15:docId w15:val="{89E30006-AEB7-4721-877F-7E90B95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F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D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7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7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6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26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Васильева Надежда Яковлевна</cp:lastModifiedBy>
  <cp:revision>12</cp:revision>
  <cp:lastPrinted>2019-11-28T09:50:00Z</cp:lastPrinted>
  <dcterms:created xsi:type="dcterms:W3CDTF">2019-11-27T08:12:00Z</dcterms:created>
  <dcterms:modified xsi:type="dcterms:W3CDTF">2020-08-28T04:07:00Z</dcterms:modified>
</cp:coreProperties>
</file>