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989" w:rsidRPr="006B2FAA" w:rsidRDefault="00E35989" w:rsidP="00E35989">
      <w:pPr>
        <w:keepNext/>
        <w:keepLines/>
        <w:spacing w:after="0" w:line="360" w:lineRule="auto"/>
        <w:ind w:firstLine="567"/>
        <w:jc w:val="center"/>
        <w:outlineLvl w:val="0"/>
        <w:rPr>
          <w:rFonts w:ascii="Times New Roman" w:eastAsia="Times New Roman" w:hAnsi="Times New Roman" w:cs="Times New Roman"/>
          <w:b/>
          <w:kern w:val="0"/>
          <w:sz w:val="28"/>
          <w:szCs w:val="28"/>
          <w:lang w:eastAsia="ru-RU"/>
          <w14:ligatures w14:val="none"/>
        </w:rPr>
      </w:pPr>
      <w:r w:rsidRPr="006B2FAA">
        <w:rPr>
          <w:rFonts w:ascii="Times New Roman" w:eastAsia="Times New Roman" w:hAnsi="Times New Roman" w:cs="Times New Roman"/>
          <w:b/>
          <w:kern w:val="0"/>
          <w:sz w:val="28"/>
          <w:szCs w:val="28"/>
          <w:lang w:eastAsia="ru-RU"/>
          <w14:ligatures w14:val="none"/>
        </w:rPr>
        <w:t xml:space="preserve">Сочинение </w:t>
      </w:r>
    </w:p>
    <w:p w:rsidR="00E35989" w:rsidRPr="006B2FAA" w:rsidRDefault="00E35989" w:rsidP="00E35989">
      <w:pPr>
        <w:keepNext/>
        <w:keepLines/>
        <w:spacing w:after="0" w:line="360" w:lineRule="auto"/>
        <w:ind w:firstLine="567"/>
        <w:jc w:val="center"/>
        <w:outlineLvl w:val="0"/>
        <w:rPr>
          <w:rFonts w:ascii="Times New Roman" w:eastAsia="Times New Roman" w:hAnsi="Times New Roman" w:cs="Times New Roman"/>
          <w:b/>
          <w:kern w:val="0"/>
          <w:sz w:val="28"/>
          <w:szCs w:val="28"/>
          <w:lang w:eastAsia="ru-RU"/>
          <w14:ligatures w14:val="none"/>
        </w:rPr>
      </w:pPr>
      <w:r w:rsidRPr="006B2FAA">
        <w:rPr>
          <w:rFonts w:ascii="Times New Roman" w:eastAsia="Times New Roman" w:hAnsi="Times New Roman" w:cs="Times New Roman"/>
          <w:b/>
          <w:kern w:val="0"/>
          <w:sz w:val="28"/>
          <w:szCs w:val="28"/>
          <w:lang w:eastAsia="ru-RU"/>
          <w14:ligatures w14:val="none"/>
        </w:rPr>
        <w:t xml:space="preserve">«Без срока давности» </w:t>
      </w:r>
      <w:bookmarkStart w:id="0" w:name="_GoBack"/>
      <w:bookmarkEnd w:id="0"/>
    </w:p>
    <w:p w:rsidR="00E35989" w:rsidRDefault="00E35989" w:rsidP="00E35989">
      <w:pPr>
        <w:spacing w:after="0" w:line="360" w:lineRule="auto"/>
        <w:ind w:left="58" w:firstLine="567"/>
        <w:jc w:val="both"/>
        <w:rPr>
          <w:rFonts w:ascii="Times New Roman" w:eastAsia="Calibri" w:hAnsi="Times New Roman" w:cs="Times New Roman"/>
          <w:b/>
          <w:bCs/>
          <w:kern w:val="0"/>
          <w:sz w:val="28"/>
          <w:szCs w:val="28"/>
          <w:lang w:eastAsia="ru-RU"/>
          <w14:ligatures w14:val="none"/>
        </w:rPr>
      </w:pPr>
      <w:r>
        <w:rPr>
          <w:rFonts w:ascii="Times New Roman" w:eastAsia="Calibri" w:hAnsi="Times New Roman" w:cs="Times New Roman"/>
          <w:b/>
          <w:bCs/>
          <w:kern w:val="0"/>
          <w:sz w:val="28"/>
          <w:szCs w:val="28"/>
          <w:lang w:eastAsia="ru-RU"/>
          <w14:ligatures w14:val="none"/>
        </w:rPr>
        <w:t>6А класс</w:t>
      </w:r>
    </w:p>
    <w:p w:rsidR="00E35989" w:rsidRDefault="00E35989" w:rsidP="00E35989">
      <w:pPr>
        <w:spacing w:after="0" w:line="360" w:lineRule="auto"/>
        <w:ind w:left="58" w:firstLine="567"/>
        <w:jc w:val="both"/>
        <w:rPr>
          <w:rFonts w:ascii="Times New Roman" w:eastAsia="Calibri" w:hAnsi="Times New Roman" w:cs="Times New Roman"/>
          <w:b/>
          <w:bCs/>
          <w:kern w:val="0"/>
          <w:sz w:val="28"/>
          <w:szCs w:val="28"/>
          <w:lang w:eastAsia="ru-RU"/>
          <w14:ligatures w14:val="none"/>
        </w:rPr>
      </w:pPr>
      <w:r>
        <w:rPr>
          <w:rFonts w:ascii="Times New Roman" w:eastAsia="Calibri" w:hAnsi="Times New Roman" w:cs="Times New Roman"/>
          <w:b/>
          <w:bCs/>
          <w:kern w:val="0"/>
          <w:sz w:val="28"/>
          <w:szCs w:val="28"/>
          <w:lang w:eastAsia="ru-RU"/>
          <w14:ligatures w14:val="none"/>
        </w:rPr>
        <w:t>Трагедия и подвиг мирного населения в произведениях искусства</w:t>
      </w:r>
    </w:p>
    <w:p w:rsidR="00E35989" w:rsidRDefault="00E35989" w:rsidP="00E35989">
      <w:pPr>
        <w:spacing w:after="0" w:line="360" w:lineRule="auto"/>
        <w:ind w:left="58" w:firstLine="567"/>
        <w:jc w:val="both"/>
        <w:rPr>
          <w:rFonts w:ascii="Times New Roman" w:eastAsia="Calibri" w:hAnsi="Times New Roman" w:cs="Times New Roman"/>
          <w:b/>
          <w:bCs/>
          <w:kern w:val="0"/>
          <w:sz w:val="28"/>
          <w:szCs w:val="28"/>
          <w:lang w:eastAsia="ru-RU"/>
          <w14:ligatures w14:val="none"/>
        </w:rPr>
      </w:pPr>
      <w:r>
        <w:rPr>
          <w:rFonts w:ascii="Times New Roman" w:eastAsia="Calibri" w:hAnsi="Times New Roman" w:cs="Times New Roman"/>
          <w:b/>
          <w:bCs/>
          <w:kern w:val="0"/>
          <w:sz w:val="28"/>
          <w:szCs w:val="28"/>
          <w:lang w:eastAsia="ru-RU"/>
          <w14:ligatures w14:val="none"/>
        </w:rPr>
        <w:t>Эссе</w:t>
      </w:r>
    </w:p>
    <w:p w:rsidR="00E35989" w:rsidRDefault="00E35989" w:rsidP="00E35989">
      <w:pPr>
        <w:spacing w:after="0" w:line="360" w:lineRule="auto"/>
        <w:ind w:left="58" w:firstLine="567"/>
        <w:jc w:val="both"/>
        <w:rPr>
          <w:rFonts w:ascii="Times New Roman" w:eastAsia="Calibri" w:hAnsi="Times New Roman" w:cs="Times New Roman"/>
          <w:bCs/>
          <w:kern w:val="0"/>
          <w:sz w:val="28"/>
          <w:szCs w:val="28"/>
          <w:lang w:eastAsia="ru-RU"/>
          <w14:ligatures w14:val="none"/>
        </w:rPr>
      </w:pPr>
      <w:r>
        <w:rPr>
          <w:rFonts w:ascii="Times New Roman" w:eastAsia="Calibri" w:hAnsi="Times New Roman" w:cs="Times New Roman"/>
          <w:bCs/>
          <w:kern w:val="0"/>
          <w:sz w:val="28"/>
          <w:szCs w:val="28"/>
          <w:lang w:eastAsia="ru-RU"/>
          <w14:ligatures w14:val="none"/>
        </w:rPr>
        <w:t>На одном из концертов, посвященных Великой Отечественной войне, я узнала историю, с которой было связано создание легендарной песни «Журавли» на стихи Расула Гамзатова. На экране была фотография мемориала «Семи братьям Газдановым, всем героям, погибшим в боях за Родину в Великой Отечественной войне 1941-1945 годов», установленного в селе Дзуарикау в Северной Осетии. Памятник изображает скорбящую мать, которая провожает взглядом улетающих навсегда в небо журавлей. Пронзительная история, рассказанная ведущим о матери, потерявшей на войне семерых сыновей, тронула меня до глубины души.</w:t>
      </w:r>
    </w:p>
    <w:p w:rsidR="00E35989" w:rsidRDefault="00E35989" w:rsidP="00E35989">
      <w:pPr>
        <w:spacing w:after="0" w:line="360" w:lineRule="auto"/>
        <w:ind w:left="58" w:firstLine="567"/>
        <w:jc w:val="both"/>
        <w:rPr>
          <w:rFonts w:ascii="Times New Roman" w:eastAsia="Calibri" w:hAnsi="Times New Roman" w:cs="Times New Roman"/>
          <w:bCs/>
          <w:kern w:val="0"/>
          <w:sz w:val="28"/>
          <w:szCs w:val="28"/>
          <w:lang w:eastAsia="ru-RU"/>
          <w14:ligatures w14:val="none"/>
        </w:rPr>
      </w:pPr>
      <w:r>
        <w:rPr>
          <w:rFonts w:ascii="Times New Roman" w:eastAsia="Calibri" w:hAnsi="Times New Roman" w:cs="Times New Roman"/>
          <w:bCs/>
          <w:kern w:val="0"/>
          <w:sz w:val="28"/>
          <w:szCs w:val="28"/>
          <w:lang w:eastAsia="ru-RU"/>
          <w14:ligatures w14:val="none"/>
        </w:rPr>
        <w:t xml:space="preserve">Все сыновья Тассо один за другим ушли на фронт. Даже младший </w:t>
      </w:r>
      <w:proofErr w:type="spellStart"/>
      <w:r>
        <w:rPr>
          <w:rFonts w:ascii="Times New Roman" w:eastAsia="Calibri" w:hAnsi="Times New Roman" w:cs="Times New Roman"/>
          <w:bCs/>
          <w:kern w:val="0"/>
          <w:sz w:val="28"/>
          <w:szCs w:val="28"/>
          <w:lang w:eastAsia="ru-RU"/>
          <w14:ligatures w14:val="none"/>
        </w:rPr>
        <w:t>Хасанбек</w:t>
      </w:r>
      <w:proofErr w:type="spellEnd"/>
      <w:r>
        <w:rPr>
          <w:rFonts w:ascii="Times New Roman" w:eastAsia="Calibri" w:hAnsi="Times New Roman" w:cs="Times New Roman"/>
          <w:bCs/>
          <w:kern w:val="0"/>
          <w:sz w:val="28"/>
          <w:szCs w:val="28"/>
          <w:lang w:eastAsia="ru-RU"/>
          <w14:ligatures w14:val="none"/>
        </w:rPr>
        <w:t xml:space="preserve"> не смог остаться в стороне. Приписав себе один год, в семнадцать лет, босиком, не зная дороги, ушел воевать вслед за братьями. Все сыновья погибли. Сердце матери не выдержало третьей похоронки. Когда принесли последнюю похоронку, почтальон отказался ее нести. Тогда старейшины оделись в черные одежды и пошли сообщить отцу об этом. Увидев их, отец все понял и умер на месте. От большой семьи Газдановых осталась только одна маленькая внучка, которая родилась в первый год войны и так не увидела своего отца. После окончания войны трагедия осетинской семьи продолжала жить в других односельчанах, знавших Газдановых.</w:t>
      </w:r>
    </w:p>
    <w:p w:rsidR="00753E5E" w:rsidRPr="00E35989" w:rsidRDefault="00E35989" w:rsidP="00E35989">
      <w:pPr>
        <w:spacing w:after="0" w:line="360" w:lineRule="auto"/>
        <w:ind w:left="58" w:firstLine="567"/>
        <w:jc w:val="both"/>
        <w:rPr>
          <w:rFonts w:ascii="Times New Roman" w:eastAsia="Calibri" w:hAnsi="Times New Roman" w:cs="Times New Roman"/>
          <w:bCs/>
          <w:kern w:val="0"/>
          <w:sz w:val="28"/>
          <w:szCs w:val="28"/>
          <w:lang w:eastAsia="ru-RU"/>
          <w14:ligatures w14:val="none"/>
        </w:rPr>
      </w:pPr>
      <w:r>
        <w:rPr>
          <w:rFonts w:ascii="Times New Roman" w:eastAsia="Calibri" w:hAnsi="Times New Roman" w:cs="Times New Roman"/>
          <w:bCs/>
          <w:kern w:val="0"/>
          <w:sz w:val="28"/>
          <w:szCs w:val="28"/>
          <w:lang w:eastAsia="ru-RU"/>
          <w14:ligatures w14:val="none"/>
        </w:rPr>
        <w:t>В 1963 году недалеко от Владикавказа в память об этой трагедии был установлен памятник. Он и история его создания навеяли поэту Расулу Гамзатову строки, которые известны каждому и легли в основу песни, ставшей символом великого праздника День Победы. Каменная Тассо и семеро ее погибших сыновей напоминают нам о том горе, которое приносят войны простым людям.</w:t>
      </w:r>
    </w:p>
    <w:sectPr w:rsidR="00753E5E" w:rsidRPr="00E35989">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D591A">
      <w:pPr>
        <w:spacing w:after="0" w:line="240" w:lineRule="auto"/>
      </w:pPr>
      <w:r>
        <w:separator/>
      </w:r>
    </w:p>
  </w:endnote>
  <w:endnote w:type="continuationSeparator" w:id="0">
    <w:p w:rsidR="00000000" w:rsidRDefault="00DD5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CAE" w:rsidRPr="00234CAE" w:rsidRDefault="00DD591A">
    <w:pPr>
      <w:pStyle w:val="a3"/>
      <w:jc w:val="right"/>
      <w:rPr>
        <w:rFonts w:ascii="Times New Roman" w:hAnsi="Times New Roman" w:cs="Times New Roman"/>
        <w:sz w:val="28"/>
        <w:szCs w:val="28"/>
      </w:rPr>
    </w:pPr>
  </w:p>
  <w:p w:rsidR="0021435E" w:rsidRDefault="00DD591A" w:rsidP="0021435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D591A">
      <w:pPr>
        <w:spacing w:after="0" w:line="240" w:lineRule="auto"/>
      </w:pPr>
      <w:r>
        <w:separator/>
      </w:r>
    </w:p>
  </w:footnote>
  <w:footnote w:type="continuationSeparator" w:id="0">
    <w:p w:rsidR="00000000" w:rsidRDefault="00DD59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1D"/>
    <w:rsid w:val="009D0A48"/>
    <w:rsid w:val="00B4461D"/>
    <w:rsid w:val="00DD591A"/>
    <w:rsid w:val="00E35989"/>
    <w:rsid w:val="00FD6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4226"/>
  <w15:chartTrackingRefBased/>
  <w15:docId w15:val="{35C2E8D8-AB5D-4240-BB6A-D3F90010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989"/>
    <w:pPr>
      <w:spacing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3598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35989"/>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S1_kab3</dc:creator>
  <cp:keywords/>
  <dc:description/>
  <cp:lastModifiedBy>Пасенкова Валентина Сергеевна</cp:lastModifiedBy>
  <cp:revision>3</cp:revision>
  <dcterms:created xsi:type="dcterms:W3CDTF">2026-01-28T05:37:00Z</dcterms:created>
  <dcterms:modified xsi:type="dcterms:W3CDTF">2026-04-20T05:19:00Z</dcterms:modified>
</cp:coreProperties>
</file>