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CB" w:rsidRDefault="000F4CCB" w:rsidP="000F4CCB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Практический тур</w:t>
      </w:r>
    </w:p>
    <w:p w:rsidR="000F4CCB" w:rsidRPr="00C67BCD" w:rsidRDefault="000F4CCB" w:rsidP="000F4CCB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:rsidR="000F4CCB" w:rsidRPr="00C67BCD" w:rsidRDefault="000F4CCB" w:rsidP="000F4CCB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8-9</w:t>
      </w:r>
      <w:r w:rsidRPr="00C67BCD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  <w:r w:rsidRPr="00C67BCD">
        <w:rPr>
          <w:b/>
          <w:sz w:val="24"/>
          <w:szCs w:val="24"/>
        </w:rPr>
        <w:t xml:space="preserve"> </w:t>
      </w:r>
    </w:p>
    <w:p w:rsidR="000F4CCB" w:rsidRPr="00A03230" w:rsidRDefault="000F4CCB" w:rsidP="000F4CCB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A03230">
        <w:rPr>
          <w:b/>
          <w:bCs/>
          <w:szCs w:val="24"/>
          <w:lang w:eastAsia="ru-RU"/>
        </w:rPr>
        <w:t xml:space="preserve">Практическая работа </w:t>
      </w:r>
      <w:r w:rsidRPr="00001185">
        <w:rPr>
          <w:b/>
          <w:bCs/>
          <w:szCs w:val="24"/>
          <w:lang w:eastAsia="ru-RU"/>
        </w:rPr>
        <w:t>«</w:t>
      </w:r>
      <w:r w:rsidRPr="00001185">
        <w:rPr>
          <w:b/>
          <w:szCs w:val="24"/>
        </w:rPr>
        <w:t>Ручная обработка древесины»</w:t>
      </w:r>
    </w:p>
    <w:p w:rsidR="000F4CCB" w:rsidRPr="001056BA" w:rsidRDefault="000F4CCB" w:rsidP="000F4CCB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1056BA">
        <w:rPr>
          <w:b/>
          <w:szCs w:val="24"/>
        </w:rPr>
        <w:t xml:space="preserve">Карта пооперационного контроля                                                              </w:t>
      </w:r>
    </w:p>
    <w:p w:rsidR="000F4CCB" w:rsidRPr="00192C80" w:rsidRDefault="000F4CCB" w:rsidP="000F4CCB">
      <w:pPr>
        <w:spacing w:after="0" w:line="240" w:lineRule="auto"/>
        <w:rPr>
          <w:szCs w:val="24"/>
        </w:rPr>
      </w:pPr>
    </w:p>
    <w:tbl>
      <w:tblPr>
        <w:tblStyle w:val="a4"/>
        <w:tblW w:w="8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80"/>
        <w:gridCol w:w="1073"/>
        <w:gridCol w:w="1701"/>
        <w:gridCol w:w="1513"/>
      </w:tblGrid>
      <w:tr w:rsidR="000F4CCB" w:rsidRPr="00192C80" w:rsidTr="000F4CCB">
        <w:trPr>
          <w:trHeight w:val="45"/>
        </w:trPr>
        <w:tc>
          <w:tcPr>
            <w:tcW w:w="567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№</w:t>
            </w:r>
          </w:p>
        </w:tc>
        <w:tc>
          <w:tcPr>
            <w:tcW w:w="3180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Критерии оценивания</w:t>
            </w:r>
          </w:p>
        </w:tc>
        <w:tc>
          <w:tcPr>
            <w:tcW w:w="107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Фактические баллы</w:t>
            </w:r>
          </w:p>
        </w:tc>
        <w:tc>
          <w:tcPr>
            <w:tcW w:w="151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Шифр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участника</w:t>
            </w:r>
          </w:p>
        </w:tc>
      </w:tr>
      <w:tr w:rsidR="000F4CCB" w:rsidRPr="00192C80" w:rsidTr="00C903F6">
        <w:trPr>
          <w:trHeight w:val="484"/>
        </w:trPr>
        <w:tc>
          <w:tcPr>
            <w:tcW w:w="567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>1.</w:t>
            </w:r>
          </w:p>
        </w:tc>
        <w:tc>
          <w:tcPr>
            <w:tcW w:w="3180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>Наличие рабочей формы (халат)</w:t>
            </w:r>
          </w:p>
        </w:tc>
        <w:tc>
          <w:tcPr>
            <w:tcW w:w="1073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 xml:space="preserve">    1  </w:t>
            </w:r>
          </w:p>
        </w:tc>
        <w:tc>
          <w:tcPr>
            <w:tcW w:w="1701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13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0F4CCB" w:rsidRPr="00192C80" w:rsidTr="00C903F6">
        <w:trPr>
          <w:trHeight w:val="318"/>
        </w:trPr>
        <w:tc>
          <w:tcPr>
            <w:tcW w:w="567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>2.</w:t>
            </w:r>
          </w:p>
        </w:tc>
        <w:tc>
          <w:tcPr>
            <w:tcW w:w="3180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>Соблюдение правил безопасной работы</w:t>
            </w:r>
          </w:p>
        </w:tc>
        <w:tc>
          <w:tcPr>
            <w:tcW w:w="1073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 xml:space="preserve">    1</w:t>
            </w:r>
          </w:p>
        </w:tc>
        <w:tc>
          <w:tcPr>
            <w:tcW w:w="1701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13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0F4CCB" w:rsidRPr="00192C80" w:rsidTr="00C903F6">
        <w:trPr>
          <w:trHeight w:val="2777"/>
        </w:trPr>
        <w:tc>
          <w:tcPr>
            <w:tcW w:w="567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>3.</w:t>
            </w: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 w:rsidRPr="00192C80">
              <w:rPr>
                <w:szCs w:val="24"/>
              </w:rPr>
              <w:t xml:space="preserve"> </w:t>
            </w: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80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92C80">
              <w:rPr>
                <w:szCs w:val="24"/>
              </w:rPr>
              <w:t>Соблюдение указанных размеров</w:t>
            </w:r>
            <w:r>
              <w:rPr>
                <w:szCs w:val="24"/>
              </w:rPr>
              <w:t>:</w:t>
            </w:r>
          </w:p>
          <w:p w:rsidR="000F4CCB" w:rsidRPr="00192C80" w:rsidRDefault="000F4CCB" w:rsidP="000F4CCB">
            <w:pPr>
              <w:spacing w:after="0" w:line="240" w:lineRule="auto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-120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 (4</w:t>
            </w:r>
            <w:r>
              <w:rPr>
                <w:szCs w:val="24"/>
              </w:rPr>
              <w:t xml:space="preserve"> </w:t>
            </w:r>
            <w:proofErr w:type="spellStart"/>
            <w:r w:rsidRPr="00192C80">
              <w:rPr>
                <w:szCs w:val="24"/>
              </w:rPr>
              <w:t>разм</w:t>
            </w:r>
            <w:proofErr w:type="spellEnd"/>
            <w:r w:rsidRPr="00192C80">
              <w:rPr>
                <w:szCs w:val="24"/>
              </w:rPr>
              <w:t>.)</w:t>
            </w:r>
          </w:p>
          <w:p w:rsidR="000F4CCB" w:rsidRPr="00192C80" w:rsidRDefault="000F4CCB" w:rsidP="000F4CCB">
            <w:pPr>
              <w:spacing w:after="0" w:line="240" w:lineRule="auto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-45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 (8</w:t>
            </w:r>
            <w:r>
              <w:rPr>
                <w:szCs w:val="24"/>
              </w:rPr>
              <w:t xml:space="preserve"> </w:t>
            </w:r>
            <w:proofErr w:type="spellStart"/>
            <w:r w:rsidRPr="00192C80">
              <w:rPr>
                <w:szCs w:val="24"/>
              </w:rPr>
              <w:t>разм</w:t>
            </w:r>
            <w:proofErr w:type="spellEnd"/>
            <w:r w:rsidRPr="00192C80">
              <w:rPr>
                <w:szCs w:val="24"/>
              </w:rPr>
              <w:t>.)</w:t>
            </w:r>
          </w:p>
          <w:p w:rsidR="000F4CCB" w:rsidRPr="00192C80" w:rsidRDefault="000F4CCB" w:rsidP="000F4CCB">
            <w:pPr>
              <w:spacing w:after="0" w:line="240" w:lineRule="auto"/>
              <w:jc w:val="right"/>
              <w:rPr>
                <w:szCs w:val="24"/>
              </w:rPr>
            </w:pPr>
            <w:r w:rsidRPr="00192C80">
              <w:rPr>
                <w:szCs w:val="24"/>
                <w:lang w:val="en-US"/>
              </w:rPr>
              <w:t>S</w:t>
            </w:r>
            <w:r w:rsidRPr="00192C80">
              <w:rPr>
                <w:szCs w:val="24"/>
              </w:rPr>
              <w:t>15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 (8</w:t>
            </w:r>
            <w:r>
              <w:rPr>
                <w:szCs w:val="24"/>
              </w:rPr>
              <w:t xml:space="preserve"> </w:t>
            </w:r>
            <w:proofErr w:type="spellStart"/>
            <w:r w:rsidRPr="00192C80">
              <w:rPr>
                <w:szCs w:val="24"/>
              </w:rPr>
              <w:t>разм</w:t>
            </w:r>
            <w:proofErr w:type="spellEnd"/>
            <w:r w:rsidRPr="00192C80">
              <w:rPr>
                <w:szCs w:val="24"/>
              </w:rPr>
              <w:t>.)</w:t>
            </w:r>
          </w:p>
          <w:p w:rsidR="000F4CCB" w:rsidRPr="00192C80" w:rsidRDefault="000F4CCB" w:rsidP="000F4CCB">
            <w:pPr>
              <w:spacing w:after="0" w:line="240" w:lineRule="auto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 xml:space="preserve">Качество шипового </w:t>
            </w:r>
            <w:proofErr w:type="gramStart"/>
            <w:r w:rsidRPr="00192C80">
              <w:rPr>
                <w:szCs w:val="24"/>
              </w:rPr>
              <w:t>соединения(</w:t>
            </w:r>
            <w:proofErr w:type="gramEnd"/>
            <w:r w:rsidRPr="00192C80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угла)</w:t>
            </w:r>
          </w:p>
          <w:p w:rsidR="000F4CCB" w:rsidRPr="00192C80" w:rsidRDefault="000F4CCB" w:rsidP="000F4CC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92C80">
              <w:rPr>
                <w:szCs w:val="24"/>
              </w:rPr>
              <w:t xml:space="preserve">Качество шлифовки </w:t>
            </w:r>
          </w:p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92C80">
              <w:rPr>
                <w:szCs w:val="24"/>
              </w:rPr>
              <w:t>Владение навыками техники выжигания</w:t>
            </w:r>
          </w:p>
        </w:tc>
        <w:tc>
          <w:tcPr>
            <w:tcW w:w="1073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  <w:p w:rsidR="000F4CCB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4</w:t>
            </w: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8</w:t>
            </w: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8</w:t>
            </w: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8</w:t>
            </w: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2</w:t>
            </w: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13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0F4CCB" w:rsidRPr="00192C80" w:rsidTr="00C903F6">
        <w:trPr>
          <w:trHeight w:val="534"/>
        </w:trPr>
        <w:tc>
          <w:tcPr>
            <w:tcW w:w="567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80" w:type="dxa"/>
          </w:tcPr>
          <w:p w:rsidR="000F4CCB" w:rsidRPr="00192C80" w:rsidRDefault="000F4CCB" w:rsidP="000F4CCB">
            <w:pPr>
              <w:spacing w:after="0" w:line="240" w:lineRule="auto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 xml:space="preserve">                             Итого:</w:t>
            </w:r>
          </w:p>
        </w:tc>
        <w:tc>
          <w:tcPr>
            <w:tcW w:w="1073" w:type="dxa"/>
          </w:tcPr>
          <w:p w:rsidR="000F4CCB" w:rsidRPr="00192C80" w:rsidRDefault="000F4CCB" w:rsidP="000F4CC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01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13" w:type="dxa"/>
          </w:tcPr>
          <w:p w:rsidR="000F4CCB" w:rsidRPr="00192C80" w:rsidRDefault="000F4CCB" w:rsidP="000F4CC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0F4CCB" w:rsidRPr="00192C80" w:rsidRDefault="000F4CCB" w:rsidP="000F4CCB">
      <w:pPr>
        <w:spacing w:after="0" w:line="240" w:lineRule="auto"/>
        <w:ind w:left="360"/>
        <w:jc w:val="both"/>
        <w:rPr>
          <w:szCs w:val="24"/>
        </w:rPr>
      </w:pPr>
    </w:p>
    <w:p w:rsidR="000F4CCB" w:rsidRDefault="000F4CCB" w:rsidP="000F4CCB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t>Практическая работа «Токарная обработка древесины»</w:t>
      </w:r>
      <w:r w:rsidRPr="00826A09">
        <w:rPr>
          <w:b/>
          <w:szCs w:val="24"/>
        </w:rPr>
        <w:t xml:space="preserve"> </w:t>
      </w:r>
    </w:p>
    <w:p w:rsidR="000F4CCB" w:rsidRPr="000F4CCB" w:rsidRDefault="000F4CCB" w:rsidP="000F4CCB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tbl>
      <w:tblPr>
        <w:tblStyle w:val="a4"/>
        <w:tblW w:w="9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992"/>
        <w:gridCol w:w="1700"/>
        <w:gridCol w:w="1739"/>
      </w:tblGrid>
      <w:tr w:rsidR="000F4CCB" w:rsidRPr="00192C80" w:rsidTr="00C903F6">
        <w:trPr>
          <w:trHeight w:val="782"/>
        </w:trPr>
        <w:tc>
          <w:tcPr>
            <w:tcW w:w="426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№</w:t>
            </w:r>
          </w:p>
        </w:tc>
        <w:tc>
          <w:tcPr>
            <w:tcW w:w="425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Критерии оценивания</w:t>
            </w:r>
          </w:p>
        </w:tc>
        <w:tc>
          <w:tcPr>
            <w:tcW w:w="992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Баллы</w:t>
            </w:r>
          </w:p>
        </w:tc>
        <w:tc>
          <w:tcPr>
            <w:tcW w:w="1700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Фактические баллы</w:t>
            </w:r>
          </w:p>
        </w:tc>
        <w:tc>
          <w:tcPr>
            <w:tcW w:w="1739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Шифр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192C80">
              <w:rPr>
                <w:b/>
                <w:szCs w:val="24"/>
              </w:rPr>
              <w:t>участника</w:t>
            </w:r>
          </w:p>
        </w:tc>
      </w:tr>
      <w:tr w:rsidR="000F4CCB" w:rsidRPr="00192C80" w:rsidTr="00C903F6">
        <w:trPr>
          <w:trHeight w:val="544"/>
        </w:trPr>
        <w:tc>
          <w:tcPr>
            <w:tcW w:w="426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>1.</w:t>
            </w:r>
          </w:p>
        </w:tc>
        <w:tc>
          <w:tcPr>
            <w:tcW w:w="425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>Наличие рабочей формы</w:t>
            </w:r>
          </w:p>
        </w:tc>
        <w:tc>
          <w:tcPr>
            <w:tcW w:w="992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739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0F4CCB" w:rsidRPr="00192C80" w:rsidTr="00C903F6">
        <w:trPr>
          <w:trHeight w:val="558"/>
        </w:trPr>
        <w:tc>
          <w:tcPr>
            <w:tcW w:w="426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>2.</w:t>
            </w:r>
          </w:p>
        </w:tc>
        <w:tc>
          <w:tcPr>
            <w:tcW w:w="425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>Соблюдение правил безопасной работы</w:t>
            </w:r>
          </w:p>
        </w:tc>
        <w:tc>
          <w:tcPr>
            <w:tcW w:w="992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739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0F4CCB" w:rsidRPr="00192C80" w:rsidTr="00C903F6">
        <w:trPr>
          <w:trHeight w:val="2510"/>
        </w:trPr>
        <w:tc>
          <w:tcPr>
            <w:tcW w:w="426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>3.</w:t>
            </w:r>
          </w:p>
        </w:tc>
        <w:tc>
          <w:tcPr>
            <w:tcW w:w="425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 xml:space="preserve">Соблюдение размеров:    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120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45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(дет.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1)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45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(дет.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3)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 xml:space="preserve">                                          </w:t>
            </w:r>
            <w:r>
              <w:rPr>
                <w:szCs w:val="24"/>
              </w:rPr>
              <w:t xml:space="preserve">          </w:t>
            </w:r>
            <w:r w:rsidRPr="00192C8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192C80">
              <w:rPr>
                <w:szCs w:val="24"/>
              </w:rPr>
              <w:t>90</w:t>
            </w:r>
            <w:r>
              <w:rPr>
                <w:szCs w:val="24"/>
              </w:rPr>
              <w:t xml:space="preserve"> мм</w:t>
            </w:r>
            <w:r w:rsidRPr="00192C80">
              <w:rPr>
                <w:szCs w:val="24"/>
              </w:rPr>
              <w:t xml:space="preserve">                                                                      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30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110</w:t>
            </w:r>
            <w:r>
              <w:rPr>
                <w:szCs w:val="24"/>
              </w:rPr>
              <w:t xml:space="preserve"> </w:t>
            </w:r>
            <w:r w:rsidRPr="00192C80">
              <w:rPr>
                <w:szCs w:val="24"/>
              </w:rPr>
              <w:t>мм</w:t>
            </w:r>
          </w:p>
        </w:tc>
        <w:tc>
          <w:tcPr>
            <w:tcW w:w="992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3</w:t>
            </w:r>
          </w:p>
        </w:tc>
        <w:tc>
          <w:tcPr>
            <w:tcW w:w="1700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739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0F4CCB" w:rsidRPr="00192C80" w:rsidTr="00C903F6">
        <w:trPr>
          <w:trHeight w:val="830"/>
        </w:trPr>
        <w:tc>
          <w:tcPr>
            <w:tcW w:w="426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  <w:r w:rsidRPr="00192C80">
              <w:rPr>
                <w:szCs w:val="24"/>
              </w:rPr>
              <w:t xml:space="preserve"> </w:t>
            </w:r>
            <w:r w:rsidRPr="00192C80">
              <w:rPr>
                <w:szCs w:val="24"/>
                <w:lang w:val="en-US"/>
              </w:rPr>
              <w:t>4.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  <w:r w:rsidRPr="00192C80">
              <w:rPr>
                <w:szCs w:val="24"/>
                <w:lang w:val="en-US"/>
              </w:rPr>
              <w:t>5.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 xml:space="preserve">Отсутствие сколов 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  <w:r w:rsidRPr="00192C80">
              <w:rPr>
                <w:szCs w:val="24"/>
              </w:rPr>
              <w:t>Чистовая обработка наждачной бумагой</w:t>
            </w:r>
          </w:p>
        </w:tc>
        <w:tc>
          <w:tcPr>
            <w:tcW w:w="992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5</w:t>
            </w:r>
          </w:p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 w:rsidRPr="00192C80">
              <w:rPr>
                <w:szCs w:val="24"/>
              </w:rPr>
              <w:t>4</w:t>
            </w:r>
          </w:p>
        </w:tc>
        <w:tc>
          <w:tcPr>
            <w:tcW w:w="1700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739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0F4CCB" w:rsidRPr="00192C80" w:rsidTr="00C903F6">
        <w:trPr>
          <w:trHeight w:val="68"/>
        </w:trPr>
        <w:tc>
          <w:tcPr>
            <w:tcW w:w="426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4253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right"/>
              <w:rPr>
                <w:szCs w:val="24"/>
              </w:rPr>
            </w:pPr>
            <w:r w:rsidRPr="00192C80">
              <w:rPr>
                <w:szCs w:val="24"/>
              </w:rPr>
              <w:t>Итого:</w:t>
            </w:r>
          </w:p>
        </w:tc>
        <w:tc>
          <w:tcPr>
            <w:tcW w:w="992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00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739" w:type="dxa"/>
          </w:tcPr>
          <w:p w:rsidR="000F4CCB" w:rsidRPr="00192C80" w:rsidRDefault="000F4CCB" w:rsidP="000F4CCB">
            <w:pPr>
              <w:pStyle w:val="a3"/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EC4850" w:rsidRDefault="00EC4850">
      <w:bookmarkStart w:id="0" w:name="_GoBack"/>
      <w:bookmarkEnd w:id="0"/>
    </w:p>
    <w:sectPr w:rsidR="00EC4850" w:rsidSect="000F4C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CB"/>
    <w:rsid w:val="000F4CCB"/>
    <w:rsid w:val="00E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66969-B08B-43A5-A54F-2BC91BF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CB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CCB"/>
    <w:pPr>
      <w:ind w:left="720"/>
      <w:contextualSpacing/>
    </w:pPr>
  </w:style>
  <w:style w:type="table" w:styleId="a4">
    <w:name w:val="Table Grid"/>
    <w:basedOn w:val="a1"/>
    <w:uiPriority w:val="39"/>
    <w:rsid w:val="000F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rsid w:val="000F4CC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0F4CCB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6">
    <w:name w:val="Основной текст Знак"/>
    <w:basedOn w:val="a0"/>
    <w:uiPriority w:val="99"/>
    <w:semiHidden/>
    <w:rsid w:val="000F4CCB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2024-12-10T05:25:00Z</dcterms:created>
  <dcterms:modified xsi:type="dcterms:W3CDTF">2024-12-10T05:26:00Z</dcterms:modified>
</cp:coreProperties>
</file>