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9A" w:rsidRPr="002244CD" w:rsidRDefault="00E8759A" w:rsidP="00E8759A">
      <w:pPr>
        <w:jc w:val="center"/>
        <w:rPr>
          <w:b/>
        </w:rPr>
      </w:pPr>
      <w:r w:rsidRPr="002244CD">
        <w:rPr>
          <w:noProof/>
        </w:rPr>
        <w:drawing>
          <wp:inline distT="0" distB="0" distL="0" distR="0" wp14:anchorId="2403BB59" wp14:editId="3E3713A2">
            <wp:extent cx="7924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  <w:r w:rsidRPr="002244CD">
        <w:rPr>
          <w:b/>
        </w:rPr>
        <w:t xml:space="preserve">Областное государственное бюджетное </w:t>
      </w:r>
    </w:p>
    <w:p w:rsidR="00E8759A" w:rsidRPr="002244CD" w:rsidRDefault="00E8759A" w:rsidP="00E8759A">
      <w:pPr>
        <w:jc w:val="center"/>
        <w:rPr>
          <w:b/>
        </w:rPr>
      </w:pPr>
      <w:r w:rsidRPr="002244CD">
        <w:rPr>
          <w:b/>
        </w:rPr>
        <w:t>учреждение дополнительного профессионального образования</w:t>
      </w:r>
    </w:p>
    <w:p w:rsidR="00E8759A" w:rsidRPr="002244CD" w:rsidRDefault="00E8759A" w:rsidP="00E8759A">
      <w:pPr>
        <w:jc w:val="center"/>
        <w:rPr>
          <w:b/>
        </w:rPr>
      </w:pPr>
      <w:r w:rsidRPr="002244CD">
        <w:rPr>
          <w:b/>
        </w:rPr>
        <w:t xml:space="preserve"> «Томский областной институт повышения квалификации и переподготовки работников образования» </w:t>
      </w: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824BD3" w:rsidRDefault="00E8759A" w:rsidP="00E8759A">
      <w:pPr>
        <w:jc w:val="center"/>
        <w:rPr>
          <w:b/>
          <w:sz w:val="32"/>
        </w:rPr>
      </w:pPr>
    </w:p>
    <w:p w:rsidR="00E8759A" w:rsidRPr="00824BD3" w:rsidRDefault="007E3817" w:rsidP="00E8759A">
      <w:pPr>
        <w:jc w:val="center"/>
        <w:rPr>
          <w:b/>
          <w:sz w:val="32"/>
        </w:rPr>
      </w:pPr>
      <w:r w:rsidRPr="00824BD3">
        <w:rPr>
          <w:b/>
          <w:sz w:val="32"/>
        </w:rPr>
        <w:t>КОНЦЕ</w:t>
      </w:r>
      <w:r w:rsidR="00963BD5">
        <w:rPr>
          <w:b/>
          <w:sz w:val="32"/>
        </w:rPr>
        <w:t>П</w:t>
      </w:r>
      <w:r w:rsidRPr="00824BD3">
        <w:rPr>
          <w:b/>
          <w:sz w:val="32"/>
        </w:rPr>
        <w:t>ЦИЯ</w:t>
      </w:r>
    </w:p>
    <w:p w:rsidR="00E8759A" w:rsidRPr="00824BD3" w:rsidRDefault="00E8759A" w:rsidP="00E8759A">
      <w:pPr>
        <w:jc w:val="center"/>
        <w:rPr>
          <w:b/>
          <w:sz w:val="32"/>
        </w:rPr>
      </w:pPr>
      <w:r w:rsidRPr="00824BD3">
        <w:rPr>
          <w:b/>
          <w:sz w:val="32"/>
        </w:rPr>
        <w:t xml:space="preserve">«Сопровождение профессионального самоопределения обучающихся основной и полной </w:t>
      </w:r>
      <w:r w:rsidR="00E145E1">
        <w:rPr>
          <w:b/>
          <w:sz w:val="32"/>
        </w:rPr>
        <w:t>(</w:t>
      </w:r>
      <w:r w:rsidRPr="00824BD3">
        <w:rPr>
          <w:b/>
          <w:sz w:val="32"/>
        </w:rPr>
        <w:t>средней</w:t>
      </w:r>
      <w:r w:rsidR="00E145E1">
        <w:rPr>
          <w:b/>
          <w:sz w:val="32"/>
        </w:rPr>
        <w:t>) общей</w:t>
      </w:r>
      <w:r w:rsidRPr="00824BD3">
        <w:rPr>
          <w:b/>
          <w:sz w:val="32"/>
        </w:rPr>
        <w:t xml:space="preserve"> школы в Томской области»</w:t>
      </w: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</w:p>
    <w:p w:rsidR="002244CD" w:rsidRPr="00B3413D" w:rsidRDefault="002244CD" w:rsidP="00E8759A">
      <w:pPr>
        <w:jc w:val="center"/>
        <w:rPr>
          <w:b/>
        </w:rPr>
      </w:pPr>
    </w:p>
    <w:p w:rsidR="002244CD" w:rsidRPr="00B3413D" w:rsidRDefault="002244CD" w:rsidP="00E8759A">
      <w:pPr>
        <w:jc w:val="center"/>
        <w:rPr>
          <w:b/>
        </w:rPr>
      </w:pPr>
    </w:p>
    <w:p w:rsidR="002244CD" w:rsidRPr="00B3413D" w:rsidRDefault="002244CD" w:rsidP="00E8759A">
      <w:pPr>
        <w:jc w:val="center"/>
        <w:rPr>
          <w:b/>
        </w:rPr>
      </w:pPr>
    </w:p>
    <w:p w:rsidR="002244CD" w:rsidRPr="00B3413D" w:rsidRDefault="002244CD" w:rsidP="00E8759A">
      <w:pPr>
        <w:jc w:val="center"/>
        <w:rPr>
          <w:b/>
        </w:rPr>
      </w:pPr>
    </w:p>
    <w:p w:rsidR="00F91BAB" w:rsidRPr="00B3413D" w:rsidRDefault="00F91BAB" w:rsidP="00E8759A">
      <w:pPr>
        <w:jc w:val="center"/>
        <w:rPr>
          <w:b/>
        </w:rPr>
      </w:pPr>
    </w:p>
    <w:p w:rsidR="002244CD" w:rsidRPr="00B3413D" w:rsidRDefault="002244CD" w:rsidP="00E8759A">
      <w:pPr>
        <w:jc w:val="center"/>
        <w:rPr>
          <w:b/>
        </w:rPr>
      </w:pPr>
    </w:p>
    <w:p w:rsidR="00E8759A" w:rsidRPr="002244CD" w:rsidRDefault="00E8759A" w:rsidP="00E8759A">
      <w:pPr>
        <w:jc w:val="center"/>
        <w:rPr>
          <w:b/>
        </w:rPr>
      </w:pPr>
      <w:r w:rsidRPr="002244CD">
        <w:rPr>
          <w:b/>
        </w:rPr>
        <w:t>Томск 2018</w:t>
      </w:r>
    </w:p>
    <w:p w:rsidR="002244CD" w:rsidRPr="002244CD" w:rsidRDefault="002244CD" w:rsidP="002244CD">
      <w:pPr>
        <w:jc w:val="center"/>
        <w:sectPr w:rsidR="002244CD" w:rsidRPr="002244CD" w:rsidSect="009C67B7"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860" w:right="680" w:bottom="829" w:left="680" w:header="0" w:footer="919" w:gutter="0"/>
          <w:pgNumType w:start="1"/>
          <w:cols w:space="720"/>
          <w:titlePg/>
          <w:docGrid w:linePitch="326"/>
        </w:sectPr>
      </w:pPr>
    </w:p>
    <w:p w:rsidR="00EF5B44" w:rsidRDefault="00EF5B44" w:rsidP="00E8759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EF5B44" w:rsidRDefault="00EF5B44" w:rsidP="00E8759A">
      <w:pPr>
        <w:jc w:val="center"/>
        <w:rPr>
          <w:b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101"/>
      </w:tblGrid>
      <w:tr w:rsidR="00EF5B44" w:rsidTr="002C339D">
        <w:tc>
          <w:tcPr>
            <w:tcW w:w="534" w:type="dxa"/>
          </w:tcPr>
          <w:p w:rsidR="00EF5B44" w:rsidRPr="00EF5B44" w:rsidRDefault="00EF5B44" w:rsidP="002C339D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7C468F" w:rsidRDefault="007C468F" w:rsidP="002C339D">
            <w:pPr>
              <w:jc w:val="center"/>
              <w:rPr>
                <w:b/>
                <w:sz w:val="28"/>
              </w:rPr>
            </w:pPr>
          </w:p>
        </w:tc>
        <w:tc>
          <w:tcPr>
            <w:tcW w:w="1101" w:type="dxa"/>
          </w:tcPr>
          <w:p w:rsidR="00EF5B44" w:rsidRDefault="00EF5B44" w:rsidP="00E8759A">
            <w:pPr>
              <w:jc w:val="center"/>
              <w:rPr>
                <w:b/>
                <w:sz w:val="28"/>
              </w:rPr>
            </w:pP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</w:rPr>
            </w:pPr>
          </w:p>
        </w:tc>
        <w:tc>
          <w:tcPr>
            <w:tcW w:w="7512" w:type="dxa"/>
          </w:tcPr>
          <w:p w:rsidR="00EF5B44" w:rsidRDefault="00EF5B44" w:rsidP="00FC7BAC">
            <w:r w:rsidRPr="007C468F">
              <w:t>Введение.</w:t>
            </w:r>
          </w:p>
          <w:p w:rsidR="007C468F" w:rsidRPr="007C468F" w:rsidRDefault="007C468F" w:rsidP="00FC7BAC"/>
        </w:tc>
        <w:tc>
          <w:tcPr>
            <w:tcW w:w="1101" w:type="dxa"/>
          </w:tcPr>
          <w:p w:rsidR="00EF5B44" w:rsidRPr="00561E99" w:rsidRDefault="00EF5B44" w:rsidP="00E8759A">
            <w:pPr>
              <w:jc w:val="center"/>
            </w:pPr>
            <w:r w:rsidRPr="00561E99">
              <w:t>3</w:t>
            </w: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806E3B">
            <w:pPr>
              <w:pStyle w:val="a7"/>
              <w:ind w:left="360" w:firstLine="0"/>
              <w:rPr>
                <w:sz w:val="28"/>
              </w:rPr>
            </w:pPr>
          </w:p>
        </w:tc>
        <w:tc>
          <w:tcPr>
            <w:tcW w:w="7512" w:type="dxa"/>
          </w:tcPr>
          <w:p w:rsidR="007C468F" w:rsidRPr="007C468F" w:rsidRDefault="007C468F" w:rsidP="00FC7BAC">
            <w:pPr>
              <w:pStyle w:val="11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101" w:type="dxa"/>
          </w:tcPr>
          <w:p w:rsidR="00EF5B44" w:rsidRPr="00561E99" w:rsidRDefault="00EF5B44" w:rsidP="00E8759A">
            <w:pPr>
              <w:jc w:val="center"/>
            </w:pP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F5B44" w:rsidRDefault="00EF5B44" w:rsidP="00FC7BAC">
            <w:r w:rsidRPr="007C468F">
              <w:t>Нормативное обеспечение деятельности образовательных организаций по сопровождению профессионального самоопределения обучающихся.</w:t>
            </w:r>
          </w:p>
          <w:p w:rsidR="007C468F" w:rsidRPr="007C468F" w:rsidRDefault="007C468F" w:rsidP="00FC7BAC"/>
        </w:tc>
        <w:tc>
          <w:tcPr>
            <w:tcW w:w="1101" w:type="dxa"/>
          </w:tcPr>
          <w:p w:rsidR="00561E99" w:rsidRDefault="00561E99" w:rsidP="00E8759A">
            <w:pPr>
              <w:jc w:val="center"/>
            </w:pPr>
          </w:p>
          <w:p w:rsidR="00561E99" w:rsidRDefault="00561E99" w:rsidP="00E8759A">
            <w:pPr>
              <w:jc w:val="center"/>
            </w:pPr>
          </w:p>
          <w:p w:rsidR="00EF5B44" w:rsidRPr="00561E99" w:rsidRDefault="00806E3B" w:rsidP="00E8759A">
            <w:pPr>
              <w:jc w:val="center"/>
            </w:pPr>
            <w:r>
              <w:t>5</w:t>
            </w: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F5B44" w:rsidRPr="007C468F" w:rsidRDefault="00EF5B44" w:rsidP="00FC7BAC">
            <w:pPr>
              <w:ind w:right="-57"/>
            </w:pPr>
            <w:r w:rsidRPr="007C468F">
              <w:t>Отчёт за 2017 год о реализации комплекса мер</w:t>
            </w:r>
          </w:p>
          <w:p w:rsidR="00EF5B44" w:rsidRDefault="00EF5B44" w:rsidP="00FC7BAC">
            <w:pPr>
              <w:ind w:right="-57"/>
            </w:pPr>
            <w:r w:rsidRPr="007C468F">
              <w:t>по созданию условий для развития и самореализации учащихся в процессе воспитания и обучения на 2016 - 2020 годы (утверждён Заместителем Председателя Правительства Российской Федерации О.Ю. Голодец 27 июня 2016 г. № 4ОГ-П8-3736).</w:t>
            </w:r>
          </w:p>
          <w:p w:rsidR="007C468F" w:rsidRPr="007C468F" w:rsidRDefault="007C468F" w:rsidP="00FC7BAC">
            <w:pPr>
              <w:ind w:right="-57"/>
            </w:pPr>
          </w:p>
        </w:tc>
        <w:tc>
          <w:tcPr>
            <w:tcW w:w="1101" w:type="dxa"/>
          </w:tcPr>
          <w:p w:rsidR="00561E99" w:rsidRDefault="00561E99" w:rsidP="00E8759A">
            <w:pPr>
              <w:jc w:val="center"/>
            </w:pPr>
          </w:p>
          <w:p w:rsidR="00561E99" w:rsidRDefault="00561E99" w:rsidP="00E8759A">
            <w:pPr>
              <w:jc w:val="center"/>
            </w:pPr>
          </w:p>
          <w:p w:rsidR="00561E99" w:rsidRDefault="00561E99" w:rsidP="00E8759A">
            <w:pPr>
              <w:jc w:val="center"/>
            </w:pPr>
          </w:p>
          <w:p w:rsidR="00561E99" w:rsidRDefault="00561E99" w:rsidP="00E8759A">
            <w:pPr>
              <w:jc w:val="center"/>
            </w:pPr>
          </w:p>
          <w:p w:rsidR="00EF5B44" w:rsidRPr="00561E99" w:rsidRDefault="00806E3B" w:rsidP="00E8759A">
            <w:pPr>
              <w:jc w:val="center"/>
            </w:pPr>
            <w:r>
              <w:t>9</w:t>
            </w: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F5B44" w:rsidRDefault="00A2696A" w:rsidP="00FC7BAC">
            <w:r w:rsidRPr="007C468F">
              <w:t xml:space="preserve">Система сопровождения профессионального самоопределения обучающихся общего и полного </w:t>
            </w:r>
            <w:r w:rsidR="00123764">
              <w:t>(</w:t>
            </w:r>
            <w:r w:rsidRPr="007C468F">
              <w:t>среднего</w:t>
            </w:r>
            <w:r w:rsidR="00123764">
              <w:t>) общего</w:t>
            </w:r>
            <w:r w:rsidRPr="007C468F">
              <w:t xml:space="preserve"> образования в Томской области</w:t>
            </w:r>
            <w:r w:rsidR="00B758E1" w:rsidRPr="007C468F">
              <w:t>:</w:t>
            </w:r>
          </w:p>
          <w:p w:rsidR="007C468F" w:rsidRPr="007C468F" w:rsidRDefault="007C468F" w:rsidP="00FC7BAC"/>
        </w:tc>
        <w:tc>
          <w:tcPr>
            <w:tcW w:w="1101" w:type="dxa"/>
          </w:tcPr>
          <w:p w:rsidR="00561E99" w:rsidRDefault="00561E99" w:rsidP="00E8759A">
            <w:pPr>
              <w:jc w:val="center"/>
            </w:pPr>
          </w:p>
          <w:p w:rsidR="00561E99" w:rsidRDefault="00561E99" w:rsidP="00E8759A">
            <w:pPr>
              <w:jc w:val="center"/>
            </w:pPr>
          </w:p>
          <w:p w:rsidR="00EF5B44" w:rsidRPr="002F2A95" w:rsidRDefault="002F2A95" w:rsidP="00E875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F5B44" w:rsidRDefault="00B758E1" w:rsidP="00FC7BAC">
            <w:r w:rsidRPr="007C468F">
              <w:t>Организационная структура профессиональной ориентации школьников.</w:t>
            </w:r>
          </w:p>
          <w:p w:rsidR="007C468F" w:rsidRPr="007C468F" w:rsidRDefault="007C468F" w:rsidP="00FC7BAC"/>
        </w:tc>
        <w:tc>
          <w:tcPr>
            <w:tcW w:w="1101" w:type="dxa"/>
          </w:tcPr>
          <w:p w:rsidR="00561E99" w:rsidRDefault="00561E99" w:rsidP="00E8759A">
            <w:pPr>
              <w:jc w:val="center"/>
            </w:pPr>
          </w:p>
          <w:p w:rsidR="00EF5B44" w:rsidRPr="00561E99" w:rsidRDefault="002A49B3" w:rsidP="00E8759A">
            <w:pPr>
              <w:jc w:val="center"/>
            </w:pPr>
            <w:r w:rsidRPr="00561E99">
              <w:t>23</w:t>
            </w:r>
          </w:p>
        </w:tc>
      </w:tr>
      <w:tr w:rsidR="00EF5B44" w:rsidTr="002C339D">
        <w:tc>
          <w:tcPr>
            <w:tcW w:w="534" w:type="dxa"/>
          </w:tcPr>
          <w:p w:rsidR="00EF5B44" w:rsidRPr="00EF5B44" w:rsidRDefault="00EF5B44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F5B44" w:rsidRDefault="00815A6D" w:rsidP="00FC7BAC">
            <w:r w:rsidRPr="007C468F">
              <w:t>Модель психолого-педагогического сопровождения профессионального самоопределения обучающихся общеобразовательных организаций Томской области.</w:t>
            </w:r>
          </w:p>
          <w:p w:rsidR="007C468F" w:rsidRPr="007C468F" w:rsidRDefault="007C468F" w:rsidP="00FC7BAC"/>
        </w:tc>
        <w:tc>
          <w:tcPr>
            <w:tcW w:w="1101" w:type="dxa"/>
          </w:tcPr>
          <w:p w:rsidR="00561E99" w:rsidRDefault="00561E99" w:rsidP="009036CE">
            <w:pPr>
              <w:jc w:val="center"/>
            </w:pPr>
          </w:p>
          <w:p w:rsidR="00561E99" w:rsidRDefault="00561E99" w:rsidP="009036CE">
            <w:pPr>
              <w:jc w:val="center"/>
            </w:pPr>
          </w:p>
          <w:p w:rsidR="00EF5B44" w:rsidRPr="002F2A95" w:rsidRDefault="002F2A95" w:rsidP="00903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815A6D" w:rsidTr="002C339D">
        <w:tc>
          <w:tcPr>
            <w:tcW w:w="534" w:type="dxa"/>
          </w:tcPr>
          <w:p w:rsidR="00815A6D" w:rsidRPr="00EF5B44" w:rsidRDefault="00815A6D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815A6D" w:rsidRDefault="00E92A07" w:rsidP="00FC7BAC">
            <w:r>
              <w:t>Заключение.</w:t>
            </w:r>
          </w:p>
          <w:p w:rsidR="00561E99" w:rsidRPr="007C468F" w:rsidRDefault="00561E99" w:rsidP="00FC7BAC"/>
        </w:tc>
        <w:tc>
          <w:tcPr>
            <w:tcW w:w="1101" w:type="dxa"/>
          </w:tcPr>
          <w:p w:rsidR="00815A6D" w:rsidRPr="002F2A95" w:rsidRDefault="002F2A95" w:rsidP="00E875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561E99" w:rsidTr="002C339D">
        <w:tc>
          <w:tcPr>
            <w:tcW w:w="534" w:type="dxa"/>
          </w:tcPr>
          <w:p w:rsidR="00561E99" w:rsidRPr="00EF5B44" w:rsidRDefault="00561E99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561E99" w:rsidRDefault="00E92A07" w:rsidP="00FC7BAC">
            <w:r>
              <w:t>Список литературы.</w:t>
            </w:r>
          </w:p>
          <w:p w:rsidR="00561E99" w:rsidRDefault="00561E99" w:rsidP="00FC7BAC"/>
        </w:tc>
        <w:tc>
          <w:tcPr>
            <w:tcW w:w="1101" w:type="dxa"/>
          </w:tcPr>
          <w:p w:rsidR="00561E99" w:rsidRPr="002F2A95" w:rsidRDefault="002F2A95" w:rsidP="00E875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561E99" w:rsidTr="002C339D">
        <w:tc>
          <w:tcPr>
            <w:tcW w:w="534" w:type="dxa"/>
          </w:tcPr>
          <w:p w:rsidR="00561E99" w:rsidRPr="00EF5B44" w:rsidRDefault="00561E99" w:rsidP="00FA21EC">
            <w:pPr>
              <w:pStyle w:val="a7"/>
              <w:numPr>
                <w:ilvl w:val="0"/>
                <w:numId w:val="38"/>
              </w:numPr>
              <w:jc w:val="center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561E99" w:rsidRDefault="00E92A07" w:rsidP="00FC7BAC">
            <w:r>
              <w:t>Приложения:</w:t>
            </w:r>
          </w:p>
        </w:tc>
        <w:tc>
          <w:tcPr>
            <w:tcW w:w="1101" w:type="dxa"/>
          </w:tcPr>
          <w:p w:rsidR="00561E99" w:rsidRDefault="00B73AD0" w:rsidP="00E8759A">
            <w:pPr>
              <w:jc w:val="center"/>
            </w:pPr>
            <w:r>
              <w:t>43</w:t>
            </w:r>
          </w:p>
          <w:p w:rsidR="00E00C89" w:rsidRDefault="00E00C89" w:rsidP="00E8759A">
            <w:pPr>
              <w:jc w:val="center"/>
            </w:pPr>
          </w:p>
        </w:tc>
      </w:tr>
      <w:tr w:rsidR="00E00C89" w:rsidTr="002C339D">
        <w:tc>
          <w:tcPr>
            <w:tcW w:w="534" w:type="dxa"/>
          </w:tcPr>
          <w:p w:rsidR="00E00C89" w:rsidRPr="00EF5B44" w:rsidRDefault="00E00C89" w:rsidP="002C339D">
            <w:pPr>
              <w:pStyle w:val="a7"/>
              <w:ind w:left="360" w:firstLine="0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92A07" w:rsidRPr="00E92A07" w:rsidRDefault="00E92A07" w:rsidP="00FC7BAC">
            <w:r w:rsidRPr="00E92A07">
              <w:rPr>
                <w:i/>
              </w:rPr>
              <w:t xml:space="preserve">Приложение 1. </w:t>
            </w:r>
            <w:r w:rsidRPr="00E92A07">
              <w:t>Примерное положение</w:t>
            </w:r>
          </w:p>
          <w:p w:rsidR="00E00C89" w:rsidRPr="00E92A07" w:rsidRDefault="00E92A07" w:rsidP="00FC7BAC">
            <w:pPr>
              <w:rPr>
                <w:i/>
              </w:rPr>
            </w:pPr>
            <w:r w:rsidRPr="00E92A07">
              <w:t>о работе по профессиональной ориентации обучающихся в общеобразовательных организациях Томской области</w:t>
            </w:r>
            <w:r>
              <w:t>.</w:t>
            </w:r>
          </w:p>
        </w:tc>
        <w:tc>
          <w:tcPr>
            <w:tcW w:w="1101" w:type="dxa"/>
          </w:tcPr>
          <w:p w:rsidR="00E00C89" w:rsidRDefault="00E00C89" w:rsidP="00E8759A">
            <w:pPr>
              <w:jc w:val="center"/>
            </w:pPr>
          </w:p>
          <w:p w:rsidR="00E92A07" w:rsidRDefault="00E92A07" w:rsidP="00E8759A">
            <w:pPr>
              <w:jc w:val="center"/>
            </w:pPr>
          </w:p>
          <w:p w:rsidR="00E92A07" w:rsidRDefault="00B73AD0" w:rsidP="00E8759A">
            <w:pPr>
              <w:jc w:val="center"/>
            </w:pPr>
            <w:r>
              <w:t>51</w:t>
            </w:r>
          </w:p>
        </w:tc>
      </w:tr>
      <w:tr w:rsidR="00E00C89" w:rsidTr="002C339D">
        <w:tc>
          <w:tcPr>
            <w:tcW w:w="534" w:type="dxa"/>
          </w:tcPr>
          <w:p w:rsidR="00E00C89" w:rsidRPr="00EF5B44" w:rsidRDefault="00E00C89" w:rsidP="002C339D">
            <w:pPr>
              <w:pStyle w:val="a7"/>
              <w:ind w:left="360" w:firstLine="0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92A07" w:rsidRPr="00E92A07" w:rsidRDefault="00E92A07" w:rsidP="00FC7BAC">
            <w:r w:rsidRPr="00E92A07">
              <w:rPr>
                <w:i/>
              </w:rPr>
              <w:t xml:space="preserve">Приложение 2. </w:t>
            </w:r>
            <w:r w:rsidRPr="00E92A07">
              <w:t>Примерное положение</w:t>
            </w:r>
          </w:p>
          <w:p w:rsidR="00E00C89" w:rsidRPr="00E92A07" w:rsidRDefault="00E92A07" w:rsidP="00FC7BAC">
            <w:pPr>
              <w:rPr>
                <w:i/>
              </w:rPr>
            </w:pPr>
            <w:r w:rsidRPr="00E92A07">
              <w:t>о деятельности координатора по профессиональной ориентации в общеобразовательных организациях Томской области</w:t>
            </w:r>
            <w:r>
              <w:t xml:space="preserve">. </w:t>
            </w:r>
          </w:p>
        </w:tc>
        <w:tc>
          <w:tcPr>
            <w:tcW w:w="1101" w:type="dxa"/>
          </w:tcPr>
          <w:p w:rsidR="00E00C89" w:rsidRDefault="00E00C89" w:rsidP="00E8759A">
            <w:pPr>
              <w:jc w:val="center"/>
            </w:pPr>
          </w:p>
          <w:p w:rsidR="0002472B" w:rsidRDefault="0002472B" w:rsidP="00E8759A">
            <w:pPr>
              <w:jc w:val="center"/>
            </w:pPr>
          </w:p>
          <w:p w:rsidR="0002472B" w:rsidRDefault="00B73AD0" w:rsidP="00CC3BC7">
            <w:pPr>
              <w:jc w:val="center"/>
            </w:pPr>
            <w:r>
              <w:t>55</w:t>
            </w:r>
          </w:p>
        </w:tc>
      </w:tr>
      <w:tr w:rsidR="00E00C89" w:rsidTr="002C339D">
        <w:tc>
          <w:tcPr>
            <w:tcW w:w="534" w:type="dxa"/>
          </w:tcPr>
          <w:p w:rsidR="00E00C89" w:rsidRPr="00EF5B44" w:rsidRDefault="00E00C89" w:rsidP="002C339D">
            <w:pPr>
              <w:pStyle w:val="a7"/>
              <w:ind w:left="360" w:firstLine="0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00C89" w:rsidRPr="00F840C0" w:rsidRDefault="00F840C0" w:rsidP="00FC7BAC">
            <w:pPr>
              <w:rPr>
                <w:i/>
              </w:rPr>
            </w:pPr>
            <w:r w:rsidRPr="00F840C0">
              <w:rPr>
                <w:i/>
              </w:rPr>
              <w:t xml:space="preserve">Приложение 3. </w:t>
            </w:r>
            <w:r w:rsidRPr="00F840C0">
              <w:t>Примерные функциональные обязанности координатора по профессиональной ориентации в организациях общего образования Томской области</w:t>
            </w:r>
            <w:r>
              <w:t>.</w:t>
            </w:r>
          </w:p>
        </w:tc>
        <w:tc>
          <w:tcPr>
            <w:tcW w:w="1101" w:type="dxa"/>
          </w:tcPr>
          <w:p w:rsidR="00E00C89" w:rsidRDefault="00E00C89" w:rsidP="00E8759A">
            <w:pPr>
              <w:jc w:val="center"/>
            </w:pPr>
          </w:p>
          <w:p w:rsidR="00D7142B" w:rsidRDefault="00D7142B" w:rsidP="00E8759A">
            <w:pPr>
              <w:jc w:val="center"/>
            </w:pPr>
          </w:p>
          <w:p w:rsidR="00D7142B" w:rsidRDefault="00D7142B" w:rsidP="00E8759A">
            <w:pPr>
              <w:jc w:val="center"/>
            </w:pPr>
          </w:p>
        </w:tc>
      </w:tr>
      <w:tr w:rsidR="00E00C89" w:rsidTr="002C339D">
        <w:tc>
          <w:tcPr>
            <w:tcW w:w="534" w:type="dxa"/>
          </w:tcPr>
          <w:p w:rsidR="00E00C89" w:rsidRPr="00EF5B44" w:rsidRDefault="00E00C89" w:rsidP="002C339D">
            <w:pPr>
              <w:pStyle w:val="a7"/>
              <w:ind w:left="360" w:firstLine="0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00C89" w:rsidRPr="00D7142B" w:rsidRDefault="00D7142B" w:rsidP="00FC7BAC">
            <w:pPr>
              <w:rPr>
                <w:i/>
              </w:rPr>
            </w:pPr>
            <w:r w:rsidRPr="00D7142B">
              <w:rPr>
                <w:i/>
              </w:rPr>
              <w:t xml:space="preserve">Приложение 4. </w:t>
            </w:r>
            <w:r w:rsidRPr="00D7142B">
              <w:t>Показатели результативности сопровождения профессионального самоопределения обучающихся</w:t>
            </w:r>
            <w:r>
              <w:t xml:space="preserve"> на уровне образовательной организации.</w:t>
            </w:r>
          </w:p>
        </w:tc>
        <w:tc>
          <w:tcPr>
            <w:tcW w:w="1101" w:type="dxa"/>
          </w:tcPr>
          <w:p w:rsidR="00E00C89" w:rsidRDefault="00E00C89" w:rsidP="00E8759A">
            <w:pPr>
              <w:jc w:val="center"/>
            </w:pPr>
          </w:p>
          <w:p w:rsidR="00B71357" w:rsidRDefault="00B71357" w:rsidP="00E8759A">
            <w:pPr>
              <w:jc w:val="center"/>
            </w:pPr>
          </w:p>
          <w:p w:rsidR="00B71357" w:rsidRDefault="00B73AD0" w:rsidP="00E8759A">
            <w:pPr>
              <w:jc w:val="center"/>
            </w:pPr>
            <w:r>
              <w:t>58</w:t>
            </w:r>
          </w:p>
        </w:tc>
      </w:tr>
      <w:tr w:rsidR="00E00C89" w:rsidTr="002C339D">
        <w:tc>
          <w:tcPr>
            <w:tcW w:w="534" w:type="dxa"/>
          </w:tcPr>
          <w:p w:rsidR="00E00C89" w:rsidRPr="00EF5B44" w:rsidRDefault="00E00C89" w:rsidP="002C339D">
            <w:pPr>
              <w:pStyle w:val="a7"/>
              <w:ind w:left="360" w:firstLine="0"/>
              <w:rPr>
                <w:sz w:val="28"/>
                <w:lang w:val="ru-RU"/>
              </w:rPr>
            </w:pPr>
          </w:p>
        </w:tc>
        <w:tc>
          <w:tcPr>
            <w:tcW w:w="7512" w:type="dxa"/>
          </w:tcPr>
          <w:p w:rsidR="00E00C89" w:rsidRPr="00D7142B" w:rsidRDefault="00E00C89" w:rsidP="00FC7BAC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101" w:type="dxa"/>
          </w:tcPr>
          <w:p w:rsidR="00E00C89" w:rsidRDefault="00E00C89" w:rsidP="00E8759A">
            <w:pPr>
              <w:jc w:val="center"/>
            </w:pPr>
          </w:p>
          <w:p w:rsidR="002C339D" w:rsidRDefault="002C339D" w:rsidP="00E8759A">
            <w:pPr>
              <w:jc w:val="center"/>
            </w:pPr>
          </w:p>
        </w:tc>
      </w:tr>
    </w:tbl>
    <w:p w:rsidR="002C339D" w:rsidRDefault="002C339D" w:rsidP="00E8759A">
      <w:pPr>
        <w:jc w:val="center"/>
        <w:rPr>
          <w:b/>
          <w:sz w:val="28"/>
        </w:rPr>
      </w:pPr>
    </w:p>
    <w:p w:rsidR="002C339D" w:rsidRDefault="002C339D" w:rsidP="00E8759A">
      <w:pPr>
        <w:jc w:val="center"/>
        <w:rPr>
          <w:b/>
          <w:sz w:val="28"/>
        </w:rPr>
      </w:pPr>
    </w:p>
    <w:p w:rsidR="002F2A95" w:rsidRDefault="002F2A95" w:rsidP="00E8759A">
      <w:pPr>
        <w:jc w:val="center"/>
        <w:rPr>
          <w:b/>
          <w:sz w:val="28"/>
        </w:rPr>
      </w:pPr>
    </w:p>
    <w:p w:rsidR="00E8759A" w:rsidRPr="005C02BF" w:rsidRDefault="00E8759A" w:rsidP="00E8759A">
      <w:pPr>
        <w:jc w:val="center"/>
        <w:rPr>
          <w:b/>
          <w:sz w:val="28"/>
        </w:rPr>
      </w:pPr>
      <w:r w:rsidRPr="005C02BF">
        <w:rPr>
          <w:b/>
          <w:sz w:val="28"/>
        </w:rPr>
        <w:lastRenderedPageBreak/>
        <w:t>Введение</w:t>
      </w:r>
    </w:p>
    <w:p w:rsidR="005C02BF" w:rsidRPr="002244CD" w:rsidRDefault="005C02BF" w:rsidP="00E8759A">
      <w:pPr>
        <w:jc w:val="center"/>
        <w:rPr>
          <w:b/>
        </w:rPr>
      </w:pPr>
    </w:p>
    <w:p w:rsidR="00E8759A" w:rsidRPr="002244CD" w:rsidRDefault="00E8759A" w:rsidP="00E8759A">
      <w:pPr>
        <w:pStyle w:val="a5"/>
        <w:spacing w:line="273" w:lineRule="auto"/>
        <w:ind w:left="113" w:right="-1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>Актуальность профессионального самоопределения обучающихся обоснована необходимостью формирования современной региональной модели, отвечающей потребностям динамично развивающегося рынка труда Томской области. В настоящее время этот вопрос является одним из самых сложных в педагогической практике, что объясняется многозначностью понятия «самоопределение», различием концептуальных подходов к определению его сущности и содержания, неготовностью образовательных организаций осуществлять сопровождение профессионального самоопределения обучающихся и оценивать его результативность.</w:t>
      </w:r>
    </w:p>
    <w:p w:rsidR="00E8759A" w:rsidRPr="002244CD" w:rsidRDefault="00E8759A" w:rsidP="00E8759A">
      <w:pPr>
        <w:pStyle w:val="4"/>
        <w:shd w:val="clear" w:color="auto" w:fill="auto"/>
        <w:spacing w:line="276" w:lineRule="auto"/>
        <w:ind w:firstLine="284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Устоявшаяся система профориентационной работы выявила ряд ключевых проблем:</w:t>
      </w:r>
    </w:p>
    <w:p w:rsidR="00E8759A" w:rsidRPr="002244CD" w:rsidRDefault="00E8759A" w:rsidP="00E8759A">
      <w:pPr>
        <w:pStyle w:val="4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невозможность реализации в полной мере требований ФГОС в части обеспечения успешной социализации и профессионального самоопределения обучающихся;</w:t>
      </w:r>
    </w:p>
    <w:p w:rsidR="00E8759A" w:rsidRPr="002244CD" w:rsidRDefault="00E8759A" w:rsidP="00E8759A">
      <w:pPr>
        <w:pStyle w:val="4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 xml:space="preserve">выпускники основной и полной общеобразовательной школы испытывают затруднения в выборе профессиональной образовательной организации;  </w:t>
      </w:r>
    </w:p>
    <w:p w:rsidR="00E8759A" w:rsidRPr="002244CD" w:rsidRDefault="00E8759A" w:rsidP="00E8759A">
      <w:pPr>
        <w:pStyle w:val="4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значительная доля выпускников образовательных организаций не готова к эффективной профессиональной деятельности;</w:t>
      </w:r>
    </w:p>
    <w:p w:rsidR="00E8759A" w:rsidRPr="002244CD" w:rsidRDefault="00E8759A" w:rsidP="00E8759A">
      <w:pPr>
        <w:pStyle w:val="4"/>
        <w:shd w:val="clear" w:color="auto" w:fill="auto"/>
        <w:spacing w:line="276" w:lineRule="auto"/>
        <w:ind w:firstLine="284"/>
        <w:jc w:val="both"/>
        <w:rPr>
          <w:sz w:val="24"/>
          <w:szCs w:val="24"/>
        </w:rPr>
      </w:pPr>
      <w:r w:rsidRPr="002244CD">
        <w:rPr>
          <w:sz w:val="24"/>
          <w:szCs w:val="24"/>
        </w:rPr>
        <w:t xml:space="preserve">Данные социологических исследований свидетельствуют о том, что ежегодно примерно 30% студентов высших образовательных организаций отчисляются по причине ошибочного выбора специальности, у 40% выпускников школ наблюдается разрыв между ценностно-смысловыми ориентирами в выборе сферы жизненных интересов, выбором вида профессиональной деятельности и выбором программ получения профессионального образования в образовательных организациях высшего и среднего профессионального образования. </w:t>
      </w:r>
    </w:p>
    <w:p w:rsidR="00E8759A" w:rsidRPr="002244CD" w:rsidRDefault="00E8759A" w:rsidP="00E8759A">
      <w:pPr>
        <w:pStyle w:val="4"/>
        <w:shd w:val="clear" w:color="auto" w:fill="auto"/>
        <w:spacing w:line="276" w:lineRule="auto"/>
        <w:ind w:firstLine="284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Согласно статистическим данным ЦЗН Томской области за 2017 год, доля поставленной на учёт молодёжи (возраст 14 – 29 лет) составляет 42,6%, доля молодых людей, заявившихся на профессиональное обучение, составила 34,4% от общего числа граждан, состоявших на учёте в областном ЦЗН; снятых с учёта обнаружено 2,9% выпускников образовательных организаций и 18,8% молодых людей от числа безработных.  По программе временного трудоустройства в возрасте от 18 до 20 лет из числа выпускников образовательных учреждений начального и среднего профессионального образования, ищущих работу впервые, было трудоустроено лишь 0,4% от числа безработных граждан.</w:t>
      </w:r>
    </w:p>
    <w:p w:rsidR="00E8759A" w:rsidRPr="002244CD" w:rsidRDefault="00E8759A" w:rsidP="00E8759A">
      <w:pPr>
        <w:pStyle w:val="4"/>
        <w:shd w:val="clear" w:color="auto" w:fill="auto"/>
        <w:spacing w:line="276" w:lineRule="auto"/>
        <w:ind w:firstLine="284"/>
        <w:jc w:val="both"/>
        <w:rPr>
          <w:sz w:val="24"/>
          <w:szCs w:val="24"/>
        </w:rPr>
      </w:pPr>
      <w:r w:rsidRPr="002244CD">
        <w:rPr>
          <w:sz w:val="24"/>
          <w:szCs w:val="24"/>
        </w:rPr>
        <w:t xml:space="preserve">Основными причинами невысокого уровня социализации выпускников, закончивших обучение по программам основного и полного </w:t>
      </w:r>
      <w:r w:rsidR="00EB6286">
        <w:rPr>
          <w:sz w:val="24"/>
          <w:szCs w:val="24"/>
        </w:rPr>
        <w:t xml:space="preserve">(среднего) </w:t>
      </w:r>
      <w:r w:rsidRPr="002244CD">
        <w:rPr>
          <w:sz w:val="24"/>
          <w:szCs w:val="24"/>
        </w:rPr>
        <w:t>общего образования, является отсутствие ряда достаточных условий:</w:t>
      </w:r>
    </w:p>
    <w:p w:rsidR="00E8759A" w:rsidRPr="002244CD" w:rsidRDefault="00E8759A" w:rsidP="00E8759A">
      <w:pPr>
        <w:pStyle w:val="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Организационно-управленческих, включая нормативно-правовые основания для реализации данного направления, что приводит к размыванию ответственности и снижению мотивации педагогических работников.</w:t>
      </w:r>
    </w:p>
    <w:p w:rsidR="00E8759A" w:rsidRPr="002244CD" w:rsidRDefault="00E8759A" w:rsidP="00E8759A">
      <w:pPr>
        <w:pStyle w:val="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>Организационно-методических, регламентирующих внедрение современных, педагогически эффективных подходов в сопровождении профессионального самоопределения.</w:t>
      </w:r>
    </w:p>
    <w:p w:rsidR="00E8759A" w:rsidRPr="002244CD" w:rsidRDefault="00E8759A" w:rsidP="00E8759A">
      <w:pPr>
        <w:pStyle w:val="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lastRenderedPageBreak/>
        <w:t>Кадровых, не позволяющих раскрывать творческий потенциал работников образования, занимающихся данным направлением и в системе повышать уровень их профессиональной компетенции.</w:t>
      </w:r>
    </w:p>
    <w:p w:rsidR="00E8759A" w:rsidRPr="002244CD" w:rsidRDefault="00E8759A" w:rsidP="00E8759A">
      <w:pPr>
        <w:pStyle w:val="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44CD">
        <w:rPr>
          <w:sz w:val="24"/>
          <w:szCs w:val="24"/>
        </w:rPr>
        <w:t xml:space="preserve">Отсутствие критериев оценки сопровождения профессионального самоопределения обучающихся как элемента образовательных результатов, где качество подготовки выпускников основной и полной средней школы напрямую зависит от эффективности работы образовательной организации по данному направлению. </w:t>
      </w:r>
    </w:p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7C468F" w:rsidRDefault="007C468F" w:rsidP="00E8759A">
      <w:pPr>
        <w:pStyle w:val="11"/>
        <w:spacing w:before="0" w:line="276" w:lineRule="auto"/>
        <w:ind w:left="0"/>
        <w:jc w:val="center"/>
        <w:rPr>
          <w:rFonts w:ascii="Times New Roman" w:hAnsi="Times New Roman" w:cs="Times New Roman"/>
          <w:color w:val="231F20"/>
          <w:sz w:val="28"/>
          <w:szCs w:val="24"/>
          <w:lang w:val="ru-RU"/>
        </w:rPr>
      </w:pPr>
    </w:p>
    <w:p w:rsidR="007C468F" w:rsidRDefault="007C468F" w:rsidP="00E8759A">
      <w:pPr>
        <w:pStyle w:val="11"/>
        <w:spacing w:before="0" w:line="276" w:lineRule="auto"/>
        <w:ind w:left="0"/>
        <w:jc w:val="center"/>
        <w:rPr>
          <w:rFonts w:ascii="Times New Roman" w:hAnsi="Times New Roman" w:cs="Times New Roman"/>
          <w:color w:val="231F20"/>
          <w:sz w:val="28"/>
          <w:szCs w:val="24"/>
          <w:lang w:val="ru-RU"/>
        </w:rPr>
      </w:pPr>
    </w:p>
    <w:p w:rsidR="007C468F" w:rsidRDefault="007C468F" w:rsidP="00E8759A">
      <w:pPr>
        <w:pStyle w:val="11"/>
        <w:spacing w:before="0" w:line="276" w:lineRule="auto"/>
        <w:ind w:left="0"/>
        <w:jc w:val="center"/>
        <w:rPr>
          <w:rFonts w:ascii="Times New Roman" w:hAnsi="Times New Roman" w:cs="Times New Roman"/>
          <w:color w:val="231F20"/>
          <w:sz w:val="28"/>
          <w:szCs w:val="24"/>
          <w:lang w:val="ru-RU"/>
        </w:rPr>
      </w:pPr>
    </w:p>
    <w:p w:rsidR="00E8759A" w:rsidRPr="005C02BF" w:rsidRDefault="00E8759A" w:rsidP="009203C4">
      <w:pPr>
        <w:jc w:val="center"/>
        <w:rPr>
          <w:b/>
          <w:sz w:val="28"/>
        </w:rPr>
      </w:pPr>
      <w:bookmarkStart w:id="1" w:name="_TOC_250004"/>
      <w:r w:rsidRPr="005C02BF">
        <w:rPr>
          <w:b/>
          <w:sz w:val="28"/>
        </w:rPr>
        <w:lastRenderedPageBreak/>
        <w:t xml:space="preserve">Нормативное обеспечение деятельности образовательных организаций по сопровождению профессионального самоопределения </w:t>
      </w:r>
      <w:bookmarkEnd w:id="1"/>
      <w:r w:rsidRPr="005C02BF">
        <w:rPr>
          <w:b/>
          <w:sz w:val="28"/>
        </w:rPr>
        <w:t>обучающихся</w:t>
      </w:r>
    </w:p>
    <w:p w:rsidR="00E8759A" w:rsidRPr="002244CD" w:rsidRDefault="00E8759A" w:rsidP="00E8759A">
      <w:pPr>
        <w:pStyle w:val="a5"/>
        <w:spacing w:before="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 xml:space="preserve">Профессиональное самоопределение является непрерывным процессом на протяжении жизни человека и включает накопление необходимых компетенций, обеспечивающих успешность профессионального выбора. Право граждан свободно распоряжаться своими способностями </w:t>
      </w:r>
      <w:r w:rsidR="009C1047">
        <w:t>по отношению к трудовой деятельности</w:t>
      </w:r>
      <w:r w:rsidRPr="002244CD">
        <w:t xml:space="preserve">, выбирать род </w:t>
      </w:r>
      <w:r w:rsidR="009C1047">
        <w:t>профессиональных занятий</w:t>
      </w:r>
      <w:r w:rsidRPr="002244CD">
        <w:t xml:space="preserve"> и профессию закреплено в статье 37 Конституции Российской Федера</w:t>
      </w:r>
      <w:r w:rsidR="003B0A2D">
        <w:t>ции [15</w:t>
      </w:r>
      <w:r w:rsidRPr="002244CD">
        <w:t>]. Реализация этого права подтверждается статьей 9 Закона РФ «О занятости населения в Российской Федерации», в которой профессиональная ориентация определяется как важное условие социальной справедливости, необходимый фактор обеспечения занятости населения и экономического развития страны. В соответствии подпунктом 1 пункта 1 статьи 7 данного закона организация профессиональной ориентации относится к полномочиям органов государственной власти субъектов Российской Федерации в области содействия занято</w:t>
      </w:r>
      <w:r w:rsidR="003B0A2D">
        <w:t>сти населения [20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В Стратегии развития системы подготовки рабочих кадров и формирования прикладных квалификаций на период до 2020 года одной из важнейших задач определяется формирование современной системы профессиональной ориентации и консультирования п</w:t>
      </w:r>
      <w:r w:rsidR="003B0A2D">
        <w:t>о вопросам развития карьеры [32</w:t>
      </w:r>
      <w:r w:rsidRPr="002244CD">
        <w:t>]. На сегодняшний день профориентационная деятельность регулируется рядом законодательных и иных нормативно-правовых документов федерального уровня.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Так, в статье 2 Федерального закона № 273-ФЗ «Об образовании в Российской Федерации» введено понятие общего образования, ориентированного в том числе на формирование компетенций, необходимых для осознанного выбора профессии. В соответствии с пунктом 3 статьи 66 данного закона среднее общее образование направлено на формирование навыков самостоятельной учебной деятельности на основе индивидуализации и профессиональной ориентации содержания образования, подготовку обучающегося к самостоятельному жизненному выбору, продолжению образования и началу профессиональной деятельности. В законе подчеркнута роль дополнительного образования детей в проведении профориентации (статья 75, пункт 1). Согласно подпункту 4 пункта 2 статьи 42 данного закона, обучающимся, испытывающим трудности в освоении основных общеобразовательных программ, развитии и социальной адаптации, должна оказыват</w:t>
      </w:r>
      <w:r w:rsidR="003B0A2D">
        <w:t>ься помощь в профориентации [21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 xml:space="preserve">Основные направления, содержание, примерные формы профориентационной работы, показатели ее результативности определены в федеральных государственных образовательных стандартах начального общего образования (ФГОС НОО), основного общего образования (ФГОС ООО) и среднего (полного) общего образования (ФГОС СОО). Внедрение и реализация данных ФГОС обеспечивает право обучающихся на получение профориентационной помощи в общеобразовательных организациях. Согласно подпункту 2 пункта 9 ФГОС ООО, в результате освоения образовательной программы у обучающихся должно сформироваться ответственное отношение к осознанному выбору и построению </w:t>
      </w:r>
      <w:r w:rsidRPr="002244CD">
        <w:lastRenderedPageBreak/>
        <w:t>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труду, развития опыта участия в социально значимом труде. ФГОС среднего (полного) общего образования подчеркивает значимость данного уровня образования для дальнейшей профессиональной деятельности (пункт 1), в пункте 5 выпускник школы характеризуется как «подготовленный к осознанному выбору профессии, понимающий значение профессиональной деятельно</w:t>
      </w:r>
      <w:r w:rsidR="003B0A2D">
        <w:t>сти для человека и общества» [34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В ФГОС прослеживается повышение значимости профессиональной ориентации по уровням образования. Так, в подпункте 1 пункта 12.6 ФГОС НОО предметные результаты освоения основной образовательной программы предусматривают получение только первоначальных представлений о созидательном и нравственном значении труда в жизни человека и общества; о мире профессий и важности правильного профессионального выбора. В ФГОС СОО решение задачи обеспечения возможности дальнейшего успешного профессионального обучения или профессиональной деятельности (пункт 9) предполагается через изучение отдельных учебных предметов (иностранный язык, экономика) и курсов по выбору. Изучение данных предметов (курсов) должно обеспечить углубление, расширение  и систематизацию знаний обучающихся в выбранной области научного знания или вида деятельности; совершенствование их профессионального самоопределения (пункт 10). В подпунктах 1 и 5 данного пункта ФГОС СОО отмечается, что результаты изучения курсов по выбору должны отражать, с одной стороны, совершенствование профессионального самоопределения обучающихся, с другой - обеспечение профессиональной ориентации обучающихся.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Согласно подпункту 6 пункта 11.7 ФГОС основного общего образования, работу по профессиональному самоопределению обучающихся осуществляет учитель технологии. В соответствии с подпунктом 5 пункта 10 ФГОС среднего (полного) общего образования учителя должны обеспечивать профессиональную ориентацию обучающихся в ходе изучения дополнительных учебных предметов, курсов по выбору. Вместе с тем информация, содержащаяся в ФГОС, не дает полного представления о составе способности к профессиональному самоопределению; не всегда прослеживается преемственность между задачами по ее формированию на р</w:t>
      </w:r>
      <w:r w:rsidR="003B0A2D">
        <w:t>азных образовательных этапах [33, 34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В состав Государственной программы Российской Федерации «Развитие образования» на 2013–2020 годы входит подпрограмма «Развитие дошкольного, общего образования и дополнительного образования детей».  В рамках данной подпрограммы одним из приоритетных направлений государственной политики является поддержка в профессиональной ориентации детей-инвалидов и детей с ограниченными возможностями здоровья (пункт 2.2), обеспечение профессиональной ориентации одаренных детей и молодежи, развитие системы профессиональной ориентации учащихся старших классов общеобразовательных организаций (мероприятие 2.4).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 xml:space="preserve">Решение задач по обеспечению профессиональной ориентации обучающихся разных категорий налагает особую ответственность на педагогических работников, поскольку штатные должности специалистов по сопровождению профессионального  </w:t>
      </w:r>
      <w:r w:rsidRPr="002244CD">
        <w:lastRenderedPageBreak/>
        <w:t>самоопределения  обучающихся  в образовательных организациях не предусмотрены. В настоящее время функции проведения профориентационной работы закреплены в нескольких нормативно-правовых документах по некоторым должностям работников образования (табл. 1). Так, в соответствии со ст. 42 закона «Об образовании в Российской Федерации» педагоги-психологи оказывают помощь в профориентации обучающимся, испытывающим трудности в освоении основных общеобразовательных программ, развитии и соци</w:t>
      </w:r>
      <w:r w:rsidR="003B0A2D">
        <w:t>альной адаптации [21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В разделе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профориентационная работа входит в должностные обязанности тьютора, педагога-психолога, педагога-библиотекаря, педагога дополнительного образования, учителя-де</w:t>
      </w:r>
      <w:r w:rsidR="003B0A2D">
        <w:t>фектолога, учителя-логопеда [9</w:t>
      </w:r>
      <w:r w:rsidRPr="002244CD">
        <w:t>].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>Приказом Минтруда РФ № 544н утвержден профессиональный стандарт педагога (воспитатель, учитель). В соответствии с данным стандартом в трудовые функции учителя математики входит консультирование обучающихся по выбору профессий и специальностей, где особо необходимы знания математики (пункт 3.2.4); к трудовым функциям учителя русского языка относится моделирование видов профессиональной деятельности, где коммуникативная компетентность является основным качес</w:t>
      </w:r>
      <w:r w:rsidR="003B0A2D">
        <w:t>твом работника (пункт 3.2.5) [25</w:t>
      </w:r>
      <w:r w:rsidRPr="002244CD">
        <w:t>].</w:t>
      </w:r>
    </w:p>
    <w:p w:rsidR="00E8759A" w:rsidRPr="002244CD" w:rsidRDefault="00E8759A" w:rsidP="00E8759A">
      <w:pPr>
        <w:ind w:firstLine="284"/>
        <w:jc w:val="right"/>
      </w:pPr>
      <w:r w:rsidRPr="002244CD">
        <w:t>Таблица 1</w:t>
      </w:r>
    </w:p>
    <w:p w:rsidR="00E8759A" w:rsidRPr="002244CD" w:rsidRDefault="00E8759A" w:rsidP="00E8759A">
      <w:pPr>
        <w:ind w:firstLine="284"/>
        <w:jc w:val="center"/>
        <w:rPr>
          <w:b/>
        </w:rPr>
      </w:pPr>
      <w:r w:rsidRPr="002244CD">
        <w:rPr>
          <w:b/>
        </w:rPr>
        <w:t>Должностные обязанности педагогов по профессиональной ориентации обучающихся</w:t>
      </w:r>
    </w:p>
    <w:p w:rsidR="00E8759A" w:rsidRPr="002244CD" w:rsidRDefault="00E8759A" w:rsidP="00E8759A">
      <w:pPr>
        <w:ind w:firstLine="284"/>
        <w:jc w:val="both"/>
      </w:pPr>
    </w:p>
    <w:tbl>
      <w:tblPr>
        <w:tblStyle w:val="TableNormal"/>
        <w:tblW w:w="10370" w:type="dxa"/>
        <w:tblInd w:w="-9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231"/>
        <w:gridCol w:w="3303"/>
      </w:tblGrid>
      <w:tr w:rsidR="00E8759A" w:rsidRPr="002244CD" w:rsidTr="00F56E56">
        <w:trPr>
          <w:trHeight w:val="464"/>
        </w:trPr>
        <w:tc>
          <w:tcPr>
            <w:tcW w:w="1836" w:type="dxa"/>
          </w:tcPr>
          <w:p w:rsidR="00E8759A" w:rsidRPr="002244CD" w:rsidRDefault="00E8759A" w:rsidP="00F56E56">
            <w:pPr>
              <w:jc w:val="center"/>
              <w:rPr>
                <w:b/>
              </w:rPr>
            </w:pPr>
            <w:r w:rsidRPr="002244CD">
              <w:rPr>
                <w:b/>
              </w:rPr>
              <w:t>Должность</w:t>
            </w:r>
          </w:p>
        </w:tc>
        <w:tc>
          <w:tcPr>
            <w:tcW w:w="5231" w:type="dxa"/>
          </w:tcPr>
          <w:p w:rsidR="00E8759A" w:rsidRPr="002244CD" w:rsidRDefault="00E8759A" w:rsidP="00F56E56">
            <w:pPr>
              <w:ind w:firstLine="284"/>
              <w:jc w:val="center"/>
              <w:rPr>
                <w:b/>
              </w:rPr>
            </w:pPr>
            <w:r w:rsidRPr="002244CD">
              <w:rPr>
                <w:b/>
              </w:rPr>
              <w:t>Должностные обязанности</w:t>
            </w:r>
          </w:p>
        </w:tc>
        <w:tc>
          <w:tcPr>
            <w:tcW w:w="3303" w:type="dxa"/>
          </w:tcPr>
          <w:p w:rsidR="00E8759A" w:rsidRPr="002244CD" w:rsidRDefault="00E8759A" w:rsidP="00F56E56">
            <w:pPr>
              <w:ind w:firstLine="284"/>
              <w:jc w:val="center"/>
              <w:rPr>
                <w:b/>
              </w:rPr>
            </w:pPr>
            <w:r w:rsidRPr="002244CD">
              <w:rPr>
                <w:b/>
              </w:rPr>
              <w:t>Документ</w:t>
            </w:r>
          </w:p>
        </w:tc>
      </w:tr>
      <w:tr w:rsidR="00E8759A" w:rsidRPr="002244CD" w:rsidTr="00F56E56">
        <w:trPr>
          <w:trHeight w:val="823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Учитель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Обеспечение профессиональной ориентации обучающихся в ходе изучения дополнительных учебных предметов, курсов по выбору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ФГОС среднего (полного) общего образования, пункт 10,</w:t>
            </w:r>
          </w:p>
          <w:p w:rsidR="00E8759A" w:rsidRPr="002244CD" w:rsidRDefault="00E8759A" w:rsidP="00F56E56">
            <w:r w:rsidRPr="002244CD">
              <w:t>подпункт 5</w:t>
            </w:r>
          </w:p>
        </w:tc>
      </w:tr>
      <w:tr w:rsidR="00E8759A" w:rsidRPr="002244CD" w:rsidTr="00F56E56">
        <w:trPr>
          <w:trHeight w:val="821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Учитель технологии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Осуществление работы по профессиональному самоопределению обучающихся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ФГОС основного общего образования, пункт 11.7, подпункт 6</w:t>
            </w:r>
          </w:p>
        </w:tc>
      </w:tr>
      <w:tr w:rsidR="00E8759A" w:rsidRPr="002244CD" w:rsidTr="00F56E56">
        <w:trPr>
          <w:trHeight w:val="833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Учитель математики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Консультирование обучающихся по выбору профессий и специальностей, где особенно необходимы знания математики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Профессиональный стандарт педагога (воспитатель, учитель), пункт 3.2.4</w:t>
            </w:r>
          </w:p>
        </w:tc>
      </w:tr>
      <w:tr w:rsidR="00E8759A" w:rsidRPr="002244CD" w:rsidTr="00F56E56">
        <w:trPr>
          <w:trHeight w:val="1129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Учитель русского языка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Профессиональный стандарт педагога (воспитатель, учитель), пункт 3.2.5</w:t>
            </w:r>
          </w:p>
        </w:tc>
      </w:tr>
      <w:tr w:rsidR="00E8759A" w:rsidRPr="002244CD" w:rsidTr="00F56E56">
        <w:trPr>
          <w:trHeight w:val="1131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Педагог- психолог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Оказание помощи в профориентации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Федеральный закон</w:t>
            </w:r>
          </w:p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«Об образовании в Российской Федерации», статья 42</w:t>
            </w:r>
          </w:p>
        </w:tc>
      </w:tr>
      <w:tr w:rsidR="00E8759A" w:rsidRPr="002244CD" w:rsidTr="00F56E56">
        <w:trPr>
          <w:trHeight w:val="1969"/>
        </w:trPr>
        <w:tc>
          <w:tcPr>
            <w:tcW w:w="1836" w:type="dxa"/>
          </w:tcPr>
          <w:p w:rsidR="00E8759A" w:rsidRPr="002244CD" w:rsidRDefault="00E8759A" w:rsidP="00F56E56">
            <w:r w:rsidRPr="002244CD">
              <w:t>Педагог- библиотекарь</w:t>
            </w:r>
          </w:p>
        </w:tc>
        <w:tc>
          <w:tcPr>
            <w:tcW w:w="5231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</w:t>
            </w:r>
          </w:p>
        </w:tc>
        <w:tc>
          <w:tcPr>
            <w:tcW w:w="3303" w:type="dxa"/>
          </w:tcPr>
          <w:p w:rsidR="00E8759A" w:rsidRPr="00B3413D" w:rsidRDefault="00E8759A" w:rsidP="00F56E56">
            <w:pPr>
              <w:rPr>
                <w:lang w:val="ru-RU"/>
              </w:rPr>
            </w:pPr>
            <w:r w:rsidRPr="00B3413D">
              <w:rPr>
                <w:lang w:val="ru-RU"/>
              </w:rPr>
      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образования»</w:t>
            </w:r>
          </w:p>
        </w:tc>
      </w:tr>
    </w:tbl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lastRenderedPageBreak/>
        <w:t xml:space="preserve">Основой для большинства разработок в области профориентации в России на протяжении последнего времени </w:t>
      </w:r>
      <w:r w:rsidR="00392CF3">
        <w:t xml:space="preserve">служили </w:t>
      </w:r>
      <w:r w:rsidRPr="002244CD">
        <w:t>следующие документы:</w:t>
      </w:r>
    </w:p>
    <w:p w:rsidR="00E8759A" w:rsidRPr="002244CD" w:rsidRDefault="00E8759A" w:rsidP="009203C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244CD">
        <w:t>Постановление Минтруда РФ от 27</w:t>
      </w:r>
      <w:r w:rsidR="00DA056B">
        <w:t xml:space="preserve"> </w:t>
      </w:r>
      <w:r w:rsidRPr="002244CD">
        <w:t>сентября 1996 г. № 1 «Об утверждении Положения о профессиональной ориентации и психологической поддержке населения в Российской Федерации»</w:t>
      </w:r>
    </w:p>
    <w:p w:rsidR="00E8759A" w:rsidRPr="002244CD" w:rsidRDefault="00E8759A" w:rsidP="009203C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244CD">
        <w:t>Приказ Минобразования России от 18 июля 2002 г. № 2783 «Об утверждении Концепции профильного обучения на старшей ступени общего образования»</w:t>
      </w:r>
    </w:p>
    <w:p w:rsidR="00E8759A" w:rsidRPr="002244CD" w:rsidRDefault="00E8759A" w:rsidP="009203C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244CD">
        <w:t>Приказ Минобрнауки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E8759A" w:rsidRPr="002244CD" w:rsidRDefault="00E8759A" w:rsidP="009203C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244CD">
        <w:t>Распоряжение Правительства Российской Федерации от 4 сентября 2014 г. № 1726-р «Об утверждении Концепции развития дополнительного образования детей»</w:t>
      </w:r>
    </w:p>
    <w:p w:rsidR="00E8759A" w:rsidRPr="002244CD" w:rsidRDefault="00E8759A" w:rsidP="009203C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244CD">
        <w:t>Распоряжение Правительства РРФ от 29 мая 2015 года № 996-р «Об утверждении Стратегии развития воспитания в Российской Федерации на период до 2025 г.»</w:t>
      </w:r>
    </w:p>
    <w:p w:rsidR="00E8759A" w:rsidRPr="002244CD" w:rsidRDefault="00E8759A" w:rsidP="009203C4">
      <w:pPr>
        <w:spacing w:line="276" w:lineRule="auto"/>
        <w:ind w:firstLine="284"/>
        <w:jc w:val="both"/>
      </w:pPr>
      <w:r w:rsidRPr="002244CD">
        <w:t xml:space="preserve">Большое внимание нормативно-правовому обеспечению профориентационной работы уделяется в </w:t>
      </w:r>
      <w:r w:rsidR="00DA056B">
        <w:t>Томской области</w:t>
      </w:r>
      <w:r w:rsidRPr="002244CD">
        <w:t>. Региональные документы определяют основные направления развития профориентационной деятельности и поддержки профессиональной ориентации обучающихся с учетом кадровых потребностей экономики:</w:t>
      </w:r>
    </w:p>
    <w:p w:rsidR="00E8759A" w:rsidRPr="002244CD" w:rsidRDefault="00E8759A" w:rsidP="009203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2244CD">
        <w:t>Распоряжение Департамента общего образования Администрации Томской области от 20.06.2012 г. № 455-р «Об утверждении Плана мероприятий по проведению профессиональной ориентации обучающихся образовательных учреждений общего образования на 2012-2015 годы, реализуемых на территории Томской области».</w:t>
      </w:r>
    </w:p>
    <w:p w:rsidR="00E8759A" w:rsidRPr="002244CD" w:rsidRDefault="00E8759A" w:rsidP="009203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2244CD">
        <w:t>Письмо Департамента общего образования Администрации Томской области от 05.09.2012 г. № 2523/01-08 «О федеральном портале on-line массовой профориентации «Практики 21».</w:t>
      </w:r>
    </w:p>
    <w:p w:rsidR="00E8759A" w:rsidRPr="002244CD" w:rsidRDefault="00E8759A" w:rsidP="009203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2244CD">
        <w:t>Приказ Томского областного института повышения квалификации и переподготовки работников образования от 24.01.2013 г. №-15-ос «О введении образовательных услуг по проведению профессиональной ориентации обучающихся общеобразовательных учреждений Томской области».</w:t>
      </w:r>
    </w:p>
    <w:p w:rsidR="00E8759A" w:rsidRPr="002244CD" w:rsidRDefault="00E8759A" w:rsidP="009203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2244CD">
        <w:t>Распоряжение Департамента общего образования Томской области от 28 октября 2014 года № 635-р «Об утверждении Комплекса мер, направленных на совершенствование профессиональной ориентации обучающихся в общеобразовательных организация Томской области на период 2015-2018 годы».</w:t>
      </w:r>
    </w:p>
    <w:p w:rsidR="00E8759A" w:rsidRPr="002244CD" w:rsidRDefault="00E8759A" w:rsidP="009203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2244CD">
        <w:t>Распоряжение Департамента общего образования Администрации Томской области № 455-р от 20  июня 2016 г. «Об утверждении Плана мероприятий по проведению профессиональной ориентации обучающихся общеобразовательных организаций на 2012-2015 г.»</w:t>
      </w:r>
    </w:p>
    <w:p w:rsidR="00E8759A" w:rsidRPr="002244CD" w:rsidRDefault="00E8759A" w:rsidP="009203C4">
      <w:pPr>
        <w:spacing w:line="276" w:lineRule="auto"/>
      </w:pPr>
    </w:p>
    <w:p w:rsidR="00E8759A" w:rsidRPr="002244CD" w:rsidRDefault="00E8759A"/>
    <w:p w:rsidR="00E8759A" w:rsidRPr="002244CD" w:rsidRDefault="00E8759A"/>
    <w:p w:rsidR="00E8759A" w:rsidRPr="002244CD" w:rsidRDefault="00E8759A"/>
    <w:p w:rsidR="00E8759A" w:rsidRPr="002244CD" w:rsidRDefault="00E8759A"/>
    <w:p w:rsidR="00E8759A" w:rsidRPr="005C02BF" w:rsidRDefault="00E8759A" w:rsidP="00B71357">
      <w:pPr>
        <w:ind w:left="-57" w:right="-57"/>
        <w:jc w:val="center"/>
        <w:rPr>
          <w:b/>
          <w:sz w:val="28"/>
        </w:rPr>
      </w:pPr>
      <w:r w:rsidRPr="005C02BF">
        <w:rPr>
          <w:b/>
          <w:sz w:val="28"/>
        </w:rPr>
        <w:lastRenderedPageBreak/>
        <w:t>Отчёт за 2017 год о реализации комплекса мер</w:t>
      </w:r>
    </w:p>
    <w:p w:rsidR="00E8759A" w:rsidRPr="005C02BF" w:rsidRDefault="00E8759A" w:rsidP="00B71357">
      <w:pPr>
        <w:ind w:left="-57" w:right="-57"/>
        <w:jc w:val="center"/>
        <w:rPr>
          <w:b/>
          <w:sz w:val="28"/>
        </w:rPr>
      </w:pPr>
      <w:r w:rsidRPr="005C02BF">
        <w:rPr>
          <w:b/>
          <w:sz w:val="28"/>
        </w:rPr>
        <w:t>по созданию условий для развития и самореализации учащихся</w:t>
      </w:r>
    </w:p>
    <w:p w:rsidR="00E8759A" w:rsidRPr="005C02BF" w:rsidRDefault="00E8759A" w:rsidP="00B71357">
      <w:pPr>
        <w:ind w:left="-57" w:right="-57"/>
        <w:jc w:val="center"/>
        <w:rPr>
          <w:b/>
          <w:sz w:val="28"/>
        </w:rPr>
      </w:pPr>
      <w:r w:rsidRPr="005C02BF">
        <w:rPr>
          <w:b/>
          <w:sz w:val="28"/>
        </w:rPr>
        <w:t xml:space="preserve">в процессе воспитания и обучения на 2016 - 2020 годы, </w:t>
      </w:r>
    </w:p>
    <w:p w:rsidR="00E8759A" w:rsidRPr="005C02BF" w:rsidRDefault="00E8759A" w:rsidP="00B71357">
      <w:pPr>
        <w:ind w:left="-57" w:right="-57"/>
        <w:jc w:val="center"/>
        <w:rPr>
          <w:b/>
          <w:sz w:val="28"/>
        </w:rPr>
      </w:pPr>
      <w:r w:rsidRPr="005C02BF">
        <w:rPr>
          <w:b/>
          <w:sz w:val="28"/>
        </w:rPr>
        <w:t>(утверждён Заместителем Председателя Правительства Российской Федерации О.Ю. Голодец 27 июня 2016 г. № 4ОГ-П8-3736)</w:t>
      </w:r>
    </w:p>
    <w:p w:rsidR="00E8759A" w:rsidRPr="002244CD" w:rsidRDefault="00E8759A" w:rsidP="009203C4">
      <w:pPr>
        <w:spacing w:line="276" w:lineRule="auto"/>
        <w:ind w:left="-57" w:right="-57"/>
        <w:jc w:val="both"/>
      </w:pPr>
    </w:p>
    <w:p w:rsidR="00E8759A" w:rsidRPr="002244CD" w:rsidRDefault="00E8759A" w:rsidP="009203C4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44CD">
        <w:rPr>
          <w:rFonts w:ascii="Times New Roman" w:hAnsi="Times New Roman" w:cs="Times New Roman"/>
          <w:color w:val="auto"/>
          <w:sz w:val="24"/>
          <w:szCs w:val="24"/>
        </w:rPr>
        <w:t>II. Совершенствование организационно-управленческих механизмов системы профессиональной ориентации и общественно полезной деятельности учащихся</w:t>
      </w:r>
    </w:p>
    <w:p w:rsidR="00E8759A" w:rsidRPr="002244CD" w:rsidRDefault="00E8759A" w:rsidP="00E8759A">
      <w:pPr>
        <w:ind w:left="-57" w:right="-57"/>
        <w:jc w:val="center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980"/>
      </w:tblGrid>
      <w:tr w:rsidR="00E8759A" w:rsidRPr="002244CD" w:rsidTr="0046149C">
        <w:trPr>
          <w:trHeight w:val="549"/>
        </w:trPr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 xml:space="preserve">№ </w:t>
            </w:r>
          </w:p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пункта Комплекса мер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Наименование мероприятия</w:t>
            </w: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Ответственный исполнитель/Информация об исполнении</w:t>
            </w:r>
          </w:p>
        </w:tc>
      </w:tr>
      <w:tr w:rsidR="00E8759A" w:rsidRPr="002244CD" w:rsidTr="0046149C"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</w:pPr>
            <w:r w:rsidRPr="002244CD">
              <w:t>3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Разработка региональных программ (комплексов мер) по развитию системы профессиональной ориентации и общественно полезной деятельности учащихся</w:t>
            </w: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left="20"/>
              <w:jc w:val="both"/>
              <w:rPr>
                <w:i/>
                <w:sz w:val="24"/>
                <w:szCs w:val="24"/>
              </w:rPr>
            </w:pPr>
            <w:r w:rsidRPr="002244CD">
              <w:rPr>
                <w:i/>
                <w:sz w:val="24"/>
                <w:szCs w:val="24"/>
              </w:rPr>
              <w:t>Департамент общего образования Томской области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left="20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В Томской области разработан «План совместных межведомственных мероприятий по проведению профессиональной ориентации обучающихся общеобразовательных организаций на 2016-2020 годы», утвержденный заместителем Губернатора области по социальной политике 23.03.2016 года. Исполнителями комплекса мер являются Департамент общего образования Томской области, Департамент труда и занятости населения Томской области, Департамент науки и высшего образования Томской области, Департамент профессионального образования Томской области, Департамент здравоохранения Томской области, Департамент по молодежной политике, физической культуре и спорту Томской области, комиссии по делам несовершеннолетних и защите их прав муниципальных образований.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left="20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 xml:space="preserve">Распоряжением Департаментом общего образования Томской области от 28.10.2014 № 635 утвержден </w:t>
            </w:r>
            <w:r w:rsidRPr="002244CD">
              <w:rPr>
                <w:color w:val="auto"/>
                <w:sz w:val="24"/>
                <w:szCs w:val="24"/>
              </w:rPr>
              <w:t>Комплекс мер, направленных на совершенствование профессиональной ориентации обучающихся в общеобразовательных организациях Томской области на 2015-2018 годы</w:t>
            </w:r>
            <w:r w:rsidRPr="002244CD">
              <w:rPr>
                <w:sz w:val="24"/>
                <w:szCs w:val="24"/>
              </w:rPr>
              <w:t xml:space="preserve"> (далее – Комплекс мер). Ведется мониторинг исполнения мероприятий Комплекса мер, вносятся корректировки, усиливаются отдельные направления.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left="20" w:firstLine="298"/>
              <w:jc w:val="both"/>
              <w:rPr>
                <w:color w:val="000033"/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В целях исполнения Комплекса мер в муниципальных органах управления образованием назначены координаторы ответственные за профессиональную ориентацию обучающихся. Два раза в год проводятся единые недели профориентации (ЕНП).</w:t>
            </w:r>
            <w:r w:rsidRPr="002244CD">
              <w:rPr>
                <w:color w:val="000033"/>
                <w:sz w:val="24"/>
                <w:szCs w:val="24"/>
              </w:rPr>
              <w:t xml:space="preserve"> В программах недель профориентации региональные семинары-совещания по проблемам профориентации, круглые столы, организатором которых является региональный координатор направления профориентации в сфере общего образования – ОГБОУ ВПО «Томский областной институт повышения квалификации и переподготовки работников </w:t>
            </w:r>
            <w:r w:rsidRPr="002244CD">
              <w:rPr>
                <w:color w:val="000033"/>
                <w:sz w:val="24"/>
                <w:szCs w:val="24"/>
              </w:rPr>
              <w:lastRenderedPageBreak/>
              <w:t>образования» (ТОИПКРО), встречи с представителями высших учебных заведений, учреждений профессионального образования; организация работы со СМИ в форме встреч за круглым столом на радио «Маяк»; организация выпуска специального номера газеты «Вести ТОИПКРО» «Профориентация»; ведет свою работу открытая виртуальная школа значимого опыта «Профориентация обучающихся в общеобразовательном учреждении: достижения и перспективы. В районах области школьники побывали на 283 предприятиях.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left="20" w:firstLine="298"/>
              <w:jc w:val="both"/>
            </w:pPr>
            <w:r w:rsidRPr="002244CD">
              <w:t xml:space="preserve">1) Единая неделя профориентации (ЕНП) была проведена в Томской области с 13 по 17 марта 2017 года и с 25 по 29 сентября 2017 года. В неделе профориентации приняли участие 20 муниципальных образований Томской области, 69372 обучающегося, что составляет 79,9 % от общего числа обучающихся 1-11 классов (в 2016 году приняли участие 62,2% обучающихся). 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left="20" w:firstLine="298"/>
              <w:jc w:val="both"/>
            </w:pPr>
            <w:r w:rsidRPr="002244CD">
              <w:t>Динамика по мониторингу единой недели профориентации следующая: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left="20" w:firstLine="298"/>
              <w:jc w:val="both"/>
            </w:pPr>
            <w:r w:rsidRPr="002244CD">
              <w:t>- в 2017 году приняли участие в ЕНП 84,5% обучающихся 5 - 8 классов (в 2016 году - 79%);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left="20" w:firstLine="298"/>
              <w:jc w:val="both"/>
            </w:pPr>
            <w:r w:rsidRPr="002244CD">
              <w:t>- в 2017 году приняли участие в ЕНП 73,4% обучающихся 9 - 11 классов (в 2016 году - 71,6%);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left="20" w:firstLine="298"/>
              <w:jc w:val="both"/>
            </w:pPr>
            <w:r w:rsidRPr="002244CD">
              <w:t>2) В информационно-коммуникационной сети «Интернет» создан и постоянно функционирует информационный ресурс по проведению Единой недели профориентации</w:t>
            </w:r>
            <w:r w:rsidRPr="002244CD">
              <w:rPr>
                <w:color w:val="FF0000"/>
              </w:rPr>
              <w:t xml:space="preserve"> </w:t>
            </w:r>
            <w:hyperlink r:id="rId13" w:history="1">
              <w:r w:rsidRPr="002244CD">
                <w:rPr>
                  <w:rStyle w:val="a9"/>
                </w:rPr>
                <w:t>https://toipkro.ru/index.php?act=departments&amp;page=973</w:t>
              </w:r>
            </w:hyperlink>
            <w:r w:rsidRPr="002244CD">
              <w:t xml:space="preserve"> </w:t>
            </w:r>
          </w:p>
          <w:p w:rsidR="00E8759A" w:rsidRPr="002244CD" w:rsidRDefault="00E8759A" w:rsidP="009203C4">
            <w:pPr>
              <w:pStyle w:val="a5"/>
              <w:spacing w:line="276" w:lineRule="auto"/>
              <w:ind w:left="20" w:firstLine="298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Во всех органах местного самоуправления, осуществляющих управление в сфере образования,  разработаны программы и планы по профессиональной ориентации обучающихся. 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20" w:right="-57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4) Разработана и апробируется муниципальная «Концепция построения, функционирования и развития систем профориентации учащихся/воспитанников г. Томска», разрабатывается концепция профориентации обучающихся системы общего образования ЗАТО г. Северск.</w:t>
            </w:r>
          </w:p>
          <w:p w:rsidR="00E8759A" w:rsidRPr="002244CD" w:rsidRDefault="00E8759A" w:rsidP="009203C4">
            <w:pPr>
              <w:pStyle w:val="a5"/>
              <w:spacing w:line="276" w:lineRule="auto"/>
              <w:ind w:left="20" w:firstLine="2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В Томской области работает круглогодичный загородный профориентационный лагерь «Солнечный» при МАОУ ДО Центр «Планирование карьеры».</w:t>
            </w:r>
            <w:r w:rsidRPr="002244CD">
              <w:rPr>
                <w:rFonts w:ascii="Times New Roman" w:hAnsi="Times New Roman" w:cs="Times New Roman"/>
                <w:color w:val="000033"/>
                <w:sz w:val="24"/>
                <w:szCs w:val="24"/>
                <w:lang w:val="ru-RU"/>
              </w:rPr>
              <w:t xml:space="preserve"> О</w:t>
            </w: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 разработки и реализации программ ряда муниципальных органов образования (комплексов мер) по развитию системы профессиональной ориентации и общественно полезной деятельности учащихся изучается на межведомственном уровне.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20" w:right="-57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 xml:space="preserve">6) Администрация Томской области ежегодно организует проведение форума «Образование. Карьера. Занятость». В работе форума на ярмарках профессий принимают участие более 3000 </w:t>
            </w:r>
            <w:r w:rsidRPr="002244CD">
              <w:rPr>
                <w:sz w:val="24"/>
                <w:szCs w:val="24"/>
              </w:rPr>
              <w:lastRenderedPageBreak/>
              <w:t>школьников.</w:t>
            </w:r>
          </w:p>
          <w:p w:rsidR="00E8759A" w:rsidRPr="002244CD" w:rsidRDefault="00E8759A" w:rsidP="009203C4">
            <w:pPr>
              <w:autoSpaceDE w:val="0"/>
              <w:autoSpaceDN w:val="0"/>
              <w:adjustRightInd w:val="0"/>
              <w:spacing w:line="276" w:lineRule="auto"/>
              <w:ind w:left="20" w:firstLine="298"/>
              <w:jc w:val="both"/>
            </w:pPr>
            <w:r w:rsidRPr="002244CD">
              <w:t xml:space="preserve">7) На плановых курсах повышения квалификации прошли подготовку 75 координаторов профориентации и педагогов области. В рамках учебных программ курсов повышения квалификации в инвариантную часть введены лекции по организации и содержанию профориентации обучающихся. </w:t>
            </w:r>
          </w:p>
          <w:p w:rsidR="00E8759A" w:rsidRPr="002244CD" w:rsidRDefault="00E8759A" w:rsidP="009203C4">
            <w:pPr>
              <w:autoSpaceDE w:val="0"/>
              <w:autoSpaceDN w:val="0"/>
              <w:adjustRightInd w:val="0"/>
              <w:spacing w:line="276" w:lineRule="auto"/>
              <w:ind w:left="20" w:firstLine="298"/>
              <w:jc w:val="both"/>
              <w:rPr>
                <w:rFonts w:eastAsiaTheme="minorHAnsi"/>
                <w:lang w:eastAsia="en-US"/>
              </w:rPr>
            </w:pPr>
            <w:r w:rsidRPr="002244CD">
              <w:t>8) Открыты 2 областные инновационные площадки по профориентации на базе общеобразовательных организаций: МБОУ СОШ № 5 г. Асино по теме «Инновационная программа по ранней профилизации и трудовому воспитанию детей дошкольного возраста «Все работы хороши»;  МБОУ СОШ № 196  ЗАТО Северск</w:t>
            </w:r>
            <w:r w:rsidRPr="002244CD">
              <w:rPr>
                <w:rFonts w:eastAsiaTheme="minorHAnsi"/>
                <w:lang w:eastAsia="en-US"/>
              </w:rPr>
              <w:t xml:space="preserve"> «Центр профессиональной ориентации обучающихся образовательных организаций города»</w:t>
            </w:r>
            <w:r w:rsidRPr="002244CD">
              <w:t>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20" w:right="-57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9) В семинарах, круглых столах, секциях по проблемам профориентации приняли участие 417 педагогов.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20" w:right="-57" w:firstLine="29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В целях выявления инновационных практик, эффективных форм организации профориентационной работы на уровне органов местного самоуправления, осуществляющих управление в сфере образования, и в образовательных организациях проводится ежегодный мониторинг.</w:t>
            </w:r>
          </w:p>
        </w:tc>
      </w:tr>
      <w:tr w:rsidR="00E8759A" w:rsidRPr="002244CD" w:rsidTr="0046149C"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</w:pPr>
            <w:r w:rsidRPr="002244CD"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tabs>
                <w:tab w:val="left" w:pos="10206"/>
              </w:tabs>
              <w:spacing w:line="276" w:lineRule="auto"/>
              <w:ind w:right="-1"/>
            </w:pPr>
            <w:r w:rsidRPr="002244CD">
              <w:t>Выявление и распространение лучших моделей профориентационной работы с учащимися.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tabs>
                <w:tab w:val="left" w:pos="10206"/>
              </w:tabs>
              <w:spacing w:line="276" w:lineRule="auto"/>
              <w:ind w:right="-1"/>
              <w:jc w:val="both"/>
              <w:rPr>
                <w:i/>
              </w:rPr>
            </w:pPr>
            <w:r w:rsidRPr="002244CD">
              <w:rPr>
                <w:i/>
              </w:rPr>
              <w:t>Департамент общего образования Томской области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В 2017 году проведено 9 семинаров-практикумов на базе образовательных организаций, реализующих лучшие модели профориентации (МАОУ СОШ №№ 42, 58,19, 67 г. Томска, МАУДО  «Центр планирования карьеры»; МБОУ СОШ № 196  ЗАТО Северск, МБОУ «Зональненская СОШ Томского района; «Кванториум», МОУО Колпашевского района).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Издано 3 сборника с опытом работы инновационных площадок по профориентации: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1) Профессиональная ориентации обучающихся. - Сборник статей и разработок. - Томск, ТОИПКРО-МАОУ «СОШ №58», 2017. - 129 с. 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2) Профессиональная ориентации обучающихся. - Сборник статей и разработок. – Составитель О.Б. Анянова. - Томск-Колпашево, ТОИПКРО-УО Колпашевского района, 2017. - 90 с. 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3) Профессиональная ориентации в МАОУ «СОШ №67». - Сборник статей. - Томск, ТОИПКРО, 2017. - 149 с. </w:t>
            </w:r>
            <w:hyperlink r:id="rId14" w:history="1">
              <w:r w:rsidRPr="002244CD">
                <w:rPr>
                  <w:rStyle w:val="a9"/>
                </w:rPr>
                <w:t>https://sites.google.com/site/proforientaciaobucausihsa/25-biblioteka-partneerov</w:t>
              </w:r>
            </w:hyperlink>
            <w:r w:rsidRPr="002244CD">
              <w:t xml:space="preserve"> 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>Выявлено 5 моделей новых форм профориентации: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1) МБОУ «Мирненская СОШ» Томского района (грант Рыбаков-фонд); </w:t>
            </w:r>
            <w:hyperlink r:id="rId15" w:history="1">
              <w:r w:rsidRPr="002244CD">
                <w:rPr>
                  <w:rStyle w:val="a9"/>
                </w:rPr>
                <w:t>https://toipkro.ru/index.php?act=news&amp;id=980</w:t>
              </w:r>
            </w:hyperlink>
            <w:r w:rsidRPr="002244CD">
              <w:t xml:space="preserve">; 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>2) МАОУ «Бакчарская СОШ» - обучение профессии водитель на базе школы;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3) Лесопромышленный профиль в МАОУ «Улу_Юльская </w:t>
            </w:r>
            <w:r w:rsidRPr="002244CD">
              <w:lastRenderedPageBreak/>
              <w:t>СОШ» Первомайского района;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4) МБОУ СОШ № 196 ЗАТО Северск по созданию муниципального центра профориентации;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  <w:rPr>
                <w:b/>
                <w:color w:val="000000"/>
              </w:rPr>
            </w:pPr>
            <w:r w:rsidRPr="002244CD">
              <w:t>5) МБОУ СОШ № 84 по профориентации детей-инвалидов и с ОВЗ</w:t>
            </w:r>
            <w:r w:rsidRPr="002244CD">
              <w:rPr>
                <w:b/>
              </w:rPr>
              <w:t>;</w:t>
            </w:r>
            <w:r w:rsidRPr="002244CD">
              <w:rPr>
                <w:b/>
                <w:color w:val="000000"/>
              </w:rPr>
              <w:t xml:space="preserve">  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D850F2">
              <w:rPr>
                <w:rStyle w:val="ab"/>
                <w:b w:val="0"/>
                <w:color w:val="000000"/>
              </w:rPr>
              <w:t xml:space="preserve">В Томской области функционирует Детский технопарк "Кванториум" Томск – новая модель дополнительного образования для школьников 5-11 классов </w:t>
            </w:r>
            <w:r w:rsidRPr="00D850F2">
              <w:rPr>
                <w:color w:val="000000"/>
              </w:rPr>
              <w:t>в сфере</w:t>
            </w:r>
            <w:r w:rsidRPr="00D850F2">
              <w:rPr>
                <w:b/>
                <w:color w:val="000000"/>
              </w:rPr>
              <w:t xml:space="preserve"> </w:t>
            </w:r>
            <w:r w:rsidRPr="002244CD">
              <w:rPr>
                <w:color w:val="000000"/>
              </w:rPr>
              <w:t>инженерных и естественнонаучных направлений.</w:t>
            </w:r>
          </w:p>
          <w:p w:rsidR="00E8759A" w:rsidRPr="002244CD" w:rsidRDefault="00E8759A" w:rsidP="009203C4">
            <w:pPr>
              <w:pStyle w:val="a8"/>
              <w:spacing w:before="0" w:beforeAutospacing="0" w:after="0" w:afterAutospacing="0" w:line="276" w:lineRule="auto"/>
              <w:ind w:firstLine="318"/>
              <w:jc w:val="both"/>
            </w:pPr>
            <w:r w:rsidRPr="002244CD">
              <w:t xml:space="preserve">Создана Ассоциация координаторов профориентации (44 человека) </w:t>
            </w:r>
            <w:hyperlink r:id="rId16" w:history="1">
              <w:r w:rsidRPr="002244CD">
                <w:rPr>
                  <w:rStyle w:val="a9"/>
                </w:rPr>
                <w:t>https://toipkro.ru/index.php?act=news&amp;id=981</w:t>
              </w:r>
            </w:hyperlink>
            <w:r w:rsidRPr="002244CD">
              <w:t xml:space="preserve">  </w:t>
            </w:r>
          </w:p>
          <w:p w:rsidR="00E8759A" w:rsidRPr="002244CD" w:rsidRDefault="00E8759A" w:rsidP="009203C4">
            <w:pPr>
              <w:tabs>
                <w:tab w:val="left" w:pos="10206"/>
              </w:tabs>
              <w:spacing w:line="276" w:lineRule="auto"/>
              <w:ind w:right="-1" w:firstLine="318"/>
              <w:jc w:val="both"/>
            </w:pPr>
            <w:r w:rsidRPr="002244CD">
              <w:t xml:space="preserve">Выпушено 4 номера электронного журнала «Профориентация» </w:t>
            </w:r>
            <w:hyperlink r:id="rId17" w:history="1">
              <w:r w:rsidRPr="002244CD">
                <w:rPr>
                  <w:rStyle w:val="a9"/>
                </w:rPr>
                <w:t>https://sites.google.com/site/proforientaciaobucausihsa/24-zurnal-proforientacia</w:t>
              </w:r>
            </w:hyperlink>
            <w:r w:rsidRPr="002244CD">
              <w:t xml:space="preserve"> </w:t>
            </w:r>
          </w:p>
          <w:p w:rsidR="00E8759A" w:rsidRPr="002244CD" w:rsidRDefault="00E8759A" w:rsidP="009203C4">
            <w:pPr>
              <w:tabs>
                <w:tab w:val="left" w:pos="10206"/>
              </w:tabs>
              <w:spacing w:line="276" w:lineRule="auto"/>
              <w:ind w:right="-1" w:firstLine="318"/>
              <w:jc w:val="both"/>
            </w:pPr>
            <w:r w:rsidRPr="002244CD">
              <w:t>В ходе профориентационных акций проведено 179 встреч школьников с работодателями в 20 муниципальных образованиях Томской области, в которых приняли участие 3822 школьника.</w:t>
            </w:r>
          </w:p>
        </w:tc>
      </w:tr>
      <w:tr w:rsidR="00E8759A" w:rsidRPr="002244CD" w:rsidTr="0046149C"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</w:pPr>
            <w:r w:rsidRPr="002244CD"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Организация работы по обеспечению учёта достижений обучающихся общеобразовательных организаций (портфолио)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0"/>
              <w:jc w:val="both"/>
              <w:rPr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i/>
                <w:color w:val="222222"/>
                <w:sz w:val="24"/>
                <w:szCs w:val="24"/>
                <w:shd w:val="clear" w:color="auto" w:fill="FFFFFF"/>
              </w:rPr>
              <w:t>Департамент общего образования Томской области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t>С целью учета индивидуальных достижений обучающихся начальных классов в 320 образовательных организациях организована работа по формирования «портфолио обучающихся». Проводятся мероприятия соревновательного характера, направленные на повышение мотивации обучающихся по созданию лучшего «портфолио», например, конкурс «Лучшее портфолио обучающегося» (проводится ежегодно).</w:t>
            </w:r>
          </w:p>
          <w:p w:rsidR="00E8759A" w:rsidRPr="002244CD" w:rsidRDefault="00E8759A" w:rsidP="009203C4">
            <w:pPr>
              <w:pStyle w:val="a5"/>
              <w:spacing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4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 целях развития внедрения образовательной робототехники в системе общего образования Томской области, повышения интереса школьников к техническому творчеству, выявления и сопровождения талантливых и одаренных детей в области образовательной робототехники, популяризации инженерного образования проведены соревнования на Кубок Губернатора Томской области по образовательной робототехнике для детей.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sz w:val="24"/>
                <w:szCs w:val="24"/>
                <w:shd w:val="clear" w:color="auto" w:fill="FFFFFF"/>
              </w:rPr>
            </w:pPr>
            <w:r w:rsidRPr="002244CD">
              <w:rPr>
                <w:sz w:val="24"/>
                <w:szCs w:val="24"/>
                <w:shd w:val="clear" w:color="auto" w:fill="FFFFFF"/>
              </w:rPr>
              <w:t xml:space="preserve">В целях дальнейшего профессионального самоопределения и формирования индивидуальной траектории развития школьников ведется школьный, региональный и муниципальный учет достижений участников, призеров и победителей Всероссийской олимпиады школьников. В 2017 году в различных этапах Всероссийской олимпиады школьников приняли участие </w:t>
            </w:r>
            <w:r w:rsidRPr="002244CD">
              <w:rPr>
                <w:sz w:val="24"/>
                <w:szCs w:val="24"/>
              </w:rPr>
              <w:t>41874 человека, в т.ч. 1 человек – победитель и 5 человек –  призеры Всероссийского этапа.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t xml:space="preserve">Для дальнейшего успешного профессионального самоопределения выпускников, успешно сдавших ЕГЭ (100-бальники), Департаментом общего образования Томской области </w:t>
            </w: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«портфолио» 100-бальников в торжественной обстановке передается ректорам томских высших учебных заведений.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t>«Открытый молодежный университет» (ОМУ) реализует образовательные программы для учащихся школ, связанные с углубленной ИТ-подготовкой, введением в проектную деятельность, введением в управленческую деятельность, развитием коммуникационных навыков, развитием творческой составляющей. По итогам обучения школьники получают первый профессиональный сертификат — часть профессионального «портфолио»: «Оператор ПК», «Программист», «Графический дизайнер», «Web-дизайнер», «Видео дизайнер», «Дизайнер верстальщик» и др. Образовательные программы «Открытого молодежного университета» реализуются как дополнительное образование. Ежегодно по программам ОМУ обучаются более 30 000 учащихся из Томской области и других 350 городов России и стран ближнего зарубежья.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t>Проведен конкурс на назначение ежемесячной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образовательные программы среднего общего образования.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contextualSpacing/>
              <w:jc w:val="both"/>
            </w:pPr>
            <w:r w:rsidRPr="002244CD">
              <w:t xml:space="preserve">27-28 сентября 2017 года состоялся II Региональный Чемпионат конкурсов профессионального мастерства для людей с инвалидностью «Абилимпикс». 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contextualSpacing/>
              <w:jc w:val="both"/>
            </w:pPr>
            <w:r w:rsidRPr="002244CD">
              <w:t>В заочном этапе Чемпионата приняли участие 27 обучающихся общеобразовательных организаций Томской области в возрасте от 15 до 18 лет, из которых по результатам заочного этапа вышли в финал 15 участников Чемпионата. Школьники с ОВЗ участвовали в следующих компетенциях: «Бисероплетение», «Флористика», «Фотограф-репортер».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firstLine="318"/>
              <w:jc w:val="both"/>
              <w:rPr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2244CD">
              <w:rPr>
                <w:sz w:val="24"/>
                <w:szCs w:val="24"/>
              </w:rPr>
              <w:t xml:space="preserve">02 декабря 2017 года состоялся </w:t>
            </w:r>
            <w:r w:rsidRPr="002244CD">
              <w:rPr>
                <w:sz w:val="24"/>
                <w:szCs w:val="24"/>
                <w:lang w:val="en-US"/>
              </w:rPr>
              <w:t>III</w:t>
            </w:r>
            <w:r w:rsidRPr="002244CD">
              <w:rPr>
                <w:sz w:val="24"/>
                <w:szCs w:val="24"/>
              </w:rPr>
              <w:t xml:space="preserve"> Национальный чемпионат по профессиональному мастерству среди людей с инвалидностью «Абилимпикс» в г. Москве. Школьница из г. Асино Баранова Ксения приняла участие в компетенции «Бисероплетение». </w:t>
            </w:r>
            <w:hyperlink r:id="rId18" w:history="1">
              <w:r w:rsidRPr="002244CD">
                <w:rPr>
                  <w:rStyle w:val="a9"/>
                  <w:sz w:val="24"/>
                  <w:szCs w:val="24"/>
                </w:rPr>
                <w:t>https://ocdo.tomsk.gov.ru/news/front/view/id/24144</w:t>
              </w:r>
            </w:hyperlink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color w:val="222222"/>
                <w:sz w:val="24"/>
                <w:szCs w:val="24"/>
                <w:shd w:val="clear" w:color="auto" w:fill="FFFFFF"/>
              </w:rPr>
              <w:t xml:space="preserve">В региональных и всероссийских конкурсах по профориентации, детского творчества (в том числе детей с ОВЗ), по информационным технологиям, робототехники приняли участие более 8000 школьников. </w:t>
            </w:r>
          </w:p>
        </w:tc>
      </w:tr>
      <w:tr w:rsidR="00E8759A" w:rsidRPr="002244CD" w:rsidTr="0046149C"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</w:pPr>
            <w:r w:rsidRPr="002244CD"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</w:pPr>
            <w:r w:rsidRPr="002244CD">
              <w:t>Расширение форм профориентационной работы для обучающихся общеобразовательны</w:t>
            </w:r>
            <w:r w:rsidRPr="002244CD">
              <w:lastRenderedPageBreak/>
              <w:t xml:space="preserve">х организаций 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both"/>
              <w:rPr>
                <w:sz w:val="24"/>
                <w:szCs w:val="24"/>
              </w:rPr>
            </w:pP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both"/>
              <w:rPr>
                <w:sz w:val="24"/>
                <w:szCs w:val="24"/>
              </w:rPr>
            </w:pPr>
          </w:p>
          <w:p w:rsidR="00E8759A" w:rsidRPr="002244CD" w:rsidRDefault="00E8759A" w:rsidP="009203C4">
            <w:pPr>
              <w:pStyle w:val="21"/>
              <w:shd w:val="clear" w:color="auto" w:fill="auto"/>
              <w:spacing w:before="0" w:after="0" w:line="276" w:lineRule="auto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Департамент общего образования Томской области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rPr>
                <w:color w:val="222222"/>
                <w:shd w:val="clear" w:color="auto" w:fill="FFFFFF"/>
              </w:rPr>
              <w:t xml:space="preserve">В соответствии с программой реализации </w:t>
            </w:r>
            <w:r w:rsidRPr="002244CD">
              <w:rPr>
                <w:shd w:val="clear" w:color="auto" w:fill="FFFFFF"/>
              </w:rPr>
              <w:t xml:space="preserve">Комплекса мер </w:t>
            </w:r>
            <w:r w:rsidRPr="002244CD">
              <w:t xml:space="preserve">по созданию условий для развития и самореализации обучающихся Томской области в процессе воспитания и обучения на 2016 - 2020 годы системно расширяются формы профориентационной </w:t>
            </w:r>
            <w:r w:rsidRPr="002244CD">
              <w:lastRenderedPageBreak/>
              <w:t>работы. Разработан и реализуется «План совместных межведомственных мероприятий по проведению профессиональной ориентации обучающихся образовательных организаций общего образования на 2016-2018 годы, реализуемых на территории Томской области».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 xml:space="preserve">Создана межведомственная координационная группа по вопросам взаимодействия и организации работы по профессиональной ориентации обучающихся, в состав которого входят органы исполнительной власти Томской области: Департамент общего образования Томской области, Департамент труда и занятости населения Томской области, Департамент профессионального образования Томской области, Департамент науки и высшего образования Администрации Томской области, Департамент по молодежной политике, физической культуре и спорту Томской области, Департамент здравоохранения Томской области. Согласован и утвержден План-график работы координационной группы и сроки его реализации. 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 xml:space="preserve">Реализованы плановые мероприятия: 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>1) Увеличивается количество образовательных организаций, использующих современные технологии профориентационной работы, расширяются формы временной занятости школьников, в том числе через включение их в работу волонтерских организаций, трудовых отрядов, отрядов Мэра.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 xml:space="preserve">2) Проведены две «Недели профориентации» обучающихся (март, сентябрь - ежегодно), в которых в 2017 году участвовали все 20 муниципальных образований Томской области, 320 общеобразовательных организации, 67 учреждений дополнительного образования с общим охватом более 30 000 школьников за год (экскурсии на предприятия, встречи с успешными предпринимателями и родителями, выпускниками, представителями образовательных организаций высшего образования и профессиональных образовательных организаций, конкурсы, круглые столы,  региональные совещания). </w:t>
            </w:r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 xml:space="preserve">3) Ежегодно проводится тематический «Агроурок». В 2017 году «Агроурок» для обучающихся 8-11-х классов проведен в соответствии с планом единой недели профориентации ( 25-29 сентября 2017 года), в котором приняло участие более 3 100 школьников, в т.ч. 381 ребенок с ОВЗ.  Профориентационная игра «СИТИ-агроном. ГМО-фермер» проведена Томским аграрным колледжем (г. Томск – 104 участника). Организованы встречи со специалистами аграрного сектора, фермерами; проведены экскурсии на сельскохозяйственные производства (по планам общеобразовательных организаций). В школах прошли тематические классные часы с использованием видеороликов о сельском хозяйстве, фермерских хозяйствах. МБОУ </w:t>
            </w:r>
            <w:r w:rsidRPr="002244CD">
              <w:lastRenderedPageBreak/>
              <w:t xml:space="preserve">«Мирненская СОШ» Томского района (директор Василевская Марина Николаевна) победила во Всероссийском конкурсе «ТОПшкола 2017» (Рыбаков фонд) в номинации «Школа профессионального самоопределения» по теме «Формирование условий для осознанного профессионального самоопределения школьников через создание профильных классов»! </w:t>
            </w:r>
            <w:hyperlink r:id="rId19" w:history="1">
              <w:r w:rsidRPr="002244CD">
                <w:rPr>
                  <w:rStyle w:val="a9"/>
                </w:rPr>
                <w:t>https://toipkro.ru/index.php?act=news&amp;id=868</w:t>
              </w:r>
            </w:hyperlink>
          </w:p>
          <w:p w:rsidR="00E8759A" w:rsidRPr="002244CD" w:rsidRDefault="00E8759A" w:rsidP="009203C4">
            <w:pPr>
              <w:tabs>
                <w:tab w:val="left" w:pos="567"/>
              </w:tabs>
              <w:spacing w:line="276" w:lineRule="auto"/>
              <w:ind w:firstLine="318"/>
              <w:jc w:val="both"/>
            </w:pPr>
            <w:r w:rsidRPr="002244CD">
              <w:t>4) Традиционно в образовательных организациях высшего образования и профессиональных образовательных организациях проводятся «Дни открытых дверей», на открытых площадках которых школьники имеют возможность осуществить профессиональные пробы с элементами инжиниринга, робототехники, прототипирования и т.д.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5) При МАУДОД «Центр планирования карьеры» г. Томска открыт круглогодичный профориентационный лагерь «Солнечный», смены которого принимают как одаренных детей, так и детей с ОВЗ, детей, попавших в трудную жизненную ситуацию; профориентационные мероприятия проводятся во всех летних оздоровительных, трудовых лагерях, на детских площадках (мастер-классы, профессиональные пробы, экскурсии, конкурсы, фестивали, квесты и др).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6) Областным координатором профориентации в системе общего образования (ТОИПКРО) осуществляется научно-организационное и методическое сопровождение профориентации, создана лаборатория профориентации которая эффективно ведет работу по выявлению, представлению и тиражированию лучшего опыта работы по профориентации и самоопределению обучающихся (выпущено два сборника). Открыты 3 инновационных площадки по профориентации (МАОУ СОШ № 42 г. Томска, МБОУ СОШ №196 г. Северска,  МАДУ детский сад № 48 г. Томска.). В 2017 году проведено 4 курса повышения квалификации педагогических и управленческих кадров по различным аспектам организации профориентации (105 педагогов), 4 семинара по актуальным направлениям развития форм профориентации (217 координаторов профориентации и педагогов). Проведен межрегиональный форум «Образование. Карьера. Занятость», форум Инноваторов с трансляцией  на муниципалитеты области лучшего опыта работы по профориентации на секции «Эффективные формы организации профессиональной ориентации обучающихся»;  на Августовской педагогической конференции.состоялся Круглый стол по проблемам профессиональной ориентации обучающихся. Ежемесячно для координаторов профориентации ведется вебинары по развитию профориентации с обучающимися.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lastRenderedPageBreak/>
              <w:t>Выпущен специальный номер газеты «Вести ТОИКРО» - «Профориентация» (59 стр.), проведены 2 круглых стола по проблемам профориентации на «Радио-Маяк», проведен региональный мониторинг состояния профессиональной ориентации в общеобразовательных организациях Томской области. Проведено более 15 областных конкурсов по профессиональной ориентации и самоопределению школьников (в том числе для одаренных детей, детей-инвалидов и детей с ОВЗ): «Мир безграничных возможностей», «Радуга творчества», «Мастерская профориентации», «Дороги, которые мы выбираем» и др.). Все старшеклассники проходят диагностирование  профессиональных склонностей с целью организации эффективной профориентационной работы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 xml:space="preserve">7) В общеобразовательных организациях Тоской области созданы и работают профильные классы: Агрокласс (1), Атомкласс (1), Нефтьклассы (2), Автоклассы (3), педагогические классы и иные профильные классы. </w:t>
            </w:r>
          </w:p>
          <w:p w:rsidR="00E8759A" w:rsidRPr="002244CD" w:rsidRDefault="00E8759A" w:rsidP="009203C4">
            <w:pPr>
              <w:pStyle w:val="4"/>
              <w:shd w:val="clear" w:color="auto" w:fill="auto"/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8) Работает областной клуб «Выбор» для старшеклассников. В образовательных организациях высшего образования открыты дистанционные школы (физико-математические, биолого-химические и т.п.). В общеобразовательных организациях Томской области оборудованы «Уголки профориентации».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 xml:space="preserve">9) Проведены региональные чемпионаты </w:t>
            </w:r>
            <w:r w:rsidRPr="002244CD">
              <w:rPr>
                <w:sz w:val="24"/>
                <w:szCs w:val="24"/>
                <w:lang w:val="en-US"/>
              </w:rPr>
              <w:t>WorldSkills</w:t>
            </w:r>
            <w:r w:rsidRPr="002244CD">
              <w:rPr>
                <w:sz w:val="24"/>
                <w:szCs w:val="24"/>
              </w:rPr>
              <w:t xml:space="preserve"> </w:t>
            </w:r>
            <w:r w:rsidRPr="002244CD">
              <w:rPr>
                <w:sz w:val="24"/>
                <w:szCs w:val="24"/>
                <w:lang w:val="en-US"/>
              </w:rPr>
              <w:t>Russia</w:t>
            </w:r>
            <w:r w:rsidRPr="002244CD">
              <w:rPr>
                <w:sz w:val="24"/>
                <w:szCs w:val="24"/>
              </w:rPr>
              <w:t>, «Абилимпикс», областной слёт «Трудовое лето».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>10) Школьникам предоставляются услуги по психологической поддержке, социальной адаптации (помощь в составлении профессионального резюме, мастер-классы «Перспектива», тематические семинары).</w:t>
            </w:r>
          </w:p>
          <w:p w:rsidR="00E8759A" w:rsidRPr="002244CD" w:rsidRDefault="00E8759A" w:rsidP="009203C4">
            <w:pPr>
              <w:pStyle w:val="21"/>
              <w:shd w:val="clear" w:color="auto" w:fill="auto"/>
              <w:tabs>
                <w:tab w:val="left" w:pos="3438"/>
              </w:tabs>
              <w:spacing w:before="0" w:after="0" w:line="276" w:lineRule="auto"/>
              <w:ind w:right="-57" w:firstLine="318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44CD">
              <w:rPr>
                <w:sz w:val="24"/>
                <w:szCs w:val="24"/>
              </w:rPr>
              <w:t>11) На сайте Департамента общего образования Томской области, ТОИПКРО, Департамента труда и занятости населения Томской, образовательных организаций  высшего образования, профессиональных образовательных организаций,  общеобразовательных организаций Томской области введены страницы по сопровождению профессиональной ориентации обучающихся.</w:t>
            </w:r>
          </w:p>
        </w:tc>
      </w:tr>
      <w:tr w:rsidR="00E8759A" w:rsidRPr="002244CD" w:rsidTr="0046149C">
        <w:tc>
          <w:tcPr>
            <w:tcW w:w="959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left="-57" w:right="-57"/>
              <w:jc w:val="center"/>
            </w:pPr>
            <w:r w:rsidRPr="002244CD"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</w:pPr>
            <w:r w:rsidRPr="002244CD">
              <w:rPr>
                <w:rStyle w:val="22"/>
                <w:rFonts w:eastAsia="Arial Unicode MS"/>
                <w:sz w:val="24"/>
                <w:szCs w:val="24"/>
              </w:rPr>
              <w:t xml:space="preserve">Организация и проведение в летний период профильных смен для детей в организациях отдыха и оздоровления детей и подростков, в том числе детей, находящихся в трудной жизненной </w:t>
            </w:r>
            <w:r w:rsidRPr="002244CD">
              <w:rPr>
                <w:rStyle w:val="22"/>
                <w:rFonts w:eastAsia="Arial Unicode MS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6980" w:type="dxa"/>
            <w:shd w:val="clear" w:color="auto" w:fill="auto"/>
          </w:tcPr>
          <w:p w:rsidR="00E8759A" w:rsidRPr="002244CD" w:rsidRDefault="00E8759A" w:rsidP="009203C4">
            <w:pPr>
              <w:spacing w:line="276" w:lineRule="auto"/>
              <w:ind w:firstLine="34"/>
              <w:jc w:val="both"/>
              <w:rPr>
                <w:i/>
                <w:lang w:eastAsia="en-US"/>
              </w:rPr>
            </w:pPr>
            <w:r w:rsidRPr="002244CD">
              <w:rPr>
                <w:i/>
                <w:lang w:eastAsia="en-US"/>
              </w:rPr>
              <w:lastRenderedPageBreak/>
              <w:t xml:space="preserve">Департамент общего образования Томской области 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jc w:val="both"/>
            </w:pPr>
            <w:r w:rsidRPr="002244CD">
              <w:rPr>
                <w:lang w:eastAsia="en-US"/>
              </w:rPr>
              <w:t xml:space="preserve">Профориентационные  мероприятия на базе детских оздоровительных лагерей и детских площадках при общеобразовательных организациях прошли в период с июня по август 2017 года. 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contextualSpacing/>
              <w:jc w:val="both"/>
              <w:rPr>
                <w:rStyle w:val="a9"/>
              </w:rPr>
            </w:pPr>
            <w:r w:rsidRPr="002244CD">
              <w:rPr>
                <w:rStyle w:val="a9"/>
              </w:rPr>
              <w:t xml:space="preserve">В детских оздоровительных лагерях работает «Летняя академия профориентации», в рамках которой организованы  викторины, конкурсы, профориентационная игра </w:t>
            </w:r>
            <w:r w:rsidRPr="002244CD">
              <w:t>«Дорожный путь карьеры»</w:t>
            </w:r>
            <w:r w:rsidRPr="002244CD">
              <w:rPr>
                <w:rStyle w:val="a9"/>
              </w:rPr>
              <w:t xml:space="preserve"> </w:t>
            </w:r>
            <w:hyperlink r:id="rId20" w:history="1">
              <w:r w:rsidRPr="002244CD">
                <w:rPr>
                  <w:rStyle w:val="a9"/>
                </w:rPr>
                <w:t>https://rabota.tomsk.gov.ru/news/front/view/id/19623</w:t>
              </w:r>
            </w:hyperlink>
            <w:r w:rsidRPr="002244CD">
              <w:rPr>
                <w:rStyle w:val="a9"/>
              </w:rPr>
              <w:t>.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contextualSpacing/>
              <w:jc w:val="both"/>
            </w:pPr>
            <w:r w:rsidRPr="002244CD">
              <w:t xml:space="preserve">Проведено 15 смен дневного пребывания на базе 8 </w:t>
            </w:r>
            <w:r w:rsidRPr="002244CD">
              <w:lastRenderedPageBreak/>
              <w:t xml:space="preserve">общеобразовательных организаций в отношении которых Департамент общего образования осуществляет функции и полномочия. Охват обучающихся и воспитанников, в том числе оказавшихся в трудной жизненной ситуации,  составил 1327 человек. В профориентационных мероприятиях участвовало 277 обучающихся с ОВЗ и инвалидностью, 60 детей-сирот и детей, оставшиеся без попечения родителей. 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jc w:val="both"/>
            </w:pPr>
            <w:r w:rsidRPr="002244CD">
              <w:t>Проведено  9 смен (лагерей) дневного пребывания совместно с Томским областным отделением Русского географического общества, 5 профильных смен (круглосуточного пребывания), палаточный лагерь «Школа безопасности», в которых отдохнуло 626 обучающихся.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contextualSpacing/>
              <w:jc w:val="both"/>
            </w:pPr>
            <w:r w:rsidRPr="002244CD">
              <w:t>В лагере «Солнечный» (</w:t>
            </w:r>
            <w:r w:rsidRPr="002244CD">
              <w:rPr>
                <w:bCs/>
              </w:rPr>
              <w:t>структурное подразделение</w:t>
            </w:r>
            <w:r w:rsidRPr="002244CD">
              <w:rPr>
                <w:b/>
                <w:bCs/>
              </w:rPr>
              <w:t xml:space="preserve"> </w:t>
            </w:r>
            <w:r w:rsidRPr="002244CD">
              <w:t xml:space="preserve">при МАУДО </w:t>
            </w:r>
            <w:r w:rsidRPr="002244CD">
              <w:rPr>
                <w:bCs/>
              </w:rPr>
              <w:t>«Центр планирования карьеры»</w:t>
            </w:r>
            <w:r w:rsidRPr="002244CD">
              <w:t xml:space="preserve"> г. Томска) отдохнуло 96 детей с ОВЗ. Проведены следующие мероприятия: </w:t>
            </w:r>
            <w:r w:rsidRPr="002244CD">
              <w:rPr>
                <w:b/>
                <w:bCs/>
                <w:kern w:val="24"/>
              </w:rPr>
              <w:t>«</w:t>
            </w:r>
            <w:r w:rsidRPr="002244CD">
              <w:rPr>
                <w:bCs/>
              </w:rPr>
              <w:t>ТехноБум</w:t>
            </w:r>
            <w:r w:rsidRPr="002244CD">
              <w:t xml:space="preserve">», </w:t>
            </w:r>
            <w:r w:rsidRPr="002244CD">
              <w:rPr>
                <w:bCs/>
              </w:rPr>
              <w:t xml:space="preserve">Галерея </w:t>
            </w:r>
            <w:r w:rsidRPr="002244CD">
              <w:rPr>
                <w:bCs/>
                <w:lang w:val="en-US"/>
              </w:rPr>
              <w:t>NEO</w:t>
            </w:r>
            <w:r w:rsidRPr="002244CD">
              <w:rPr>
                <w:bCs/>
              </w:rPr>
              <w:t xml:space="preserve"> – искусств</w:t>
            </w:r>
            <w:r w:rsidRPr="002244CD">
              <w:t xml:space="preserve">; </w:t>
            </w:r>
            <w:r w:rsidRPr="002244CD">
              <w:rPr>
                <w:bCs/>
              </w:rPr>
              <w:t xml:space="preserve">«Большая игра </w:t>
            </w:r>
            <w:r w:rsidRPr="002244CD">
              <w:rPr>
                <w:bCs/>
                <w:lang w:val="en-US"/>
              </w:rPr>
              <w:t>V</w:t>
            </w:r>
            <w:r w:rsidRPr="002244CD">
              <w:rPr>
                <w:bCs/>
              </w:rPr>
              <w:t>.2.0»</w:t>
            </w:r>
            <w:r w:rsidRPr="002244CD">
              <w:t xml:space="preserve">; </w:t>
            </w:r>
            <w:r w:rsidRPr="002244CD">
              <w:rPr>
                <w:bCs/>
              </w:rPr>
              <w:t>«ЛФМШ»</w:t>
            </w:r>
            <w:r w:rsidRPr="002244CD">
              <w:t>; «</w:t>
            </w:r>
            <w:r w:rsidRPr="002244CD">
              <w:rPr>
                <w:bCs/>
                <w:lang w:val="en-US"/>
              </w:rPr>
              <w:t>PROFLAB</w:t>
            </w:r>
            <w:r w:rsidRPr="002244CD">
              <w:rPr>
                <w:bCs/>
              </w:rPr>
              <w:t>: навигатор профессий»;</w:t>
            </w:r>
            <w:r w:rsidRPr="002244CD">
              <w:t xml:space="preserve"> в</w:t>
            </w:r>
            <w:r w:rsidRPr="002244CD">
              <w:rPr>
                <w:bCs/>
              </w:rPr>
              <w:t xml:space="preserve"> течение четырех смен была реализована программа «Экоград».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jc w:val="both"/>
              <w:rPr>
                <w:bCs/>
              </w:rPr>
            </w:pPr>
            <w:r w:rsidRPr="002244CD">
              <w:rPr>
                <w:bCs/>
              </w:rPr>
              <w:t>Организованы профессиональные пробы технического направления в летних лагерях: «Нанотехнолог», «Веб-дизайнер»; «Специалист по З</w:t>
            </w:r>
            <w:r w:rsidRPr="002244CD">
              <w:rPr>
                <w:bCs/>
                <w:lang w:val="en-US"/>
              </w:rPr>
              <w:t>d</w:t>
            </w:r>
            <w:r w:rsidRPr="002244CD">
              <w:rPr>
                <w:bCs/>
              </w:rPr>
              <w:t>-графике»; «Робототехник»; «Программист»; «Инженер-конструктор»; «Химик-технолог»; Специалист по рекламе»; «Журналист»; «Психолог»; «Педагог»; «Вожатый»; «Ведущий»; «Аниматор»; «Гид-экскурсовод»; «Фотограф»; «Актер»; «Стилист» и др.</w:t>
            </w:r>
          </w:p>
          <w:p w:rsidR="00E8759A" w:rsidRPr="002244CD" w:rsidRDefault="00E8759A" w:rsidP="009203C4">
            <w:pPr>
              <w:spacing w:line="276" w:lineRule="auto"/>
              <w:ind w:firstLine="318"/>
              <w:jc w:val="both"/>
              <w:rPr>
                <w:i/>
              </w:rPr>
            </w:pPr>
            <w:r w:rsidRPr="002244CD">
              <w:t>Профориентационными мероприятиями (профпробы, профориентационные игры, викторины; беседы; тематические конкурсные программы, др.) охвачено 100%  детей с ОВЗ и инвалидностью из общего числа детей, посещающих детские оздоровительные лагеря и детские площадки при общеобразовательных организациях.</w:t>
            </w:r>
          </w:p>
        </w:tc>
      </w:tr>
    </w:tbl>
    <w:p w:rsidR="00E8759A" w:rsidRPr="002244CD" w:rsidRDefault="00E8759A" w:rsidP="00E8759A">
      <w:pPr>
        <w:ind w:left="-57" w:right="-57"/>
        <w:jc w:val="both"/>
      </w:pPr>
    </w:p>
    <w:p w:rsidR="00E8759A" w:rsidRPr="002244CD" w:rsidRDefault="00E8759A" w:rsidP="009203C4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44CD">
        <w:rPr>
          <w:rFonts w:ascii="Times New Roman" w:hAnsi="Times New Roman" w:cs="Times New Roman"/>
          <w:color w:val="auto"/>
          <w:sz w:val="24"/>
          <w:szCs w:val="24"/>
        </w:rPr>
        <w:t>V. Развитие информационных механизмов системы профессиональной ориентации и общественно полезной деятельности учащихся</w:t>
      </w:r>
    </w:p>
    <w:p w:rsidR="00E8759A" w:rsidRPr="002244CD" w:rsidRDefault="00E8759A" w:rsidP="00E8759A">
      <w:pPr>
        <w:ind w:left="-57" w:right="-57"/>
        <w:jc w:val="both"/>
      </w:pPr>
    </w:p>
    <w:tbl>
      <w:tblPr>
        <w:tblW w:w="1031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945"/>
      </w:tblGrid>
      <w:tr w:rsidR="00E8759A" w:rsidRPr="002244CD" w:rsidTr="00E8759A">
        <w:tc>
          <w:tcPr>
            <w:tcW w:w="959" w:type="dxa"/>
            <w:shd w:val="clear" w:color="auto" w:fill="auto"/>
          </w:tcPr>
          <w:p w:rsidR="00E8759A" w:rsidRPr="002244CD" w:rsidRDefault="00E8759A" w:rsidP="00F56E56">
            <w:pPr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№</w:t>
            </w:r>
          </w:p>
          <w:p w:rsidR="00E8759A" w:rsidRPr="002244CD" w:rsidRDefault="00E8759A" w:rsidP="00F56E56">
            <w:pPr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пункта Комплекса мер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F56E56">
            <w:pPr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Наименование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E8759A" w:rsidRPr="002244CD" w:rsidRDefault="00E8759A" w:rsidP="00F56E56">
            <w:pPr>
              <w:ind w:left="-57" w:right="-57"/>
              <w:jc w:val="center"/>
              <w:rPr>
                <w:b/>
              </w:rPr>
            </w:pPr>
            <w:r w:rsidRPr="002244CD">
              <w:rPr>
                <w:b/>
              </w:rPr>
              <w:t>Ответственный исполнитель/Информация об исполнении</w:t>
            </w:r>
          </w:p>
        </w:tc>
      </w:tr>
      <w:tr w:rsidR="00E8759A" w:rsidRPr="002244CD" w:rsidTr="00E8759A">
        <w:tc>
          <w:tcPr>
            <w:tcW w:w="959" w:type="dxa"/>
            <w:shd w:val="clear" w:color="auto" w:fill="auto"/>
          </w:tcPr>
          <w:p w:rsidR="00E8759A" w:rsidRPr="002244CD" w:rsidRDefault="00E8759A" w:rsidP="00F56E56">
            <w:pPr>
              <w:ind w:left="-57" w:right="-57"/>
              <w:jc w:val="center"/>
            </w:pPr>
            <w:r w:rsidRPr="002244CD">
              <w:t>1</w:t>
            </w:r>
          </w:p>
        </w:tc>
        <w:tc>
          <w:tcPr>
            <w:tcW w:w="2410" w:type="dxa"/>
            <w:shd w:val="clear" w:color="auto" w:fill="auto"/>
          </w:tcPr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2244CD">
              <w:rPr>
                <w:sz w:val="24"/>
                <w:szCs w:val="24"/>
              </w:rPr>
              <w:t xml:space="preserve">Информационное освещение ключевых событий по профессиональной ориентации и общественно полезной деятельности </w:t>
            </w:r>
            <w:r w:rsidRPr="002244CD">
              <w:rPr>
                <w:sz w:val="24"/>
                <w:szCs w:val="24"/>
              </w:rPr>
              <w:lastRenderedPageBreak/>
              <w:t>учащихся в средствах массовой информации и интернет ресурсах (официальные сайты органов исполнительной власти субъектов Российской Федерации, органов местного самоуправлении, образовательных и общественных организаций)</w:t>
            </w:r>
          </w:p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right="-57" w:firstLine="0"/>
              <w:jc w:val="left"/>
              <w:rPr>
                <w:sz w:val="24"/>
                <w:szCs w:val="24"/>
              </w:rPr>
            </w:pPr>
          </w:p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  <w:p w:rsidR="00E8759A" w:rsidRPr="002244CD" w:rsidRDefault="00E8759A" w:rsidP="00F56E56">
            <w:pPr>
              <w:pStyle w:val="21"/>
              <w:shd w:val="clear" w:color="auto" w:fill="auto"/>
              <w:spacing w:before="0" w:after="0"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8759A" w:rsidRPr="002244CD" w:rsidRDefault="00E8759A" w:rsidP="00F56E56">
            <w:pPr>
              <w:pStyle w:val="a5"/>
              <w:ind w:right="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Департамент общего образования Томской области</w:t>
            </w:r>
          </w:p>
          <w:p w:rsidR="00E8759A" w:rsidRPr="002244CD" w:rsidRDefault="00E8759A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Ключевые события по профессиональной ориентации обучающихся освещаются на сайте Департамента общего образования Томской области, </w:t>
            </w:r>
            <w:hyperlink r:id="rId21" w:history="1"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tomsk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(раздел «Календарь событий»)</w:t>
            </w:r>
          </w:p>
          <w:p w:rsidR="00E8759A" w:rsidRPr="002244CD" w:rsidRDefault="00E8759A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регионального координатора профориентации в системе общего образования (ТОИПРО) создана страница «Профильное обучение и профориентация» </w:t>
            </w:r>
            <w:hyperlink r:id="rId22" w:history="1"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tomsk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/111</w:t>
              </w:r>
            </w:hyperlink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открыт сайт лаборатории профориентации ТОИПКРО «Профориентация обучающихся» </w:t>
            </w:r>
            <w:hyperlink r:id="rId23" w:history="1"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proforientaciaobucausihsa</w:t>
              </w:r>
              <w:r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8759A" w:rsidRPr="002244CD" w:rsidRDefault="00E8759A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ТОИПКРО в разделах «Новости» и «События» систематически освещаются события по профессиональной ориентации и общественно полезной деятельности учащихся</w:t>
            </w:r>
          </w:p>
          <w:p w:rsidR="00E8759A" w:rsidRPr="002244CD" w:rsidRDefault="00E8759A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ТОИПКРО содержится информация для проведения виртуальной экскурсии по организациям высшего образования и профессиональным образовательным организациям:</w:t>
            </w:r>
          </w:p>
          <w:p w:rsidR="00E8759A" w:rsidRPr="002244CD" w:rsidRDefault="00B57CFB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vevuzytomska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/00-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virtualnaa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ekskursia</w:t>
              </w:r>
            </w:hyperlink>
          </w:p>
          <w:p w:rsidR="00E8759A" w:rsidRPr="002244CD" w:rsidRDefault="00B57CFB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nedpro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2016/04-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virtualnaa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ekskursia</w:t>
              </w:r>
            </w:hyperlink>
          </w:p>
          <w:p w:rsidR="00E8759A" w:rsidRPr="002244CD" w:rsidRDefault="00B57CFB" w:rsidP="00F56E5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virtualnaaekskursiaenp</w:t>
              </w:r>
              <w:r w:rsidR="00E8759A" w:rsidRPr="002244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7141016/</w:t>
              </w:r>
            </w:hyperlink>
          </w:p>
          <w:p w:rsidR="00E8759A" w:rsidRPr="002244CD" w:rsidRDefault="00E8759A" w:rsidP="00F56E56">
            <w:pPr>
              <w:ind w:firstLine="318"/>
              <w:jc w:val="both"/>
            </w:pPr>
            <w:r w:rsidRPr="00D850F2">
              <w:rPr>
                <w:rStyle w:val="ab"/>
                <w:b w:val="0"/>
              </w:rPr>
              <w:t>Сайт Томского Открытого молодежного университета</w:t>
            </w:r>
            <w:r w:rsidRPr="002244CD">
              <w:rPr>
                <w:b/>
              </w:rPr>
              <w:t xml:space="preserve"> </w:t>
            </w:r>
            <w:r w:rsidRPr="002244CD">
              <w:t xml:space="preserve">(ОМУ) Движер – профориентация «Молодежный кадровый ресурс» </w:t>
            </w:r>
            <w:hyperlink r:id="rId27" w:history="1">
              <w:r w:rsidRPr="002244CD">
                <w:rPr>
                  <w:rStyle w:val="a9"/>
                </w:rPr>
                <w:t>http://dviger.com</w:t>
              </w:r>
            </w:hyperlink>
            <w:r w:rsidRPr="002244CD">
              <w:t xml:space="preserve"> </w:t>
            </w:r>
          </w:p>
          <w:p w:rsidR="00E8759A" w:rsidRPr="002244CD" w:rsidRDefault="00E8759A" w:rsidP="00F56E56">
            <w:pPr>
              <w:ind w:firstLine="318"/>
              <w:jc w:val="both"/>
            </w:pPr>
            <w:r w:rsidRPr="002244CD">
              <w:t xml:space="preserve">Сайт МАУ ДО Центр «Планирование карьеры» г. Томска </w:t>
            </w:r>
            <w:hyperlink r:id="rId28" w:history="1">
              <w:r w:rsidRPr="002244CD">
                <w:rPr>
                  <w:rStyle w:val="a9"/>
                </w:rPr>
                <w:t>http://cpc.tomsk.ru/</w:t>
              </w:r>
            </w:hyperlink>
            <w:r w:rsidRPr="002244CD">
              <w:t xml:space="preserve">  </w:t>
            </w:r>
          </w:p>
        </w:tc>
      </w:tr>
    </w:tbl>
    <w:p w:rsidR="00E8759A" w:rsidRPr="002244CD" w:rsidRDefault="00E8759A" w:rsidP="00E8759A">
      <w:pPr>
        <w:ind w:right="-57"/>
        <w:jc w:val="both"/>
      </w:pPr>
    </w:p>
    <w:p w:rsidR="00E8759A" w:rsidRPr="002244CD" w:rsidRDefault="00E8759A" w:rsidP="0046149C">
      <w:pPr>
        <w:spacing w:line="276" w:lineRule="auto"/>
        <w:ind w:firstLine="284"/>
        <w:jc w:val="both"/>
      </w:pPr>
      <w:r w:rsidRPr="002244CD">
        <w:t>Та</w:t>
      </w:r>
      <w:r w:rsidR="00DB6648">
        <w:t xml:space="preserve">ким образом, в Томской области </w:t>
      </w:r>
      <w:r w:rsidRPr="002244CD">
        <w:t xml:space="preserve">уделяется </w:t>
      </w:r>
      <w:r w:rsidR="00DB6648" w:rsidRPr="002244CD">
        <w:t xml:space="preserve">внимание </w:t>
      </w:r>
      <w:r w:rsidRPr="002244CD">
        <w:t>различным аспектам проф</w:t>
      </w:r>
      <w:r w:rsidR="00DB6648">
        <w:t xml:space="preserve">ессиональной </w:t>
      </w:r>
      <w:r w:rsidRPr="002244CD">
        <w:t xml:space="preserve">ориентации, в том числе сопровождению профессионального самоопределения с </w:t>
      </w:r>
      <w:r w:rsidR="00DB6648">
        <w:t>разными категориями обучающихся.</w:t>
      </w:r>
      <w:r w:rsidRPr="002244CD">
        <w:t xml:space="preserve"> </w:t>
      </w:r>
      <w:r w:rsidR="00DB6648">
        <w:t>С</w:t>
      </w:r>
      <w:r w:rsidRPr="002244CD">
        <w:t xml:space="preserve">уществует </w:t>
      </w:r>
      <w:r w:rsidR="00DB6648">
        <w:t>положительный опыт по разработке</w:t>
      </w:r>
      <w:r w:rsidRPr="002244CD">
        <w:t xml:space="preserve"> и реали</w:t>
      </w:r>
      <w:r w:rsidR="00DB6648">
        <w:t>зации</w:t>
      </w:r>
      <w:r w:rsidRPr="002244CD">
        <w:t xml:space="preserve"> муниципальных моделей</w:t>
      </w:r>
      <w:r w:rsidR="00DB6648">
        <w:t xml:space="preserve"> профессиональной ориентации обучающихся, деятельности</w:t>
      </w:r>
      <w:r w:rsidRPr="002244CD">
        <w:t xml:space="preserve"> специализированных организаций, создани</w:t>
      </w:r>
      <w:r w:rsidR="00DB6648">
        <w:t>ю</w:t>
      </w:r>
      <w:r w:rsidRPr="002244CD">
        <w:t xml:space="preserve"> информационных ресурсов и др.</w:t>
      </w:r>
      <w:r w:rsidR="00DB6648">
        <w:t xml:space="preserve">, но отсутствует единая организационная структура, отмечается недостаточность нормативно-правовой базы и кадровых условий. Кроме того, существует необходимость единого понимания сущности профориентационной работы на уровне образовательной организации, а именно результатом деятельности всех субъектов профессиональной ориентации </w:t>
      </w:r>
      <w:r w:rsidR="00F33ABB">
        <w:t>должен быть образовательный эффект, частью которого и должно являться данное направление.</w:t>
      </w:r>
      <w:r w:rsidRPr="002244CD">
        <w:t xml:space="preserve"> В настоящее время профориентация обучающихся осуществляется на основе регионального Комплекса мер по созданию условий для развития и самореализации учащихся в процессе воспитания и обучения на 2016 - 2020 годы и муниципа</w:t>
      </w:r>
      <w:r w:rsidR="00F33ABB">
        <w:t>льных планов; ежегодно более 60</w:t>
      </w:r>
      <w:r w:rsidRPr="002244CD">
        <w:t xml:space="preserve">% обучающихся участвуют в областных мероприятиях; разрабатываются методические материалы по вопросам профориентации и профессионального самоопределения обучающихся; реализуется подготовка кадров для осуществления данного вида деятельности в образовательных организациях разных типов; проводится </w:t>
      </w:r>
      <w:r w:rsidR="00D850F2">
        <w:t xml:space="preserve">инновационная и </w:t>
      </w:r>
      <w:r w:rsidRPr="002244CD">
        <w:t xml:space="preserve">экспериментальная работа по осуществлению действенного сопровождения профессионального самоопределения обучающихся. </w:t>
      </w:r>
    </w:p>
    <w:p w:rsidR="00E8759A" w:rsidRPr="002244CD" w:rsidRDefault="00E8759A" w:rsidP="0046149C">
      <w:pPr>
        <w:spacing w:line="276" w:lineRule="auto"/>
        <w:jc w:val="both"/>
      </w:pPr>
    </w:p>
    <w:p w:rsidR="00E8759A" w:rsidRPr="002244CD" w:rsidRDefault="00E8759A"/>
    <w:p w:rsidR="009203C4" w:rsidRPr="002244CD" w:rsidRDefault="009203C4" w:rsidP="00454490">
      <w:pPr>
        <w:spacing w:line="276" w:lineRule="auto"/>
        <w:jc w:val="center"/>
        <w:rPr>
          <w:b/>
        </w:rPr>
      </w:pPr>
    </w:p>
    <w:p w:rsidR="009203C4" w:rsidRPr="002244CD" w:rsidRDefault="009203C4" w:rsidP="00454490">
      <w:pPr>
        <w:spacing w:line="276" w:lineRule="auto"/>
        <w:jc w:val="center"/>
        <w:rPr>
          <w:b/>
        </w:rPr>
      </w:pPr>
    </w:p>
    <w:p w:rsidR="009203C4" w:rsidRPr="002244CD" w:rsidRDefault="009203C4" w:rsidP="00454490">
      <w:pPr>
        <w:spacing w:line="276" w:lineRule="auto"/>
        <w:jc w:val="center"/>
        <w:rPr>
          <w:b/>
        </w:rPr>
      </w:pPr>
    </w:p>
    <w:p w:rsidR="009203C4" w:rsidRPr="002244CD" w:rsidRDefault="009203C4" w:rsidP="00454490">
      <w:pPr>
        <w:spacing w:line="276" w:lineRule="auto"/>
        <w:jc w:val="center"/>
        <w:rPr>
          <w:b/>
        </w:rPr>
      </w:pPr>
    </w:p>
    <w:p w:rsidR="009203C4" w:rsidRPr="002244CD" w:rsidRDefault="009203C4" w:rsidP="00454490">
      <w:pPr>
        <w:spacing w:line="276" w:lineRule="auto"/>
        <w:jc w:val="center"/>
        <w:rPr>
          <w:b/>
        </w:rPr>
      </w:pPr>
    </w:p>
    <w:p w:rsidR="003209DB" w:rsidRDefault="00E8759A" w:rsidP="00454490">
      <w:pPr>
        <w:spacing w:line="276" w:lineRule="auto"/>
        <w:jc w:val="center"/>
        <w:rPr>
          <w:b/>
          <w:sz w:val="28"/>
        </w:rPr>
      </w:pPr>
      <w:r w:rsidRPr="005C02BF">
        <w:rPr>
          <w:b/>
          <w:sz w:val="28"/>
        </w:rPr>
        <w:lastRenderedPageBreak/>
        <w:t xml:space="preserve">Система сопровождения профессионального самоопределения обучающихся общего и полного </w:t>
      </w:r>
      <w:r w:rsidR="008B4F0B">
        <w:rPr>
          <w:b/>
          <w:sz w:val="28"/>
        </w:rPr>
        <w:t>(</w:t>
      </w:r>
      <w:r w:rsidRPr="005C02BF">
        <w:rPr>
          <w:b/>
          <w:sz w:val="28"/>
        </w:rPr>
        <w:t>среднего</w:t>
      </w:r>
      <w:r w:rsidR="008B4F0B">
        <w:rPr>
          <w:b/>
          <w:sz w:val="28"/>
        </w:rPr>
        <w:t>) общего</w:t>
      </w:r>
      <w:r w:rsidRPr="005C02BF">
        <w:rPr>
          <w:b/>
          <w:sz w:val="28"/>
        </w:rPr>
        <w:t xml:space="preserve"> образования </w:t>
      </w:r>
    </w:p>
    <w:p w:rsidR="00E8759A" w:rsidRDefault="00E8759A" w:rsidP="00454490">
      <w:pPr>
        <w:spacing w:line="276" w:lineRule="auto"/>
        <w:jc w:val="center"/>
        <w:rPr>
          <w:b/>
          <w:sz w:val="28"/>
        </w:rPr>
      </w:pPr>
      <w:r w:rsidRPr="005C02BF">
        <w:rPr>
          <w:b/>
          <w:sz w:val="28"/>
        </w:rPr>
        <w:t>в Томской области</w:t>
      </w:r>
    </w:p>
    <w:p w:rsidR="005C02BF" w:rsidRPr="005C02BF" w:rsidRDefault="005C02BF" w:rsidP="00454490">
      <w:pPr>
        <w:spacing w:line="276" w:lineRule="auto"/>
        <w:jc w:val="center"/>
        <w:rPr>
          <w:b/>
          <w:sz w:val="28"/>
        </w:rPr>
      </w:pPr>
    </w:p>
    <w:p w:rsidR="00E8759A" w:rsidRPr="002244CD" w:rsidRDefault="00E8759A" w:rsidP="00454490">
      <w:pPr>
        <w:spacing w:line="276" w:lineRule="auto"/>
        <w:ind w:firstLine="284"/>
        <w:jc w:val="both"/>
      </w:pPr>
      <w:r w:rsidRPr="002244CD">
        <w:t>Важным направлением современного образования считается усиление преемственности на всех ступенях общего образования, которое прослеживается не только на уровне образовательных стандартов, но и на уровне взаимодействия всех направлений работы в образовательных организациях для объединения ресурсов и координации деятельности.</w:t>
      </w:r>
    </w:p>
    <w:p w:rsidR="00E8759A" w:rsidRPr="002244CD" w:rsidRDefault="00E8759A" w:rsidP="0046149C">
      <w:pPr>
        <w:pStyle w:val="a5"/>
        <w:spacing w:before="10"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Однако часто опыт взаимодействия по вопросам профориентации обучающихся и </w:t>
      </w:r>
      <w:r w:rsidR="00E422A7" w:rsidRPr="00E42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их родителей (законных представителей) ограничен </w:t>
      </w:r>
      <w:r w:rsidR="00E422A7">
        <w:rPr>
          <w:rFonts w:ascii="Times New Roman" w:hAnsi="Times New Roman" w:cs="Times New Roman"/>
          <w:sz w:val="24"/>
          <w:szCs w:val="24"/>
          <w:lang w:val="ru-RU"/>
        </w:rPr>
        <w:t>проведением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164D">
        <w:rPr>
          <w:rFonts w:ascii="Times New Roman" w:hAnsi="Times New Roman" w:cs="Times New Roman"/>
          <w:sz w:val="24"/>
          <w:szCs w:val="24"/>
          <w:lang w:val="ru-RU"/>
        </w:rPr>
        <w:t xml:space="preserve">единичных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профориентационных мероприятий. Данная ситуация свидетельствует о недостаточно развитой системе профориентационной работы в образовательных организациях, т.к. сопровождение профессионального самоопределения обучающихся не является элементом их образовательного результата. Большое внимание в школе уделяется подготовке обучающихся к государственной итоговой аттестации и единому государственному экзамену, при этом будущие выпускники не могут осуществить осознанный выбор предпрофильного и профильного </w:t>
      </w:r>
      <w:r w:rsidR="00454490" w:rsidRPr="002244CD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9FC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низк</w:t>
      </w:r>
      <w:r w:rsidR="00380FF4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ий уровень осознанного выбора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>экзаменов ГИА, что существенно влияет на жизненные и профессиональные перспективы выпускника. Решение данных проблем способствует своевременному и осознанному выбору обучающимся своей</w:t>
      </w:r>
      <w:r w:rsidR="00E422A7">
        <w:rPr>
          <w:rFonts w:ascii="Times New Roman" w:hAnsi="Times New Roman" w:cs="Times New Roman"/>
          <w:sz w:val="24"/>
          <w:szCs w:val="24"/>
          <w:lang w:val="ru-RU"/>
        </w:rPr>
        <w:t xml:space="preserve"> будущей профессии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59A" w:rsidRDefault="00E8759A" w:rsidP="00380FF4">
      <w:pPr>
        <w:spacing w:line="276" w:lineRule="auto"/>
        <w:ind w:firstLine="284"/>
        <w:jc w:val="both"/>
      </w:pPr>
      <w:r w:rsidRPr="002244CD">
        <w:t>Реализация организационной структуры</w:t>
      </w:r>
      <w:r w:rsidR="001239FC">
        <w:t xml:space="preserve">, модели психолого-педагогического сопровождения профессионального самоопределения обучающихся общеобразовательных организаций Томской области </w:t>
      </w:r>
      <w:r w:rsidR="0083164D">
        <w:t>будут способст</w:t>
      </w:r>
      <w:r w:rsidR="00C60F3D">
        <w:t>во</w:t>
      </w:r>
      <w:r w:rsidR="0083164D">
        <w:t>вать</w:t>
      </w:r>
      <w:r w:rsidR="001239FC">
        <w:t xml:space="preserve"> эффективной профессиональной ориентации</w:t>
      </w:r>
      <w:r w:rsidRPr="002244CD">
        <w:t xml:space="preserve"> </w:t>
      </w:r>
      <w:r w:rsidR="001239FC">
        <w:t>школьников</w:t>
      </w:r>
      <w:r w:rsidRPr="002244CD">
        <w:t>, внедрению единой системы мониторинга результативн</w:t>
      </w:r>
      <w:r w:rsidR="001239FC">
        <w:t>ости сопровождения и предполагаю</w:t>
      </w:r>
      <w:r w:rsidRPr="002244CD">
        <w:t>т учёт ряда организационно-педагогических условий.</w:t>
      </w:r>
    </w:p>
    <w:p w:rsidR="009B10A9" w:rsidRDefault="009B10A9" w:rsidP="00DD6F1D">
      <w:pPr>
        <w:spacing w:line="276" w:lineRule="auto"/>
        <w:ind w:firstLine="284"/>
        <w:jc w:val="center"/>
        <w:rPr>
          <w:b/>
        </w:rPr>
      </w:pPr>
    </w:p>
    <w:p w:rsidR="00DD6F1D" w:rsidRPr="00DD6F1D" w:rsidRDefault="00DD6F1D" w:rsidP="00DD6F1D">
      <w:pPr>
        <w:spacing w:line="276" w:lineRule="auto"/>
        <w:ind w:firstLine="284"/>
        <w:jc w:val="center"/>
        <w:rPr>
          <w:b/>
        </w:rPr>
      </w:pPr>
      <w:r>
        <w:rPr>
          <w:b/>
        </w:rPr>
        <w:t>Организационная структура профессиональной ориентации школьников</w:t>
      </w:r>
    </w:p>
    <w:p w:rsidR="00380FF4" w:rsidRPr="002244CD" w:rsidRDefault="00F56E56" w:rsidP="00380FF4">
      <w:pPr>
        <w:spacing w:line="276" w:lineRule="auto"/>
        <w:ind w:firstLine="284"/>
        <w:jc w:val="both"/>
      </w:pPr>
      <w:r w:rsidRPr="002244CD">
        <w:t xml:space="preserve">Профориентация – сложный и длительный процесс, имеющий 3-уровневую </w:t>
      </w:r>
      <w:r w:rsidR="00E92F0C">
        <w:t>организационную структуру</w:t>
      </w:r>
      <w:r w:rsidRPr="002244CD">
        <w:t>: уровень образовательной организации, уровень муниципального образования и региональный уровень.</w:t>
      </w:r>
    </w:p>
    <w:p w:rsidR="00F56E56" w:rsidRPr="002244CD" w:rsidRDefault="00DB6CF4" w:rsidP="00380FF4">
      <w:pPr>
        <w:spacing w:line="276" w:lineRule="auto"/>
        <w:ind w:firstLine="284"/>
        <w:jc w:val="both"/>
      </w:pPr>
      <w:r w:rsidRPr="002244CD">
        <w:t xml:space="preserve">На уровне образовательной организации </w:t>
      </w:r>
      <w:r w:rsidR="00F73FF0" w:rsidRPr="002244CD">
        <w:t>основной целью является формирование такой системы работы, где профессиональное самоопределение будет являться частью образовательного результата школьника.</w:t>
      </w:r>
    </w:p>
    <w:p w:rsidR="00F73FF0" w:rsidRPr="002244CD" w:rsidRDefault="00F73FF0" w:rsidP="00380FF4">
      <w:pPr>
        <w:spacing w:line="276" w:lineRule="auto"/>
        <w:ind w:firstLine="284"/>
        <w:jc w:val="both"/>
      </w:pPr>
      <w:r w:rsidRPr="002244CD">
        <w:t>На 1 этапе у обучающихся 1-6 классов формируется компетенция осознанного выбора. Особую роль на данном этапе играют учреждения дополнительного образования, обучение по программам внеурочной деятельности</w:t>
      </w:r>
      <w:r w:rsidR="0005237B">
        <w:t>, в т.ч.</w:t>
      </w:r>
      <w:r w:rsidRPr="002244CD">
        <w:t xml:space="preserve"> профессиональной направленности.</w:t>
      </w:r>
    </w:p>
    <w:p w:rsidR="005D744F" w:rsidRPr="002244CD" w:rsidRDefault="005D744F" w:rsidP="00380FF4">
      <w:pPr>
        <w:spacing w:line="276" w:lineRule="auto"/>
        <w:ind w:firstLine="284"/>
        <w:jc w:val="both"/>
      </w:pPr>
      <w:r w:rsidRPr="002244CD">
        <w:t>На 2 этапе осуществляется комплексное тестирование обучающихся с 6 по 11 класс на предмет склонностей и способностей школьников с учётом их психолого-возрастных возможностей, интеллектуальных данных и физического состояния учащихся. Наряду с этим продолжается формирование компетенции осознанного выбора и организация профессиональных проб.</w:t>
      </w:r>
    </w:p>
    <w:p w:rsidR="005D744F" w:rsidRPr="002244CD" w:rsidRDefault="005D744F" w:rsidP="00380FF4">
      <w:pPr>
        <w:spacing w:line="276" w:lineRule="auto"/>
        <w:ind w:firstLine="284"/>
        <w:jc w:val="both"/>
      </w:pPr>
      <w:r w:rsidRPr="002244CD">
        <w:lastRenderedPageBreak/>
        <w:t>На 3 этапе детям и подросткам необходимо реализовать право выбора предпрофильного и профильного направлений.</w:t>
      </w:r>
      <w:r w:rsidR="00625292" w:rsidRPr="002244CD">
        <w:t xml:space="preserve"> Одновременно присутствуют элементы предыдущих 2-х этапов: занятия в учреждениях дополнительного образования и внеурочной деятельности, комплексное тестирование, организация реальных профессиональных проб на территории.</w:t>
      </w:r>
    </w:p>
    <w:p w:rsidR="00625292" w:rsidRPr="002244CD" w:rsidRDefault="00625292" w:rsidP="00380FF4">
      <w:pPr>
        <w:spacing w:line="276" w:lineRule="auto"/>
        <w:ind w:firstLine="284"/>
        <w:jc w:val="both"/>
      </w:pPr>
      <w:r w:rsidRPr="002244CD">
        <w:t>Результатом работы 3-х-этапного уровня образовательной организации в направлении сопровождения профессионального самоопределения обучающихся должен стать осознанный выбор предметов ГИА и успешная их сдача.</w:t>
      </w:r>
    </w:p>
    <w:p w:rsidR="009203C4" w:rsidRDefault="00BB1F64" w:rsidP="00BB1F64">
      <w:pPr>
        <w:jc w:val="right"/>
        <w:rPr>
          <w:lang w:val="en-US"/>
        </w:rPr>
      </w:pPr>
      <w:r>
        <w:t>Таблица 1</w:t>
      </w:r>
      <w:r w:rsidR="005C62E2">
        <w:rPr>
          <w:lang w:val="en-US"/>
        </w:rPr>
        <w:t>.</w:t>
      </w:r>
    </w:p>
    <w:p w:rsidR="00B36BCE" w:rsidRDefault="00B36BCE" w:rsidP="00BB1F64">
      <w:pPr>
        <w:jc w:val="right"/>
        <w:rPr>
          <w:lang w:val="en-US"/>
        </w:rPr>
      </w:pPr>
    </w:p>
    <w:p w:rsidR="00B36BCE" w:rsidRPr="00B36BCE" w:rsidRDefault="00B36BCE" w:rsidP="00B36BCE">
      <w:pPr>
        <w:tabs>
          <w:tab w:val="left" w:pos="435"/>
        </w:tabs>
      </w:pPr>
      <w:r>
        <w:rPr>
          <w:lang w:val="en-US"/>
        </w:rPr>
        <w:tab/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4783"/>
        <w:gridCol w:w="3622"/>
      </w:tblGrid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№ п/п</w:t>
            </w:r>
          </w:p>
        </w:tc>
        <w:tc>
          <w:tcPr>
            <w:tcW w:w="4882" w:type="dxa"/>
          </w:tcPr>
          <w:p w:rsidR="00806E3B" w:rsidRPr="00015541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5541">
              <w:rPr>
                <w:b/>
                <w:sz w:val="28"/>
                <w:szCs w:val="28"/>
              </w:rPr>
              <w:t>Перечень показателей для мониторинга и  оценки профориентационной работы в образовательных организациях города Томска и Томской области</w:t>
            </w:r>
          </w:p>
        </w:tc>
        <w:tc>
          <w:tcPr>
            <w:tcW w:w="3719" w:type="dxa"/>
          </w:tcPr>
          <w:p w:rsidR="00806E3B" w:rsidRPr="00015541" w:rsidRDefault="00806E3B" w:rsidP="00B57CF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15541">
              <w:rPr>
                <w:b/>
                <w:sz w:val="28"/>
                <w:szCs w:val="28"/>
              </w:rPr>
              <w:t>Источники информации</w:t>
            </w:r>
          </w:p>
        </w:tc>
      </w:tr>
    </w:tbl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4772"/>
        <w:gridCol w:w="3631"/>
      </w:tblGrid>
      <w:tr w:rsidR="00806E3B" w:rsidRPr="00C3760C" w:rsidTr="00B57CFB">
        <w:tc>
          <w:tcPr>
            <w:tcW w:w="9237" w:type="dxa"/>
            <w:gridSpan w:val="3"/>
          </w:tcPr>
          <w:p w:rsidR="00806E3B" w:rsidRPr="00C3760C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1:</w:t>
            </w:r>
            <w:r w:rsidRPr="00C3760C">
              <w:rPr>
                <w:b/>
                <w:sz w:val="28"/>
                <w:szCs w:val="28"/>
              </w:rPr>
              <w:t xml:space="preserve"> </w:t>
            </w:r>
            <w:r w:rsidRPr="00015541">
              <w:rPr>
                <w:b/>
                <w:sz w:val="28"/>
                <w:szCs w:val="28"/>
              </w:rPr>
              <w:t>Создание инфраструктуры, обеспечивающей профессиональное самоопределение обучающихся.</w:t>
            </w:r>
          </w:p>
        </w:tc>
      </w:tr>
      <w:tr w:rsidR="00806E3B" w:rsidRPr="00C3760C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60C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5541">
              <w:rPr>
                <w:sz w:val="28"/>
                <w:szCs w:val="28"/>
              </w:rPr>
              <w:t>Наличие координатора по про</w:t>
            </w:r>
            <w:r>
              <w:rPr>
                <w:sz w:val="28"/>
                <w:szCs w:val="28"/>
              </w:rPr>
              <w:t>фессиональной ориентации в МОУО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Да/нет.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ОО. Мониторинг.</w:t>
            </w:r>
          </w:p>
        </w:tc>
      </w:tr>
      <w:tr w:rsidR="00806E3B" w:rsidRPr="00C3760C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60C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координаторов по профессиональной ориентации</w:t>
            </w:r>
            <w:r w:rsidRPr="00C37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образовательных учреждениях района/города</w:t>
            </w:r>
          </w:p>
        </w:tc>
        <w:tc>
          <w:tcPr>
            <w:tcW w:w="3719" w:type="dxa"/>
          </w:tcPr>
          <w:p w:rsidR="00806E3B" w:rsidRPr="001C6B44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4738"/>
        <w:gridCol w:w="3665"/>
      </w:tblGrid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2.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Профориентационные</w:t>
            </w:r>
            <w:r w:rsidRPr="004F5E85">
              <w:rPr>
                <w:b/>
                <w:sz w:val="28"/>
                <w:szCs w:val="28"/>
              </w:rPr>
              <w:t xml:space="preserve"> работы </w:t>
            </w:r>
            <w:r>
              <w:rPr>
                <w:b/>
                <w:sz w:val="28"/>
                <w:szCs w:val="28"/>
              </w:rPr>
              <w:t xml:space="preserve">и мероприятия </w:t>
            </w:r>
            <w:r w:rsidRPr="004F5E85">
              <w:rPr>
                <w:b/>
                <w:sz w:val="28"/>
                <w:szCs w:val="28"/>
              </w:rPr>
              <w:t>в общеобразовательных организациях города Томска</w:t>
            </w:r>
            <w:r>
              <w:rPr>
                <w:b/>
                <w:sz w:val="28"/>
                <w:szCs w:val="28"/>
              </w:rPr>
              <w:t xml:space="preserve"> и Томской области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общеобразовательных организаций</w:t>
            </w:r>
            <w:r>
              <w:rPr>
                <w:sz w:val="28"/>
                <w:szCs w:val="28"/>
              </w:rPr>
              <w:t>, проводящих програм</w:t>
            </w:r>
            <w:r w:rsidRPr="004F5E85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 xml:space="preserve">профориентационного направления </w:t>
            </w:r>
            <w:r w:rsidRPr="004F5E85">
              <w:rPr>
                <w:sz w:val="28"/>
                <w:szCs w:val="28"/>
              </w:rPr>
              <w:t xml:space="preserve"> в порядке, установленном требованиями ФГОС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4F5E85">
              <w:rPr>
                <w:sz w:val="28"/>
                <w:szCs w:val="28"/>
              </w:rPr>
              <w:t xml:space="preserve">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A1A">
              <w:rPr>
                <w:sz w:val="28"/>
                <w:szCs w:val="28"/>
              </w:rPr>
              <w:t>Количество профориентационных образовательных мероприятий (событий) в  общеобразовательных учреждений муниципалитета для детей</w:t>
            </w:r>
            <w:r>
              <w:rPr>
                <w:sz w:val="28"/>
                <w:szCs w:val="28"/>
              </w:rPr>
              <w:t xml:space="preserve"> 1-11</w:t>
            </w:r>
            <w:r w:rsidRPr="00741A1A">
              <w:rPr>
                <w:sz w:val="28"/>
                <w:szCs w:val="28"/>
              </w:rPr>
              <w:t>-х классов</w:t>
            </w:r>
            <w:r>
              <w:rPr>
                <w:sz w:val="28"/>
                <w:szCs w:val="28"/>
              </w:rPr>
              <w:t>, в том числе детей с ОВЗ и детей-инвалидов.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проведении.</w:t>
            </w:r>
          </w:p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B71D83">
              <w:rPr>
                <w:sz w:val="28"/>
                <w:szCs w:val="28"/>
              </w:rPr>
              <w:t xml:space="preserve">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.3.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06B5">
              <w:rPr>
                <w:sz w:val="28"/>
                <w:szCs w:val="28"/>
              </w:rPr>
              <w:t xml:space="preserve">Количество обучающихся из общего числа учащихся в ОО, получившие услуги профессиональной направленности(тестирование, беседы, экскурсии, встречи, конкурсы и т.д.) в том числе детей с </w:t>
            </w:r>
            <w:r w:rsidRPr="005406B5">
              <w:rPr>
                <w:sz w:val="28"/>
                <w:szCs w:val="28"/>
              </w:rPr>
              <w:lastRenderedPageBreak/>
              <w:t>ОВЗ  и детей-инвалидов</w:t>
            </w:r>
          </w:p>
        </w:tc>
        <w:tc>
          <w:tcPr>
            <w:tcW w:w="3719" w:type="dxa"/>
          </w:tcPr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</w:t>
            </w:r>
          </w:p>
        </w:tc>
      </w:tr>
      <w:tr w:rsidR="00806E3B" w:rsidRPr="00B71D83" w:rsidTr="00B57CFB">
        <w:tc>
          <w:tcPr>
            <w:tcW w:w="9237" w:type="dxa"/>
            <w:gridSpan w:val="3"/>
          </w:tcPr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Направление 3.</w:t>
            </w:r>
            <w:r w:rsidRPr="00B71D83">
              <w:rPr>
                <w:b/>
                <w:sz w:val="28"/>
                <w:szCs w:val="28"/>
              </w:rPr>
              <w:t xml:space="preserve"> </w:t>
            </w:r>
            <w:r w:rsidRPr="00BB0C1E">
              <w:rPr>
                <w:b/>
                <w:sz w:val="28"/>
                <w:szCs w:val="28"/>
              </w:rPr>
              <w:t>Основные показатели информационного обеспечения муниципальной системы профориентации на уровне образовательных учреждений</w:t>
            </w:r>
          </w:p>
        </w:tc>
      </w:tr>
      <w:tr w:rsidR="00806E3B" w:rsidRPr="00E93D4A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ОУ, имеющих страницы «Профориентация обучающихся» на официальном сайте</w:t>
            </w:r>
          </w:p>
        </w:tc>
        <w:tc>
          <w:tcPr>
            <w:tcW w:w="3719" w:type="dxa"/>
          </w:tcPr>
          <w:p w:rsidR="00806E3B" w:rsidRPr="00BB0C1E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ОУ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общеобразовательных организаций, имеющих специализированные сайты «Профориентация обучающихся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ОО</w:t>
            </w:r>
          </w:p>
        </w:tc>
      </w:tr>
      <w:tr w:rsidR="00806E3B" w:rsidRPr="00BB0C1E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публикаций в СМИ по профориентации</w:t>
            </w:r>
          </w:p>
        </w:tc>
        <w:tc>
          <w:tcPr>
            <w:tcW w:w="3719" w:type="dxa"/>
          </w:tcPr>
          <w:p w:rsidR="00806E3B" w:rsidRPr="00BB0C1E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4.</w:t>
            </w:r>
            <w:r w:rsidRPr="00B71D83">
              <w:rPr>
                <w:b/>
                <w:sz w:val="28"/>
                <w:szCs w:val="28"/>
              </w:rPr>
              <w:t xml:space="preserve"> Разработка и внедрение муниципальной сетевой образовательной программы, обеспечивающей организацию  профессиональных проб обучающихся </w:t>
            </w:r>
          </w:p>
        </w:tc>
      </w:tr>
      <w:tr w:rsidR="00806E3B" w:rsidRPr="0096008E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E93D4A">
              <w:rPr>
                <w:sz w:val="28"/>
                <w:szCs w:val="28"/>
              </w:rPr>
              <w:t>Наличие базы данных профессиональных проб на официальном сайте муниципального образования/организации, оказывающей услуги в целевой области, в т.ч. для детей с ОВЗ и детей-инвалидов.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Да/нет.</w:t>
            </w:r>
          </w:p>
          <w:p w:rsidR="00806E3B" w:rsidRPr="00E93D4A" w:rsidRDefault="00806E3B" w:rsidP="00B57CF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муниципального образования/организации.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ОО, участвующих в профессиональных пробах (на основании приказа/договора о сотрудничестве), в том числе дети с ОВЗ и детей-инвалидов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ОО/соглашение (договор) о сотрудничестве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5.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  <w:r w:rsidRPr="00ED345B">
              <w:rPr>
                <w:b/>
                <w:sz w:val="28"/>
                <w:szCs w:val="28"/>
              </w:rPr>
              <w:t>Развитие совместной деятельности  общеобразовательных организаций с учреждениями дополнительного образования детей, учреждениями высшего и среднего профессионального образования и иными образовательными организациями</w:t>
            </w:r>
            <w:r w:rsidRPr="004F5E85">
              <w:rPr>
                <w:b/>
                <w:sz w:val="28"/>
                <w:szCs w:val="28"/>
              </w:rPr>
              <w:t xml:space="preserve"> для обеспечения образовательных услуг  профориентационной направленности во внеурочное время. 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охваченных программами дополнительного образования , в том числе дети с ОВЗ и детей-инвалидов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выписки из приказа ОДО о зачислении (справка)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0A3C13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обучающихся, охваченных программами дополнительного образования </w:t>
            </w:r>
            <w:r w:rsidRPr="000A3C13">
              <w:rPr>
                <w:b/>
                <w:sz w:val="28"/>
                <w:szCs w:val="28"/>
              </w:rPr>
              <w:t xml:space="preserve">профориентационной </w:t>
            </w:r>
            <w:r w:rsidRPr="000A3C13">
              <w:rPr>
                <w:b/>
                <w:sz w:val="28"/>
                <w:szCs w:val="28"/>
              </w:rPr>
              <w:lastRenderedPageBreak/>
              <w:t>направленности</w:t>
            </w:r>
            <w:r>
              <w:rPr>
                <w:b/>
                <w:sz w:val="28"/>
                <w:szCs w:val="28"/>
              </w:rPr>
              <w:t>, в том числе дети с ОВЗ и инвалидностью</w:t>
            </w:r>
            <w:r w:rsidRPr="000A3C13">
              <w:rPr>
                <w:b/>
                <w:sz w:val="28"/>
                <w:szCs w:val="28"/>
              </w:rPr>
              <w:t>:</w:t>
            </w:r>
          </w:p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- на базе ОО;</w:t>
            </w:r>
          </w:p>
          <w:p w:rsidR="00806E3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базе </w:t>
            </w:r>
            <w:r w:rsidRPr="004F5E85">
              <w:rPr>
                <w:sz w:val="28"/>
                <w:szCs w:val="28"/>
              </w:rPr>
              <w:t xml:space="preserve">ДО, </w:t>
            </w:r>
          </w:p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 xml:space="preserve">-на базе учреждений </w:t>
            </w:r>
            <w:r>
              <w:rPr>
                <w:sz w:val="28"/>
                <w:szCs w:val="28"/>
              </w:rPr>
              <w:t>среднего профессионального образования</w:t>
            </w:r>
            <w:r w:rsidRPr="004F5E85">
              <w:rPr>
                <w:sz w:val="28"/>
                <w:szCs w:val="28"/>
              </w:rPr>
              <w:t xml:space="preserve">, в том числе на основе  договорных отношений между ОО и учреждениями  профессионального образования 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Направление 6.</w:t>
            </w:r>
            <w:r w:rsidRPr="004F5E85">
              <w:rPr>
                <w:b/>
                <w:sz w:val="28"/>
                <w:szCs w:val="28"/>
              </w:rPr>
              <w:t xml:space="preserve"> Формирование муниципальной комплексной системы мониторинга профориентационной работы в образовательных организациях города Томска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выпускников </w:t>
            </w:r>
            <w:r w:rsidRPr="0027702C">
              <w:rPr>
                <w:b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классов, поступивших в учреждения </w:t>
            </w:r>
            <w:r w:rsidRPr="00B72CF7">
              <w:rPr>
                <w:b/>
                <w:sz w:val="28"/>
                <w:szCs w:val="28"/>
              </w:rPr>
              <w:t>среднего и</w:t>
            </w:r>
            <w:r>
              <w:rPr>
                <w:sz w:val="28"/>
                <w:szCs w:val="28"/>
              </w:rPr>
              <w:t xml:space="preserve"> </w:t>
            </w:r>
            <w:r w:rsidRPr="003C4C85">
              <w:rPr>
                <w:b/>
                <w:sz w:val="28"/>
                <w:szCs w:val="28"/>
              </w:rPr>
              <w:t>высшего профессионального образования</w:t>
            </w:r>
            <w:r>
              <w:rPr>
                <w:b/>
                <w:sz w:val="28"/>
                <w:szCs w:val="28"/>
              </w:rPr>
              <w:t xml:space="preserve">, в том числе дети с ОВЗ и детей-инвалидов </w:t>
            </w:r>
          </w:p>
        </w:tc>
        <w:tc>
          <w:tcPr>
            <w:tcW w:w="3719" w:type="dxa"/>
          </w:tcPr>
          <w:p w:rsidR="00806E3B" w:rsidRPr="00CB3F32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выпускников </w:t>
            </w:r>
            <w:r w:rsidRPr="0027702C">
              <w:rPr>
                <w:b/>
                <w:sz w:val="28"/>
                <w:szCs w:val="28"/>
              </w:rPr>
              <w:t>9-х и 11-х</w:t>
            </w:r>
            <w:r w:rsidRPr="004F5E85">
              <w:rPr>
                <w:sz w:val="28"/>
                <w:szCs w:val="28"/>
              </w:rPr>
              <w:t xml:space="preserve"> классов, поступивших в </w:t>
            </w:r>
            <w:r>
              <w:rPr>
                <w:sz w:val="28"/>
                <w:szCs w:val="28"/>
              </w:rPr>
              <w:t xml:space="preserve">учреждения среднего профессионального образования, в том числе дети с ОВЗ и детей-инвалидов 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ониторинг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1B2F54">
              <w:rPr>
                <w:b/>
                <w:sz w:val="28"/>
                <w:szCs w:val="28"/>
                <w:u w:val="single"/>
              </w:rPr>
              <w:t xml:space="preserve">Направление 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4F5E85">
              <w:rPr>
                <w:b/>
                <w:sz w:val="28"/>
                <w:szCs w:val="28"/>
              </w:rPr>
              <w:t>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</w:t>
            </w:r>
            <w:r>
              <w:rPr>
                <w:b/>
                <w:sz w:val="28"/>
                <w:szCs w:val="28"/>
              </w:rPr>
              <w:t>. Стимулирование работников образования.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педагогических работников, прошедших повышение квалификации и/или переподготовку по вопросам организации профориентационной работы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Статотчетность (сертификаты, дипломы)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C3760C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8.</w:t>
            </w:r>
            <w:r w:rsidRPr="00C3760C">
              <w:rPr>
                <w:b/>
                <w:sz w:val="28"/>
                <w:szCs w:val="28"/>
              </w:rPr>
              <w:t xml:space="preserve"> Совершенствование  муниципальной системы управления профориентационной работой в образовательных организациях города Томска</w:t>
            </w:r>
          </w:p>
        </w:tc>
      </w:tr>
      <w:tr w:rsidR="00806E3B" w:rsidRPr="0096008E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760C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rPr>
                <w:sz w:val="28"/>
                <w:szCs w:val="28"/>
              </w:rPr>
            </w:pPr>
            <w:r w:rsidRPr="00215638">
              <w:rPr>
                <w:sz w:val="28"/>
                <w:szCs w:val="28"/>
              </w:rPr>
              <w:t xml:space="preserve">Количество отобранных </w:t>
            </w:r>
            <w:r w:rsidRPr="00215638">
              <w:rPr>
                <w:b/>
                <w:sz w:val="28"/>
                <w:szCs w:val="28"/>
              </w:rPr>
              <w:t>лучших практик</w:t>
            </w:r>
            <w:r w:rsidRPr="00215638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сопровождению профес.</w:t>
            </w:r>
            <w:r w:rsidRPr="00215638">
              <w:rPr>
                <w:sz w:val="28"/>
                <w:szCs w:val="28"/>
              </w:rPr>
              <w:t xml:space="preserve"> самоопределения обучающихся (индивидуальных, групповых и коллективных) из числа проведённых муниципальных мероприятий </w:t>
            </w:r>
            <w:r>
              <w:rPr>
                <w:sz w:val="28"/>
                <w:szCs w:val="28"/>
              </w:rPr>
              <w:t>на конкурсной основе</w:t>
            </w:r>
          </w:p>
        </w:tc>
        <w:tc>
          <w:tcPr>
            <w:tcW w:w="3719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МО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760C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rPr>
                <w:sz w:val="28"/>
                <w:szCs w:val="28"/>
              </w:rPr>
            </w:pPr>
            <w:r w:rsidRPr="00E83225">
              <w:rPr>
                <w:sz w:val="28"/>
                <w:szCs w:val="28"/>
              </w:rPr>
              <w:t xml:space="preserve">Количество работников образования, </w:t>
            </w:r>
            <w:r w:rsidRPr="00E83225">
              <w:rPr>
                <w:sz w:val="28"/>
                <w:szCs w:val="28"/>
              </w:rPr>
              <w:lastRenderedPageBreak/>
              <w:t>получивших стимулирующие выплаты ОО за организацию и проведение</w:t>
            </w:r>
            <w:r>
              <w:rPr>
                <w:sz w:val="28"/>
                <w:szCs w:val="28"/>
              </w:rPr>
              <w:t xml:space="preserve"> муниципальных мероприятий </w:t>
            </w:r>
            <w:r w:rsidRPr="00E83225">
              <w:rPr>
                <w:sz w:val="28"/>
                <w:szCs w:val="28"/>
              </w:rPr>
              <w:t>по сопровождению профессионального самоопределения обучающихся</w:t>
            </w:r>
            <w:r w:rsidRPr="00215638">
              <w:rPr>
                <w:sz w:val="28"/>
                <w:szCs w:val="28"/>
              </w:rPr>
              <w:t xml:space="preserve"> направленности (при нал</w:t>
            </w:r>
            <w:r>
              <w:rPr>
                <w:sz w:val="28"/>
                <w:szCs w:val="28"/>
              </w:rPr>
              <w:t>ичии подтверждающих документов)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lastRenderedPageBreak/>
              <w:t xml:space="preserve">Локальные акты, </w:t>
            </w:r>
            <w:r w:rsidRPr="004F5E85">
              <w:rPr>
                <w:sz w:val="28"/>
                <w:szCs w:val="28"/>
              </w:rPr>
              <w:lastRenderedPageBreak/>
              <w:t xml:space="preserve">размещаемые на официальных сайтах 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общеобразовательных организаций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F5E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ОО, являющихся стажировочными площадками ТОИПКРО, внедряющих инновационные проекты или участвующие в педагогических экспериментах профориентационной направленности</w:t>
            </w:r>
            <w:r w:rsidRPr="00E832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ТОИПКРО</w:t>
            </w:r>
          </w:p>
        </w:tc>
      </w:tr>
    </w:tbl>
    <w:p w:rsidR="00806E3B" w:rsidRPr="004F5E85" w:rsidRDefault="00806E3B" w:rsidP="00806E3B">
      <w:pPr>
        <w:spacing w:line="360" w:lineRule="auto"/>
        <w:ind w:firstLine="708"/>
        <w:rPr>
          <w:b/>
          <w:sz w:val="28"/>
          <w:szCs w:val="28"/>
        </w:rPr>
      </w:pPr>
    </w:p>
    <w:p w:rsidR="005D744F" w:rsidRPr="002244CD" w:rsidRDefault="006E3263" w:rsidP="00380FF4">
      <w:pPr>
        <w:spacing w:line="276" w:lineRule="auto"/>
        <w:ind w:firstLine="284"/>
        <w:jc w:val="both"/>
      </w:pPr>
      <w:r w:rsidRPr="002244CD">
        <w:t xml:space="preserve">Основная цель работы по профессиональной ориентации обучающихся по программам основной и полной </w:t>
      </w:r>
      <w:r w:rsidR="00C821C8">
        <w:t>(</w:t>
      </w:r>
      <w:r w:rsidRPr="002244CD">
        <w:t>средней</w:t>
      </w:r>
      <w:r w:rsidR="00C821C8">
        <w:t>) общей</w:t>
      </w:r>
      <w:r w:rsidRPr="002244CD">
        <w:t xml:space="preserve"> школы на муниципальном уровне состоит в организации взаимодействия всех типов и видов образовательных организаций</w:t>
      </w:r>
      <w:r w:rsidR="005D744F" w:rsidRPr="002244CD">
        <w:t xml:space="preserve"> </w:t>
      </w:r>
      <w:r w:rsidRPr="002244CD">
        <w:t>на территории и создании инфраструктуры, обеспечивающей профессиональное самоопределение школьников.</w:t>
      </w:r>
    </w:p>
    <w:p w:rsidR="006E3263" w:rsidRPr="002244CD" w:rsidRDefault="006E3263" w:rsidP="006E3263">
      <w:pPr>
        <w:spacing w:line="276" w:lineRule="auto"/>
      </w:pPr>
      <w:r w:rsidRPr="002244CD">
        <w:t xml:space="preserve">Задачи: </w:t>
      </w:r>
    </w:p>
    <w:p w:rsidR="00251287" w:rsidRPr="002244CD" w:rsidRDefault="006E3263" w:rsidP="006B1669">
      <w:pPr>
        <w:pStyle w:val="a7"/>
        <w:numPr>
          <w:ilvl w:val="0"/>
          <w:numId w:val="13"/>
        </w:numPr>
        <w:spacing w:line="276" w:lineRule="auto"/>
        <w:ind w:left="426"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Концепции </w:t>
      </w:r>
      <w:r w:rsidR="00251287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«Сопровождение профессионального самоопределения обучающихся основной и полной </w:t>
      </w:r>
      <w:r w:rsidR="00C821C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51287" w:rsidRPr="002244CD">
        <w:rPr>
          <w:rFonts w:ascii="Times New Roman" w:hAnsi="Times New Roman" w:cs="Times New Roman"/>
          <w:sz w:val="24"/>
          <w:szCs w:val="24"/>
          <w:lang w:val="ru-RU"/>
        </w:rPr>
        <w:t>средней</w:t>
      </w:r>
      <w:r w:rsidR="00C821C8">
        <w:rPr>
          <w:rFonts w:ascii="Times New Roman" w:hAnsi="Times New Roman" w:cs="Times New Roman"/>
          <w:sz w:val="24"/>
          <w:szCs w:val="24"/>
          <w:lang w:val="ru-RU"/>
        </w:rPr>
        <w:t>) общей</w:t>
      </w:r>
      <w:r w:rsidR="00251287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школы в Томской области» создать муниципальную программу; </w:t>
      </w:r>
    </w:p>
    <w:p w:rsidR="006E3263" w:rsidRPr="002244CD" w:rsidRDefault="00251287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>сформировать муниципальный совет (ассоциацию, комиссию и т.д.) координаторов по профессиональной ориентации</w:t>
      </w:r>
      <w:r w:rsidR="005E26DA" w:rsidRPr="002244CD">
        <w:rPr>
          <w:rFonts w:ascii="Times New Roman" w:hAnsi="Times New Roman" w:cs="Times New Roman"/>
          <w:sz w:val="24"/>
          <w:szCs w:val="24"/>
          <w:lang w:val="ru-RU"/>
        </w:rPr>
        <w:t>, в который будут входить представители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6DA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всех типов и видов образовательных организаций района (города); </w:t>
      </w:r>
    </w:p>
    <w:p w:rsidR="008912B4" w:rsidRPr="002244CD" w:rsidRDefault="005E26DA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>сформировать базы данных профессиональных проб, проходящих на территории муниципального образования</w:t>
      </w:r>
      <w:r w:rsidR="008912B4" w:rsidRPr="002244CD">
        <w:rPr>
          <w:rFonts w:ascii="Times New Roman" w:hAnsi="Times New Roman" w:cs="Times New Roman"/>
          <w:sz w:val="24"/>
          <w:szCs w:val="24"/>
          <w:lang w:val="ru-RU"/>
        </w:rPr>
        <w:t>, предварительно заключив соглашения с предприятиями</w:t>
      </w:r>
      <w:r w:rsidR="0084106A" w:rsidRPr="002244CD">
        <w:rPr>
          <w:rFonts w:ascii="Times New Roman" w:hAnsi="Times New Roman" w:cs="Times New Roman"/>
          <w:sz w:val="24"/>
          <w:szCs w:val="24"/>
          <w:lang w:val="ru-RU"/>
        </w:rPr>
        <w:t>, и разместить на официальном муниципальном сайте или сайте управления образования</w:t>
      </w:r>
      <w:r w:rsidR="008912B4" w:rsidRPr="002244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26DA" w:rsidRPr="002244CD" w:rsidRDefault="0084106A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>сформировать банк программ дополнительного образования</w:t>
      </w:r>
      <w:r w:rsidR="005E26DA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и разместить на официальном </w:t>
      </w:r>
      <w:r w:rsidR="005C02B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5C02BF">
        <w:rPr>
          <w:rFonts w:ascii="Times New Roman" w:hAnsi="Times New Roman" w:cs="Times New Roman"/>
          <w:sz w:val="24"/>
          <w:szCs w:val="24"/>
          <w:lang w:val="ru-RU"/>
        </w:rPr>
        <w:t>или сайте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образования;</w:t>
      </w:r>
    </w:p>
    <w:p w:rsidR="009E5DDA" w:rsidRPr="00B3413D" w:rsidRDefault="0084106A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r w:rsidR="00893316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коллегиально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рейтинг образовательных организаций на основе показателей результативности сопровождения профессионального самоопределения обучающихся и публиковать результаты на официальном сайте; </w:t>
      </w:r>
      <w:r w:rsidR="00445A35" w:rsidRPr="002244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5DDA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бразовательные организации, занявшие в рейтинге 1 место, автоматически являются участниками ежегодного </w:t>
      </w:r>
      <w:r w:rsidR="00445A35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областного </w:t>
      </w:r>
      <w:r w:rsidR="009E5DDA"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конкурса профориентационной направленности и представляют свой опыт на Форуме образовательных практик. </w:t>
      </w:r>
      <w:r w:rsidR="009E5DDA" w:rsidRPr="00B3413D">
        <w:rPr>
          <w:rFonts w:ascii="Times New Roman" w:hAnsi="Times New Roman" w:cs="Times New Roman"/>
          <w:sz w:val="24"/>
          <w:szCs w:val="24"/>
          <w:lang w:val="ru-RU"/>
        </w:rPr>
        <w:t>Победители и призёры данного конкурса становятся стажировочными площадками ТОИПКРО на 1 год.</w:t>
      </w:r>
    </w:p>
    <w:p w:rsidR="009E5DDA" w:rsidRPr="002244CD" w:rsidRDefault="004459E0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>обеспечить организацию муниципальных конкурсов по данному направлению;</w:t>
      </w:r>
    </w:p>
    <w:p w:rsidR="005D744F" w:rsidRPr="002244CD" w:rsidRDefault="009E5DDA" w:rsidP="006B1669">
      <w:pPr>
        <w:pStyle w:val="a7"/>
        <w:numPr>
          <w:ilvl w:val="0"/>
          <w:numId w:val="12"/>
        </w:numPr>
        <w:spacing w:line="276" w:lineRule="auto"/>
        <w:ind w:left="426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244C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ежегодно сбор мониторинговых данных по следующим </w:t>
      </w:r>
      <w:r w:rsidRPr="002244C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направлениям:</w:t>
      </w:r>
    </w:p>
    <w:p w:rsidR="009203C4" w:rsidRPr="002244CD" w:rsidRDefault="009203C4" w:rsidP="009203C4">
      <w:pPr>
        <w:pStyle w:val="a7"/>
        <w:spacing w:line="276" w:lineRule="auto"/>
        <w:ind w:left="426" w:righ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>Направление 1 «Создание инфраструктуры, обеспечивающей профессиональное самоопределение обучающихся»</w:t>
      </w:r>
    </w:p>
    <w:p w:rsidR="005C62E2" w:rsidRPr="005C62E2" w:rsidRDefault="005C62E2" w:rsidP="005C62E2">
      <w:pPr>
        <w:spacing w:line="276" w:lineRule="auto"/>
        <w:jc w:val="both"/>
        <w:rPr>
          <w:i/>
        </w:rPr>
      </w:pPr>
      <w:r w:rsidRPr="005C62E2">
        <w:t>1. Наличие координатора по профессиональной ориентации в МОУО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2. Количество координаторов по профессиональной ориентации в образовательных учреждениях района/города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 xml:space="preserve">Направление 2 Профориентационные работы и мероприятия в общеобразовательных организациях города Томска и Томской области </w:t>
      </w:r>
    </w:p>
    <w:p w:rsidR="005C62E2" w:rsidRPr="005C62E2" w:rsidRDefault="005C62E2" w:rsidP="005C62E2">
      <w:pPr>
        <w:numPr>
          <w:ilvl w:val="0"/>
          <w:numId w:val="7"/>
        </w:numPr>
        <w:spacing w:line="276" w:lineRule="auto"/>
        <w:jc w:val="both"/>
      </w:pPr>
      <w:r w:rsidRPr="005C62E2">
        <w:t>Количество общеобразовательных организаций, проводящих программы профориентационного направления  в порядке, установленном требованиями ФГОС Количество обучающихся 8-11 классов, прошедших профессиональные пробы, в т.ч. дети с ОВЗ и дети-инвалиды.</w:t>
      </w:r>
    </w:p>
    <w:p w:rsidR="005C62E2" w:rsidRPr="005C62E2" w:rsidRDefault="005C62E2" w:rsidP="005C62E2">
      <w:pPr>
        <w:numPr>
          <w:ilvl w:val="0"/>
          <w:numId w:val="7"/>
        </w:numPr>
        <w:spacing w:line="276" w:lineRule="auto"/>
        <w:jc w:val="both"/>
      </w:pPr>
      <w:r w:rsidRPr="005C62E2">
        <w:t>Количество профориентационных образовательных мероприятий (событий) в  общеобразовательных учреждений муниципалитета для детей 1-11-х классов, в том числе детей с ОВЗ и детей-инвалидов.Наличие муниципальной системы показателей результативности сопровождения профессионального самоопределения обучающихся.</w:t>
      </w:r>
    </w:p>
    <w:p w:rsidR="005C62E2" w:rsidRPr="005C62E2" w:rsidRDefault="005C62E2" w:rsidP="005C62E2">
      <w:pPr>
        <w:numPr>
          <w:ilvl w:val="0"/>
          <w:numId w:val="7"/>
        </w:numPr>
        <w:spacing w:line="276" w:lineRule="auto"/>
        <w:jc w:val="both"/>
      </w:pPr>
      <w:r w:rsidRPr="005C62E2">
        <w:t>Количество обучающихся из общего числа учащихся в ОО, получившие услуги профессиональной направленности(тестирование, беседы, экскурсии, встречи, конкурсы и т.д.) в том числе детей с ОВЗ  и детей-инвалидов.</w:t>
      </w:r>
    </w:p>
    <w:p w:rsidR="005C62E2" w:rsidRPr="005C62E2" w:rsidRDefault="005C62E2" w:rsidP="005C62E2">
      <w:pPr>
        <w:numPr>
          <w:ilvl w:val="0"/>
          <w:numId w:val="7"/>
        </w:num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</w:pPr>
      <w:r w:rsidRPr="005C62E2">
        <w:rPr>
          <w:b/>
          <w:u w:val="single"/>
        </w:rPr>
        <w:t>Направление 3.  Основные показатели информационного обеспечения муниципальной системы профориентации на уровне образовательных учреждений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 xml:space="preserve">1. Количество ОУ, имеющих страницы «Профориентация обучающихся» на официальном сайте 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2.Количество общеобразовательных организаций, имеющих специализированные сайты «Профориентация обучающихся»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3. Количество публикаций в СМИ по профориентации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 xml:space="preserve">Направление 4 «Разработка и внедрение муниципальной сетевой образовательной программы, обеспечивающей организацию  профессиональных проб обучающихся </w:t>
      </w:r>
    </w:p>
    <w:p w:rsidR="005C62E2" w:rsidRPr="005C62E2" w:rsidRDefault="005C62E2" w:rsidP="005C62E2">
      <w:pPr>
        <w:numPr>
          <w:ilvl w:val="0"/>
          <w:numId w:val="8"/>
        </w:numPr>
        <w:spacing w:line="276" w:lineRule="auto"/>
        <w:jc w:val="both"/>
      </w:pPr>
      <w:r w:rsidRPr="005C62E2">
        <w:t>Наличие базы данных профессиональных проб на официальном сайте муниципального образования/организации, оказывающей услуги в целевой области, в т.ч. для детей с ОВЗ и детей-инвалидов.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Количество обучающихся в ОО, участвующих в профессиональных пробах (на основании приказа/договора о сотрудничестве), в том числе дети с ОВЗ и детей-инвалидов.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 xml:space="preserve">Направление 4 «Развитие совместной деятельности  общеобразовательных организаций с учреждениями дополнительного образования детей, учреждениями высшего и среднего профессионального образования и иными </w:t>
      </w:r>
      <w:r w:rsidRPr="005C62E2">
        <w:rPr>
          <w:b/>
          <w:u w:val="single"/>
        </w:rPr>
        <w:lastRenderedPageBreak/>
        <w:t>образовательными организациями для обеспечения образовательных услуг  профориентационной направленности во внеурочное время»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 xml:space="preserve">1. Количество обучающихся, охваченных программами дополнительного образования , в том числе дети с ОВЗ и детей-инвалидов </w:t>
      </w:r>
    </w:p>
    <w:p w:rsidR="005C62E2" w:rsidRPr="005C62E2" w:rsidRDefault="005C62E2" w:rsidP="005C62E2">
      <w:pPr>
        <w:spacing w:line="276" w:lineRule="auto"/>
        <w:jc w:val="both"/>
        <w:rPr>
          <w:b/>
        </w:rPr>
      </w:pPr>
      <w:r w:rsidRPr="005C62E2">
        <w:t xml:space="preserve">2. Количество обучающихся, охваченных программами дополнительного образования </w:t>
      </w:r>
      <w:r w:rsidRPr="005C62E2">
        <w:rPr>
          <w:b/>
        </w:rPr>
        <w:t>профориентационной направленности, в том числе дети с ОВЗ и инвалидностью: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- на базе ОО;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 xml:space="preserve">- на базе ДО, 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-на базе учреждений среднего профессионального образования, в том числе на основе  договорных отношений между ОО и учреждениями  профессионального образования.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>Направление 6 «Формирование муниципальной комплексной системы мониторинга профориентационной работы в образовательных организациях города Томска и ТО»</w:t>
      </w:r>
    </w:p>
    <w:p w:rsidR="005C62E2" w:rsidRPr="005C62E2" w:rsidRDefault="005C62E2" w:rsidP="005C62E2">
      <w:pPr>
        <w:numPr>
          <w:ilvl w:val="0"/>
          <w:numId w:val="59"/>
        </w:numPr>
        <w:spacing w:line="276" w:lineRule="auto"/>
        <w:jc w:val="both"/>
      </w:pPr>
      <w:r w:rsidRPr="005C62E2">
        <w:t>Количество выпускников 11 классов, поступивших в учреждения среднего и высшего профессионального образования, в том числе дети с ОВЗ и детей-инвалидов.</w:t>
      </w:r>
    </w:p>
    <w:p w:rsidR="005C62E2" w:rsidRPr="005C62E2" w:rsidRDefault="005C62E2" w:rsidP="005C62E2">
      <w:pPr>
        <w:numPr>
          <w:ilvl w:val="0"/>
          <w:numId w:val="59"/>
        </w:numPr>
        <w:spacing w:line="276" w:lineRule="auto"/>
        <w:jc w:val="both"/>
      </w:pPr>
      <w:r w:rsidRPr="005C62E2">
        <w:t>Количество выпускников 9-х и 11-х классов, поступивших в учреждения среднего профессионального образования, в том числе дети с ОВЗ и детей-инвалидов.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>Направление 7.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работы.</w:t>
      </w:r>
    </w:p>
    <w:p w:rsidR="005C62E2" w:rsidRPr="005C62E2" w:rsidRDefault="005C62E2" w:rsidP="005C62E2">
      <w:pPr>
        <w:spacing w:line="276" w:lineRule="auto"/>
        <w:jc w:val="both"/>
      </w:pPr>
      <w:r w:rsidRPr="005C62E2">
        <w:t>Количество педагогических работников, прошедших повышение квалификации и/или переподготовку по вопросам организации профориентационной работы.</w:t>
      </w:r>
    </w:p>
    <w:p w:rsidR="005C62E2" w:rsidRPr="005C62E2" w:rsidRDefault="005C62E2" w:rsidP="005C62E2">
      <w:pPr>
        <w:spacing w:line="276" w:lineRule="auto"/>
        <w:jc w:val="both"/>
      </w:pP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  <w:r w:rsidRPr="005C62E2">
        <w:rPr>
          <w:b/>
          <w:u w:val="single"/>
        </w:rPr>
        <w:t>Направление 8.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работы.</w:t>
      </w:r>
    </w:p>
    <w:p w:rsidR="005C62E2" w:rsidRPr="005C62E2" w:rsidRDefault="005C62E2" w:rsidP="005C62E2">
      <w:pPr>
        <w:spacing w:line="276" w:lineRule="auto"/>
        <w:jc w:val="both"/>
        <w:rPr>
          <w:b/>
          <w:u w:val="single"/>
        </w:rPr>
      </w:pPr>
    </w:p>
    <w:p w:rsidR="005C62E2" w:rsidRPr="005C62E2" w:rsidRDefault="005C62E2" w:rsidP="005C62E2">
      <w:pPr>
        <w:numPr>
          <w:ilvl w:val="0"/>
          <w:numId w:val="60"/>
        </w:numPr>
        <w:spacing w:line="276" w:lineRule="auto"/>
        <w:jc w:val="both"/>
      </w:pPr>
      <w:r w:rsidRPr="005C62E2">
        <w:t xml:space="preserve">Количество отобранных </w:t>
      </w:r>
      <w:r w:rsidRPr="005C62E2">
        <w:rPr>
          <w:b/>
        </w:rPr>
        <w:t>лучших практик</w:t>
      </w:r>
      <w:r w:rsidRPr="005C62E2">
        <w:t xml:space="preserve"> по сопровождению профес. самоопределения обучающихся (индивидуальных, групповых и коллективных) из числа проведённых муниципальных мероприятий на конкурсной основе.</w:t>
      </w:r>
    </w:p>
    <w:p w:rsidR="005C62E2" w:rsidRPr="005C62E2" w:rsidRDefault="005C62E2" w:rsidP="005C62E2">
      <w:pPr>
        <w:numPr>
          <w:ilvl w:val="0"/>
          <w:numId w:val="60"/>
        </w:numPr>
        <w:spacing w:line="276" w:lineRule="auto"/>
        <w:jc w:val="both"/>
      </w:pPr>
      <w:r w:rsidRPr="005C62E2">
        <w:t>Количество работников образования, получивших стимулирующие выплаты ОО за организацию и проведение муниципальных мероприятий по сопровождению профессионального самоопределения обучающихся направленности (при наличии подтверждающих документов).</w:t>
      </w:r>
    </w:p>
    <w:p w:rsidR="005C62E2" w:rsidRPr="005C62E2" w:rsidRDefault="005C62E2" w:rsidP="005C62E2">
      <w:pPr>
        <w:numPr>
          <w:ilvl w:val="0"/>
          <w:numId w:val="60"/>
        </w:numPr>
        <w:spacing w:line="276" w:lineRule="auto"/>
        <w:jc w:val="both"/>
      </w:pPr>
      <w:r w:rsidRPr="005C62E2">
        <w:t>Количество ОО, являющихся стажировочными площадками ТОИПКРО, внедряющих инновационные проекты или участвующие в педагогических экспериментах профориентационной направленности</w:t>
      </w:r>
    </w:p>
    <w:p w:rsidR="005C62E2" w:rsidRPr="005C62E2" w:rsidRDefault="005C62E2" w:rsidP="005C62E2">
      <w:pPr>
        <w:spacing w:line="276" w:lineRule="auto"/>
        <w:jc w:val="both"/>
      </w:pPr>
    </w:p>
    <w:p w:rsidR="00E8759A" w:rsidRPr="002244CD" w:rsidRDefault="00E8759A" w:rsidP="009E5DDA">
      <w:pPr>
        <w:spacing w:line="276" w:lineRule="auto"/>
        <w:jc w:val="both"/>
      </w:pPr>
    </w:p>
    <w:p w:rsidR="000C02C8" w:rsidRPr="002244CD" w:rsidRDefault="000C02C8" w:rsidP="000C02C8">
      <w:pPr>
        <w:spacing w:line="276" w:lineRule="auto"/>
        <w:ind w:firstLine="284"/>
        <w:jc w:val="both"/>
      </w:pPr>
    </w:p>
    <w:p w:rsidR="00E8759A" w:rsidRPr="002244CD" w:rsidRDefault="001D5294" w:rsidP="000C02C8">
      <w:pPr>
        <w:spacing w:line="276" w:lineRule="auto"/>
        <w:ind w:firstLine="284"/>
        <w:jc w:val="both"/>
      </w:pPr>
      <w:r w:rsidRPr="002244CD">
        <w:lastRenderedPageBreak/>
        <w:t xml:space="preserve">И, наконец, на областном уровне </w:t>
      </w:r>
      <w:r w:rsidR="000C02C8" w:rsidRPr="002244CD">
        <w:t xml:space="preserve">основная цель ТОИПКРО как координатора </w:t>
      </w:r>
      <w:r w:rsidR="00DE336C" w:rsidRPr="002244CD">
        <w:t xml:space="preserve">по профессиональной ориентации в Томской области </w:t>
      </w:r>
      <w:r w:rsidR="000C02C8" w:rsidRPr="002244CD">
        <w:t xml:space="preserve">состоит в том, чтобы в системе отслеживать динамику развития сопровождения самоопределения обучающихся и обеспечивать реализацию </w:t>
      </w:r>
      <w:r w:rsidR="009203C4" w:rsidRPr="002244CD">
        <w:t>стратегических направлений в этой области, а именно:</w:t>
      </w:r>
    </w:p>
    <w:p w:rsidR="009203C4" w:rsidRDefault="00E14E40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сводных данных на основании ежегодного мониторинга по сопровождению профессионального самоопределения школьников;</w:t>
      </w:r>
    </w:p>
    <w:p w:rsidR="00E14E40" w:rsidRDefault="00E14E40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нормативно-правовых условий для реализации данного направления;</w:t>
      </w:r>
    </w:p>
    <w:p w:rsidR="00E14E40" w:rsidRDefault="00E14E40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сопровождение организации профессиональной ориентации обучающихся по программам начальной, основной и полной (средней) школы в образовательных организациях Томской области;</w:t>
      </w:r>
    </w:p>
    <w:p w:rsidR="00E14E40" w:rsidRDefault="00900A87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курсов повышения квалификации и переподготовки работников образования по направлению профессиональной ориентации в общеобразовательных организациях Томской области на бюджетной и внебюджетной основе;</w:t>
      </w:r>
    </w:p>
    <w:p w:rsidR="00900A87" w:rsidRDefault="00900A87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</w:t>
      </w:r>
      <w:r w:rsidR="00D27D3C">
        <w:rPr>
          <w:rFonts w:ascii="Times New Roman" w:hAnsi="Times New Roman" w:cs="Times New Roman"/>
          <w:sz w:val="24"/>
          <w:szCs w:val="24"/>
          <w:lang w:val="ru-RU"/>
        </w:rPr>
        <w:t>ование инновационной, экспериментальной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стажировочной деятельности на базе образовательных организаций Томской области по данному направлению;</w:t>
      </w:r>
    </w:p>
    <w:p w:rsidR="00900A87" w:rsidRDefault="00900A87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межведомственного взаимодействия по профессиональной ориентации школьников;</w:t>
      </w:r>
    </w:p>
    <w:p w:rsidR="00900A87" w:rsidRDefault="00900A87" w:rsidP="00E53F05">
      <w:pPr>
        <w:pStyle w:val="a7"/>
        <w:numPr>
          <w:ilvl w:val="0"/>
          <w:numId w:val="14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распространение лучших педагогических практик по психолого-педагогическому сопровождению профессиональной ориентации обучающихся школ Томской области.</w:t>
      </w:r>
    </w:p>
    <w:p w:rsidR="002F2A95" w:rsidRDefault="002F2A95" w:rsidP="002F2A95">
      <w:pPr>
        <w:pStyle w:val="a7"/>
        <w:spacing w:line="276" w:lineRule="auto"/>
        <w:ind w:left="644" w:righ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8759A" w:rsidRPr="009B10A9" w:rsidRDefault="009B10A9" w:rsidP="000C02C8">
      <w:pPr>
        <w:spacing w:line="276" w:lineRule="auto"/>
        <w:jc w:val="center"/>
        <w:rPr>
          <w:b/>
        </w:rPr>
      </w:pPr>
      <w:r>
        <w:rPr>
          <w:b/>
        </w:rPr>
        <w:t>Модель психолого-педагогического сопровождения профессионального самоопределения обучающихся общеобразовательных организаций Томской области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С целью развития региональной системы сопровождения профессионального самоопределения обучающихся </w:t>
      </w:r>
      <w:r w:rsidR="00C60F3D">
        <w:t xml:space="preserve">предлагается </w:t>
      </w:r>
      <w:r w:rsidRPr="00B445EE">
        <w:t>модель психолого-педагогического сопровождения профессионального само</w:t>
      </w:r>
      <w:r w:rsidR="005C044B">
        <w:t>определения обучающихся</w:t>
      </w:r>
      <w:r w:rsidRPr="00B445EE">
        <w:t xml:space="preserve">, при внедрении которой в образовательных организациях </w:t>
      </w:r>
      <w:r w:rsidR="00BE7150">
        <w:t>должны учитывать</w:t>
      </w:r>
      <w:r>
        <w:t>ся</w:t>
      </w:r>
      <w:r w:rsidRPr="00B445EE">
        <w:t xml:space="preserve"> следующие условия:</w:t>
      </w:r>
    </w:p>
    <w:p w:rsidR="00B445EE" w:rsidRPr="00B445EE" w:rsidRDefault="00B445EE" w:rsidP="006B1669">
      <w:pPr>
        <w:pStyle w:val="a7"/>
        <w:numPr>
          <w:ilvl w:val="0"/>
          <w:numId w:val="31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реализация основных направлений профориентационной деятельности;</w:t>
      </w:r>
    </w:p>
    <w:p w:rsidR="00B445EE" w:rsidRPr="00B445EE" w:rsidRDefault="00B445EE" w:rsidP="006B1669">
      <w:pPr>
        <w:pStyle w:val="a7"/>
        <w:numPr>
          <w:ilvl w:val="0"/>
          <w:numId w:val="31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применение разнообразных форм и методов профориентационной работы по формированию профессионального самоопределения обучающихся;</w:t>
      </w:r>
    </w:p>
    <w:p w:rsidR="00B445EE" w:rsidRPr="00B445EE" w:rsidRDefault="00B445EE" w:rsidP="006B1669">
      <w:pPr>
        <w:pStyle w:val="a7"/>
        <w:numPr>
          <w:ilvl w:val="0"/>
          <w:numId w:val="31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 xml:space="preserve">реализация алгоритма деятельности </w:t>
      </w:r>
      <w:r>
        <w:rPr>
          <w:rFonts w:ascii="Times New Roman" w:hAnsi="Times New Roman" w:cs="Times New Roman"/>
          <w:sz w:val="24"/>
          <w:lang w:val="ru-RU"/>
        </w:rPr>
        <w:t>координатора по профессиональной ориентации</w:t>
      </w:r>
      <w:r w:rsidRPr="00B445EE">
        <w:rPr>
          <w:rFonts w:ascii="Times New Roman" w:hAnsi="Times New Roman" w:cs="Times New Roman"/>
          <w:sz w:val="24"/>
          <w:lang w:val="ru-RU"/>
        </w:rPr>
        <w:t>.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Психолого-педагогическое сопровождение рассматривается как процесс формирования взаимодействия субъектов образовательной среды общеобразовательных организаций, направленный на профессиональное самоопределение обучающихся: прямое взаимодействие обучающегося и </w:t>
      </w:r>
      <w:r>
        <w:t>координатора по профессиональной ориентации</w:t>
      </w:r>
      <w:r w:rsidRPr="00B445EE">
        <w:t xml:space="preserve">, опосредованное взаимодействие администрации образовательной организации, социального педагога, педагога-психолога, </w:t>
      </w:r>
      <w:r>
        <w:t>учителя-предметника</w:t>
      </w:r>
      <w:r w:rsidRPr="00B445EE">
        <w:t xml:space="preserve">, медицинского работника, библиотекаря, педагога дополнительного образования, родителей, социальных партнеров. При этом субъектом сопровождения в процессе взаимодействия является педагогический коллектив образовательной организации, а также обучающийся/воспитанник и его </w:t>
      </w:r>
      <w:r w:rsidRPr="00B445EE">
        <w:lastRenderedPageBreak/>
        <w:t>родители (зако</w:t>
      </w:r>
      <w:r>
        <w:t xml:space="preserve">нные представители), объектом - </w:t>
      </w:r>
      <w:r w:rsidRPr="00B445EE">
        <w:t>процесс психолого-педагогического сопровождения профессионального самоопределения обучающихся.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Реализация модели психолого-педагогического сопровождения профессионального самоопределения обучающихся </w:t>
      </w:r>
      <w:r w:rsidR="00BE7150">
        <w:t>будет способствовать</w:t>
      </w:r>
      <w:r w:rsidRPr="00B445EE">
        <w:t>:</w:t>
      </w:r>
    </w:p>
    <w:p w:rsidR="00B445EE" w:rsidRPr="00B445EE" w:rsidRDefault="00B445EE" w:rsidP="006B1669">
      <w:pPr>
        <w:pStyle w:val="a7"/>
        <w:numPr>
          <w:ilvl w:val="0"/>
          <w:numId w:val="3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определению выбора будущей профессии, построению личностного профессионального плана, уточнению личностного смысла в в</w:t>
      </w:r>
      <w:r w:rsidR="005C044B">
        <w:rPr>
          <w:rFonts w:ascii="Times New Roman" w:hAnsi="Times New Roman" w:cs="Times New Roman"/>
          <w:sz w:val="24"/>
          <w:lang w:val="ru-RU"/>
        </w:rPr>
        <w:t>ыбранной профессии</w:t>
      </w:r>
      <w:r w:rsidRPr="00B445EE">
        <w:rPr>
          <w:rFonts w:ascii="Times New Roman" w:hAnsi="Times New Roman" w:cs="Times New Roman"/>
          <w:sz w:val="24"/>
          <w:lang w:val="ru-RU"/>
        </w:rPr>
        <w:t>, адаптации к современным условиям с ориентацией на труд как ценность;</w:t>
      </w:r>
    </w:p>
    <w:p w:rsidR="00B445EE" w:rsidRPr="00B445EE" w:rsidRDefault="00B445EE" w:rsidP="006B1669">
      <w:pPr>
        <w:pStyle w:val="a7"/>
        <w:numPr>
          <w:ilvl w:val="0"/>
          <w:numId w:val="3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формированию ценности профессионального образования, закреплению позитивного отношения к выбору будущей профессии;</w:t>
      </w:r>
    </w:p>
    <w:p w:rsidR="00B445EE" w:rsidRPr="00B445EE" w:rsidRDefault="00B445EE" w:rsidP="006B1669">
      <w:pPr>
        <w:pStyle w:val="a7"/>
        <w:numPr>
          <w:ilvl w:val="0"/>
          <w:numId w:val="3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обеспечению перехода из социальной позиции «обучающийся» (потребитель, иждивенец) в позицию «работник/специалист» на основе моральной и материальной заинтересованности в результатах труда.</w:t>
      </w:r>
    </w:p>
    <w:p w:rsidR="00B445EE" w:rsidRPr="00B445EE" w:rsidRDefault="00B445EE" w:rsidP="00B445EE">
      <w:pPr>
        <w:spacing w:line="276" w:lineRule="auto"/>
        <w:ind w:firstLine="426"/>
        <w:jc w:val="both"/>
      </w:pPr>
      <w:r w:rsidRPr="00B445EE">
        <w:t>Представленная модель психолого-педагогического сопровождения профессионального самоо</w:t>
      </w:r>
      <w:r w:rsidR="00C60F3D">
        <w:t xml:space="preserve">пределения обучающихся (далее - </w:t>
      </w:r>
      <w:r w:rsidRPr="00B445EE">
        <w:t>модель) образовательной организации включает основные направления психолого-педагогического сопровождения профессионального самоопределения, формы и методы профориентационной работы в образовательной организации и ожидаемый результат.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Основные субъекты данной модели — обучающийся, родители (законные представители) и </w:t>
      </w:r>
      <w:r>
        <w:t>координатор по профессиональной ориентации</w:t>
      </w:r>
      <w:r w:rsidRPr="00B445EE">
        <w:t xml:space="preserve">. </w:t>
      </w:r>
      <w:r>
        <w:t xml:space="preserve">Координатор по профессиональной ориентации - </w:t>
      </w:r>
      <w:r w:rsidRPr="00B445EE">
        <w:t>педагогический работник образовательной организации, обеспечивающий психолого-педагогическое сопровождение профессионального самоопределения обучающихся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образования и подведомственными ими организациями, ответственными за профориентационную работу, специалистами центра занятости населения, социальной защиты населения, предприятиями различных форм собственности (далее — субъекты сопровождения).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Цель деятельности </w:t>
      </w:r>
      <w:r>
        <w:t xml:space="preserve">координатора по профессиональной ориентации - содействие своевременному </w:t>
      </w:r>
      <w:r w:rsidRPr="00B445EE">
        <w:t>и осознанному выбору обучающимися профессии, профессиональной образовательной организации, иных форм профессиональной подготовки, а также их трудоустройству и социально-профессиональной адаптации.</w:t>
      </w:r>
    </w:p>
    <w:p w:rsidR="00B445EE" w:rsidRPr="00B445EE" w:rsidRDefault="00B445EE" w:rsidP="00B445EE">
      <w:pPr>
        <w:spacing w:line="276" w:lineRule="auto"/>
        <w:ind w:firstLine="284"/>
        <w:jc w:val="both"/>
      </w:pPr>
      <w:r w:rsidRPr="00B445EE">
        <w:t xml:space="preserve">Задачи деятельности </w:t>
      </w:r>
      <w:r>
        <w:t>координатора по профессиональной ориентации</w:t>
      </w:r>
      <w:r w:rsidRPr="00B445EE">
        <w:t>:</w:t>
      </w:r>
    </w:p>
    <w:p w:rsidR="00B445EE" w:rsidRPr="00B445EE" w:rsidRDefault="00B445EE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B445EE">
        <w:rPr>
          <w:rFonts w:ascii="Times New Roman" w:hAnsi="Times New Roman" w:cs="Times New Roman"/>
          <w:sz w:val="24"/>
          <w:lang w:val="ru-RU"/>
        </w:rPr>
        <w:t>обеспечение прав и социальных гарантий обучающихся в сфере свободного выбора профессии, формы занятости и путей их самореализации в условиях рыночных отношений;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создание условий для обеспечения психолого-педагогического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межведомственным координационным советом по кадровой политике; совместная деятельность с родителями (законными представителями);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 xml:space="preserve">развитие познавательных и профессиональных интересов обучающихся, ключевых компетенций, составляющих основу дальнейшего </w:t>
      </w:r>
      <w:r w:rsidRPr="00F23226">
        <w:rPr>
          <w:rFonts w:ascii="Times New Roman" w:hAnsi="Times New Roman" w:cs="Times New Roman"/>
          <w:sz w:val="24"/>
          <w:lang w:val="ru-RU"/>
        </w:rPr>
        <w:lastRenderedPageBreak/>
        <w:t>профессионального образования и ориентации в мире профессий, обеспечивающих успешность в будущей профессиональной деятельности;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профессиональное воспитание, формирование культуры профессионального самоопределения обучающихся;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содействие успешной профессиональной, производственной и социальной адаптации обучающихся;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содействие непрерывному профессиональному росту как важнейшему условию удовлетворенности трудом и собственным социальным статусом, реализации индивидуального потенциала обучающихся;</w:t>
      </w:r>
    </w:p>
    <w:p w:rsidR="00F23226" w:rsidRPr="00F23226" w:rsidRDefault="00F23226" w:rsidP="006B1669">
      <w:pPr>
        <w:pStyle w:val="a7"/>
        <w:numPr>
          <w:ilvl w:val="0"/>
          <w:numId w:val="3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оказание дополнительной помощи и поддержки в решении проблем профессионального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F23226" w:rsidRPr="00F23226" w:rsidRDefault="00F23226" w:rsidP="00F23226">
      <w:pPr>
        <w:tabs>
          <w:tab w:val="left" w:pos="-426"/>
        </w:tabs>
        <w:spacing w:line="276" w:lineRule="auto"/>
        <w:ind w:firstLine="284"/>
        <w:jc w:val="both"/>
      </w:pPr>
      <w:r w:rsidRPr="00F23226">
        <w:t xml:space="preserve">Ниже представлены основные принципы работы </w:t>
      </w:r>
      <w:r>
        <w:t>координатора по профессиональной ориентации</w:t>
      </w:r>
      <w:r w:rsidRPr="00F23226">
        <w:t xml:space="preserve">. Часть из них очевидна и является общепринятым стандартом поведения человека в обществе, а часть определяется спецификой профессиональной деятельности </w:t>
      </w:r>
      <w:r>
        <w:t>координатора по профессиональной ориентации</w:t>
      </w:r>
      <w:r w:rsidRPr="00F23226">
        <w:t xml:space="preserve">. Итак, деятельность </w:t>
      </w:r>
      <w:r>
        <w:t>координатора по профессиональной ориентации</w:t>
      </w:r>
      <w:r w:rsidRPr="00F23226">
        <w:t xml:space="preserve"> базируется на основе следующих принципов: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Принцип гуманизации профориентационной работы может рассматриваться как ее ориентация на личностную направленность обучающегося, процесс и результат развития и самоутверждения личности, средство ее социальной защиты и устойчивости.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 xml:space="preserve">Принцип комплексности, означающий интеграцию различных специалистов в решении задач сопровождения: кураторов (классных руководителей), </w:t>
      </w:r>
      <w:r>
        <w:rPr>
          <w:rFonts w:ascii="Times New Roman" w:hAnsi="Times New Roman" w:cs="Times New Roman"/>
          <w:sz w:val="24"/>
          <w:lang w:val="ru-RU"/>
        </w:rPr>
        <w:t>учителей-предметников</w:t>
      </w:r>
      <w:r w:rsidRPr="00F23226">
        <w:rPr>
          <w:rFonts w:ascii="Times New Roman" w:hAnsi="Times New Roman" w:cs="Times New Roman"/>
          <w:sz w:val="24"/>
          <w:lang w:val="ru-RU"/>
        </w:rPr>
        <w:t>, педагога-психолога, социального педагога и т. д.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Принцип доступности и равных возможностей получения профориентационных услуг, профессиональной и иной информации, необходимой для выбора или перемены профессии, формы обучения и трудоустройства, независимо от возраста, пола, национальности и религиозного мировоззрения.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Принцип непрерывности выступает как характеристика включенности личности в образовательный процесс на всех этапах обучения. Реализуется путем целенаправленного формирования установки на самообразование и самосовершенствование.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Принцип активности, предполагающий активную позицию обучающегося в реализации потребности саморазвития и самопознания, готовности непрерывно изменяться как личностно, так и профессионально, не требуя при этом изменения от других. Субъекты системы сопровождения при реализации данного принципа, с одной стороны, «прививают» умение обучающимся решать проблемы самостоятельно, с другой — создают условия для реализации способности к саморазвитию.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 xml:space="preserve">Принцип компетентности подразумевает, что </w:t>
      </w:r>
      <w:r>
        <w:rPr>
          <w:rFonts w:ascii="Times New Roman" w:hAnsi="Times New Roman" w:cs="Times New Roman"/>
          <w:sz w:val="24"/>
          <w:lang w:val="ru-RU"/>
        </w:rPr>
        <w:t>координатор по профессиональной ориентации</w:t>
      </w:r>
      <w:r w:rsidRPr="00F23226">
        <w:rPr>
          <w:rFonts w:ascii="Times New Roman" w:hAnsi="Times New Roman" w:cs="Times New Roman"/>
          <w:sz w:val="24"/>
          <w:lang w:val="ru-RU"/>
        </w:rPr>
        <w:t xml:space="preserve"> должен иметь необходимую специальную теоретическую и практическую подготовку, использовать методы и приемы, соответствующие его квалификации и личным возможностям, постоянно </w:t>
      </w:r>
      <w:r w:rsidRPr="00F23226">
        <w:rPr>
          <w:rFonts w:ascii="Times New Roman" w:hAnsi="Times New Roman" w:cs="Times New Roman"/>
          <w:sz w:val="24"/>
          <w:lang w:val="ru-RU"/>
        </w:rPr>
        <w:lastRenderedPageBreak/>
        <w:t>повышать квалификацию, знакомиться с новыми разработками в сфере своей профессиональной деятельности.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 xml:space="preserve">Принцип конфиденциальности обозначает, что информация, полученная </w:t>
      </w:r>
      <w:r>
        <w:rPr>
          <w:rFonts w:ascii="Times New Roman" w:hAnsi="Times New Roman" w:cs="Times New Roman"/>
          <w:sz w:val="24"/>
          <w:lang w:val="ru-RU"/>
        </w:rPr>
        <w:t>координатором по профессиональной ориентации</w:t>
      </w:r>
      <w:r w:rsidRPr="00F23226">
        <w:rPr>
          <w:rFonts w:ascii="Times New Roman" w:hAnsi="Times New Roman" w:cs="Times New Roman"/>
          <w:sz w:val="24"/>
          <w:lang w:val="ru-RU"/>
        </w:rPr>
        <w:t xml:space="preserve"> в процессе работы с обучающимися, их родителями (законными представителями), не подлежит разглашению (сознательному или случайному), а передача ее другим лицам возможна лишь с согласия консультируемого и если это соответствует его интересам.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 xml:space="preserve">Принцип лояльности указывает, что </w:t>
      </w:r>
      <w:r>
        <w:rPr>
          <w:rFonts w:ascii="Times New Roman" w:hAnsi="Times New Roman" w:cs="Times New Roman"/>
          <w:sz w:val="24"/>
          <w:lang w:val="ru-RU"/>
        </w:rPr>
        <w:t>координатор по профессиональной ориентации</w:t>
      </w:r>
      <w:r w:rsidRPr="00F23226">
        <w:rPr>
          <w:rFonts w:ascii="Times New Roman" w:hAnsi="Times New Roman" w:cs="Times New Roman"/>
          <w:sz w:val="24"/>
          <w:lang w:val="ru-RU"/>
        </w:rPr>
        <w:t xml:space="preserve"> уважает личность обучающегося и защищает его право на свободу в профессиональном самоопределении. Интересы обучающегося, даже не соответствующие интересам </w:t>
      </w:r>
      <w:r>
        <w:rPr>
          <w:rFonts w:ascii="Times New Roman" w:hAnsi="Times New Roman" w:cs="Times New Roman"/>
          <w:sz w:val="24"/>
          <w:lang w:val="ru-RU"/>
        </w:rPr>
        <w:t>координатора по профессиональной ориентации</w:t>
      </w:r>
      <w:r w:rsidRPr="00F23226">
        <w:rPr>
          <w:rFonts w:ascii="Times New Roman" w:hAnsi="Times New Roman" w:cs="Times New Roman"/>
          <w:sz w:val="24"/>
          <w:lang w:val="ru-RU"/>
        </w:rPr>
        <w:t xml:space="preserve">, являются приоритетными. В общении с любым обучающимся </w:t>
      </w:r>
      <w:r>
        <w:rPr>
          <w:rFonts w:ascii="Times New Roman" w:hAnsi="Times New Roman" w:cs="Times New Roman"/>
          <w:sz w:val="24"/>
          <w:lang w:val="ru-RU"/>
        </w:rPr>
        <w:t>координатор по профессиональной ориентации</w:t>
      </w:r>
      <w:r w:rsidRPr="00F23226">
        <w:rPr>
          <w:rFonts w:ascii="Times New Roman" w:hAnsi="Times New Roman" w:cs="Times New Roman"/>
          <w:sz w:val="24"/>
          <w:lang w:val="ru-RU"/>
        </w:rPr>
        <w:t xml:space="preserve"> должен проявлять доброжелательность, тактичность независимо от своего эмоционального и физического состояния и субъективного отношения к нему.</w:t>
      </w:r>
    </w:p>
    <w:p w:rsidR="00F23226" w:rsidRPr="00F23226" w:rsidRDefault="00F23226" w:rsidP="006B1669">
      <w:pPr>
        <w:pStyle w:val="a7"/>
        <w:numPr>
          <w:ilvl w:val="0"/>
          <w:numId w:val="3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23226">
        <w:rPr>
          <w:rFonts w:ascii="Times New Roman" w:hAnsi="Times New Roman" w:cs="Times New Roman"/>
          <w:sz w:val="24"/>
          <w:lang w:val="ru-RU"/>
        </w:rPr>
        <w:t>Принцип добровольности, когда обучающийся участвует в консультации по собственному желанию и имеет право отказаться от какого-либо вида работы с профконсультантом (тестирование, опрос и т. п.) без объяснения причин.</w:t>
      </w:r>
    </w:p>
    <w:p w:rsidR="00C421E7" w:rsidRDefault="00F23226" w:rsidP="00C421E7">
      <w:pPr>
        <w:tabs>
          <w:tab w:val="left" w:pos="8931"/>
        </w:tabs>
        <w:spacing w:line="276" w:lineRule="auto"/>
        <w:ind w:firstLine="284"/>
        <w:jc w:val="both"/>
      </w:pPr>
      <w:r w:rsidRPr="00F23226">
        <w:t xml:space="preserve">Для определения результативности деятельности </w:t>
      </w:r>
      <w:r w:rsidR="00C421E7">
        <w:t>координатора по профессиональной ориентации</w:t>
      </w:r>
      <w:r w:rsidRPr="00F23226">
        <w:t xml:space="preserve"> необходимо использовать разные критерии и показатели, в том числе и критерии сформированности профессионального самоопределения обучающихся общеобразовательных организаций</w:t>
      </w:r>
      <w:r w:rsidR="00C60F3D">
        <w:t>, которые могут использоваться на промежуточных этапах</w:t>
      </w:r>
      <w:r w:rsidRPr="00F23226">
        <w:t xml:space="preserve">. </w:t>
      </w:r>
    </w:p>
    <w:p w:rsidR="00F23226" w:rsidRPr="00F23226" w:rsidRDefault="00C421E7" w:rsidP="00C421E7">
      <w:pPr>
        <w:tabs>
          <w:tab w:val="left" w:pos="8931"/>
        </w:tabs>
        <w:spacing w:line="276" w:lineRule="auto"/>
        <w:ind w:firstLine="284"/>
        <w:jc w:val="both"/>
      </w:pPr>
      <w:r>
        <w:t>К</w:t>
      </w:r>
      <w:r w:rsidR="00F23226" w:rsidRPr="00F23226">
        <w:t>ритерии сформированности профессионального самоопределения обучающихся:</w:t>
      </w:r>
    </w:p>
    <w:p w:rsidR="00F23226" w:rsidRPr="00C421E7" w:rsidRDefault="00F23226" w:rsidP="006B1669">
      <w:pPr>
        <w:pStyle w:val="a7"/>
        <w:numPr>
          <w:ilvl w:val="0"/>
          <w:numId w:val="35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C421E7">
        <w:rPr>
          <w:rFonts w:ascii="Times New Roman" w:hAnsi="Times New Roman" w:cs="Times New Roman"/>
          <w:sz w:val="24"/>
          <w:szCs w:val="24"/>
          <w:lang w:val="ru-RU"/>
        </w:rPr>
        <w:t>Когнитивный критерий определяется степенью ознакомления обучающегося с профессией, профессиональной деятельностью, информированностью о профессионально значимых качествах и степенью развития данных качеств, наличию индивидуального образовательного плана (маршрута) или плана профессиональной карьеры.</w:t>
      </w:r>
    </w:p>
    <w:p w:rsidR="00F23226" w:rsidRPr="00C421E7" w:rsidRDefault="00F23226" w:rsidP="006B1669">
      <w:pPr>
        <w:pStyle w:val="a7"/>
        <w:numPr>
          <w:ilvl w:val="0"/>
          <w:numId w:val="35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C421E7">
        <w:rPr>
          <w:rFonts w:ascii="Times New Roman" w:hAnsi="Times New Roman" w:cs="Times New Roman"/>
          <w:sz w:val="24"/>
          <w:szCs w:val="24"/>
          <w:lang w:val="ru-RU"/>
        </w:rPr>
        <w:t xml:space="preserve">Мотивационно-ценностный критерий выражается совокупностью мотивов, устойчивым интересом и ценностным отношением к профессии, </w:t>
      </w:r>
      <w:r w:rsidR="00C421E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421E7">
        <w:rPr>
          <w:rFonts w:ascii="Times New Roman" w:hAnsi="Times New Roman" w:cs="Times New Roman"/>
          <w:sz w:val="24"/>
          <w:szCs w:val="24"/>
          <w:lang w:val="ru-RU"/>
        </w:rPr>
        <w:t>строению профессиональной карьеры; позицией, отражающей отношение к обществу, коллективу, к себе на основе норм морали, общечеловеческих ценностей; сознанием личной и общественной значимости будущей профессии.</w:t>
      </w:r>
    </w:p>
    <w:p w:rsidR="00F23226" w:rsidRPr="00C421E7" w:rsidRDefault="00F23226" w:rsidP="006B1669">
      <w:pPr>
        <w:pStyle w:val="a7"/>
        <w:numPr>
          <w:ilvl w:val="0"/>
          <w:numId w:val="35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C421E7">
        <w:rPr>
          <w:rFonts w:ascii="Times New Roman" w:hAnsi="Times New Roman" w:cs="Times New Roman"/>
          <w:sz w:val="24"/>
          <w:szCs w:val="24"/>
          <w:lang w:val="ru-RU"/>
        </w:rPr>
        <w:t>Деятельностно-практический критерий показывает характер активности и самостоятельности обучающихся в освоении будущей профессии/спе- циальности, наличие социально-нравственного опыта, отражающего профессиональную самоопределенность субъекта в деятельности (табл. 5, 6).</w:t>
      </w:r>
    </w:p>
    <w:p w:rsidR="00F23226" w:rsidRPr="00C421E7" w:rsidRDefault="00F23226" w:rsidP="006B1669">
      <w:pPr>
        <w:pStyle w:val="a7"/>
        <w:numPr>
          <w:ilvl w:val="0"/>
          <w:numId w:val="35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C421E7">
        <w:rPr>
          <w:rFonts w:ascii="Times New Roman" w:hAnsi="Times New Roman" w:cs="Times New Roman"/>
          <w:sz w:val="24"/>
          <w:szCs w:val="24"/>
          <w:lang w:val="ru-RU"/>
        </w:rPr>
        <w:t>Критерии профессионального самоопределения личности обучающегося рассматриваются в их единстве и взаимосвязи. При этом когнитивный ценен для накопления профессиональных знаний, т. е. для самообразования, мотивационно-ценностный — для самопознания, деятельностно-практический</w:t>
      </w:r>
      <w:r w:rsidR="00C421E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421E7">
        <w:rPr>
          <w:rFonts w:ascii="Times New Roman" w:hAnsi="Times New Roman" w:cs="Times New Roman"/>
          <w:sz w:val="24"/>
          <w:szCs w:val="24"/>
          <w:lang w:val="ru-RU"/>
        </w:rPr>
        <w:t>для самореализации личности.</w:t>
      </w:r>
    </w:p>
    <w:p w:rsidR="00C421E7" w:rsidRDefault="00C421E7" w:rsidP="004871DA">
      <w:pPr>
        <w:jc w:val="right"/>
        <w:rPr>
          <w:b/>
        </w:rPr>
      </w:pPr>
    </w:p>
    <w:p w:rsidR="004871DA" w:rsidRPr="004871DA" w:rsidRDefault="004871DA" w:rsidP="004871DA">
      <w:pPr>
        <w:jc w:val="right"/>
      </w:pPr>
      <w:r w:rsidRPr="004871DA">
        <w:lastRenderedPageBreak/>
        <w:t>Таблица 2</w:t>
      </w:r>
    </w:p>
    <w:p w:rsidR="00C421E7" w:rsidRDefault="00C421E7" w:rsidP="00C421E7">
      <w:pPr>
        <w:jc w:val="center"/>
        <w:rPr>
          <w:b/>
        </w:rPr>
      </w:pPr>
      <w:r w:rsidRPr="00C421E7">
        <w:rPr>
          <w:b/>
        </w:rPr>
        <w:t>Критерии и показатели результативности профессионального самоопределения обучающихся общеобразовательных организаций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026D22" w:rsidTr="00026D22">
        <w:tc>
          <w:tcPr>
            <w:tcW w:w="3049" w:type="dxa"/>
          </w:tcPr>
          <w:p w:rsidR="00026D22" w:rsidRPr="00C421E7" w:rsidRDefault="00026D22" w:rsidP="00051192">
            <w:pPr>
              <w:jc w:val="center"/>
              <w:rPr>
                <w:b/>
              </w:rPr>
            </w:pPr>
            <w:r w:rsidRPr="00C421E7">
              <w:rPr>
                <w:b/>
              </w:rPr>
              <w:t>Критерий</w:t>
            </w:r>
          </w:p>
        </w:tc>
        <w:tc>
          <w:tcPr>
            <w:tcW w:w="3049" w:type="dxa"/>
          </w:tcPr>
          <w:p w:rsidR="00026D22" w:rsidRPr="00C421E7" w:rsidRDefault="00026D22" w:rsidP="00051192">
            <w:pPr>
              <w:jc w:val="center"/>
              <w:rPr>
                <w:b/>
              </w:rPr>
            </w:pPr>
            <w:r w:rsidRPr="00C421E7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</w:p>
        </w:tc>
        <w:tc>
          <w:tcPr>
            <w:tcW w:w="3049" w:type="dxa"/>
          </w:tcPr>
          <w:p w:rsidR="00026D22" w:rsidRPr="00C421E7" w:rsidRDefault="00026D22" w:rsidP="00051192">
            <w:pPr>
              <w:jc w:val="center"/>
              <w:rPr>
                <w:b/>
              </w:rPr>
            </w:pPr>
            <w:r w:rsidRPr="00C421E7">
              <w:rPr>
                <w:b/>
              </w:rPr>
              <w:t>Средство измерения</w:t>
            </w:r>
            <w:r>
              <w:rPr>
                <w:b/>
              </w:rPr>
              <w:t xml:space="preserve"> </w:t>
            </w:r>
          </w:p>
        </w:tc>
      </w:tr>
      <w:tr w:rsidR="007076DB" w:rsidTr="007076DB">
        <w:trPr>
          <w:trHeight w:val="1089"/>
        </w:trPr>
        <w:tc>
          <w:tcPr>
            <w:tcW w:w="3049" w:type="dxa"/>
            <w:vMerge w:val="restart"/>
          </w:tcPr>
          <w:p w:rsidR="007076DB" w:rsidRDefault="007076DB" w:rsidP="00026D22">
            <w:pPr>
              <w:rPr>
                <w:b/>
              </w:rPr>
            </w:pPr>
            <w:r w:rsidRPr="00C421E7">
              <w:t>Когнитивный</w:t>
            </w:r>
          </w:p>
        </w:tc>
        <w:tc>
          <w:tcPr>
            <w:tcW w:w="3049" w:type="dxa"/>
          </w:tcPr>
          <w:p w:rsidR="007076DB" w:rsidRDefault="007076DB" w:rsidP="00026D22">
            <w:r>
              <w:t xml:space="preserve">1. </w:t>
            </w:r>
            <w:r w:rsidRPr="00026D22">
              <w:t>Информированность о выбранной профессии</w:t>
            </w:r>
            <w:r>
              <w:t>.</w:t>
            </w:r>
          </w:p>
          <w:p w:rsidR="007076DB" w:rsidRDefault="007076DB" w:rsidP="00026D22"/>
          <w:p w:rsidR="007076DB" w:rsidRPr="00026D22" w:rsidRDefault="007076DB" w:rsidP="00026D22">
            <w:pPr>
              <w:rPr>
                <w:b/>
              </w:rPr>
            </w:pPr>
          </w:p>
        </w:tc>
        <w:tc>
          <w:tcPr>
            <w:tcW w:w="3049" w:type="dxa"/>
          </w:tcPr>
          <w:p w:rsidR="007076DB" w:rsidRDefault="007076DB" w:rsidP="00026D22">
            <w:pPr>
              <w:rPr>
                <w:b/>
              </w:rPr>
            </w:pPr>
            <w:r>
              <w:t xml:space="preserve">1. </w:t>
            </w:r>
            <w:r w:rsidRPr="00026D22">
              <w:t>Опросник информированности о мире профессий, Е. А. Климов</w:t>
            </w:r>
          </w:p>
        </w:tc>
      </w:tr>
      <w:tr w:rsidR="007076DB" w:rsidTr="00026D22">
        <w:trPr>
          <w:trHeight w:val="2227"/>
        </w:trPr>
        <w:tc>
          <w:tcPr>
            <w:tcW w:w="3049" w:type="dxa"/>
            <w:vMerge/>
          </w:tcPr>
          <w:p w:rsidR="007076DB" w:rsidRPr="00C421E7" w:rsidRDefault="007076DB" w:rsidP="00026D22"/>
        </w:tc>
        <w:tc>
          <w:tcPr>
            <w:tcW w:w="3049" w:type="dxa"/>
          </w:tcPr>
          <w:p w:rsidR="007076DB" w:rsidRDefault="007076DB" w:rsidP="00026D22">
            <w:r>
              <w:t xml:space="preserve">2. </w:t>
            </w:r>
            <w:r w:rsidRPr="00026D22">
              <w:t>Уровень самооценки потенциальных возможностей, направленных</w:t>
            </w:r>
            <w:r>
              <w:t xml:space="preserve"> </w:t>
            </w:r>
            <w:r w:rsidRPr="00026D22">
              <w:t>на формирование готовности к построению профессиональной карьеры</w:t>
            </w:r>
            <w:r>
              <w:t>.</w:t>
            </w:r>
          </w:p>
        </w:tc>
        <w:tc>
          <w:tcPr>
            <w:tcW w:w="3049" w:type="dxa"/>
          </w:tcPr>
          <w:p w:rsidR="007076DB" w:rsidRDefault="007076DB" w:rsidP="00026D22">
            <w:r>
              <w:t xml:space="preserve">2. </w:t>
            </w:r>
            <w:r w:rsidRPr="00026D22">
              <w:t>Методика измерения самооценки, Дембо- Рубинштейн</w:t>
            </w:r>
          </w:p>
        </w:tc>
      </w:tr>
      <w:tr w:rsidR="007076DB" w:rsidTr="007076DB">
        <w:trPr>
          <w:trHeight w:val="835"/>
        </w:trPr>
        <w:tc>
          <w:tcPr>
            <w:tcW w:w="3049" w:type="dxa"/>
            <w:vMerge w:val="restart"/>
          </w:tcPr>
          <w:p w:rsidR="007076DB" w:rsidRPr="00026D22" w:rsidRDefault="007076DB" w:rsidP="00051192">
            <w:r w:rsidRPr="00026D22">
              <w:t>Мотивационно-</w:t>
            </w:r>
            <w:r>
              <w:t>ценностный</w:t>
            </w:r>
          </w:p>
        </w:tc>
        <w:tc>
          <w:tcPr>
            <w:tcW w:w="3049" w:type="dxa"/>
          </w:tcPr>
          <w:p w:rsidR="007076DB" w:rsidRPr="007076DB" w:rsidRDefault="007076DB" w:rsidP="007076DB">
            <w:r>
              <w:t>1. Осознанность и мотивация на получение профессии.</w:t>
            </w:r>
          </w:p>
        </w:tc>
        <w:tc>
          <w:tcPr>
            <w:tcW w:w="3049" w:type="dxa"/>
          </w:tcPr>
          <w:p w:rsidR="007076DB" w:rsidRPr="007076DB" w:rsidRDefault="007076DB" w:rsidP="007076DB">
            <w:pPr>
              <w:tabs>
                <w:tab w:val="left" w:pos="242"/>
              </w:tabs>
            </w:pPr>
            <w:r w:rsidRPr="007076DB">
              <w:t>1. Методика «Мотивы выбора профессии»</w:t>
            </w:r>
            <w:r>
              <w:t>, Р.В. Овчарова.</w:t>
            </w:r>
          </w:p>
        </w:tc>
      </w:tr>
      <w:tr w:rsidR="007076DB" w:rsidTr="007076DB">
        <w:trPr>
          <w:trHeight w:val="811"/>
        </w:trPr>
        <w:tc>
          <w:tcPr>
            <w:tcW w:w="3049" w:type="dxa"/>
            <w:vMerge/>
          </w:tcPr>
          <w:p w:rsidR="007076DB" w:rsidRPr="00026D22" w:rsidRDefault="007076DB" w:rsidP="00051192"/>
        </w:tc>
        <w:tc>
          <w:tcPr>
            <w:tcW w:w="3049" w:type="dxa"/>
          </w:tcPr>
          <w:p w:rsidR="007076DB" w:rsidRDefault="007076DB" w:rsidP="007076DB">
            <w:r>
              <w:t>2. осознанность ценности и смысла общественно полезного труда.</w:t>
            </w:r>
          </w:p>
          <w:p w:rsidR="007076DB" w:rsidRDefault="007076DB" w:rsidP="007076DB"/>
          <w:p w:rsidR="007076DB" w:rsidRDefault="007076DB" w:rsidP="007076DB"/>
          <w:p w:rsidR="007076DB" w:rsidRDefault="007076DB" w:rsidP="007076DB"/>
        </w:tc>
        <w:tc>
          <w:tcPr>
            <w:tcW w:w="3049" w:type="dxa"/>
          </w:tcPr>
          <w:p w:rsidR="007076DB" w:rsidRPr="007076DB" w:rsidRDefault="007076DB" w:rsidP="007076DB">
            <w:pPr>
              <w:tabs>
                <w:tab w:val="left" w:pos="242"/>
              </w:tabs>
            </w:pPr>
            <w:r>
              <w:t>2. Модифицированная методика, Р. Инглхарт (изучение системы ценностных представлений различных социальных общностей).</w:t>
            </w:r>
          </w:p>
        </w:tc>
      </w:tr>
      <w:tr w:rsidR="007076DB" w:rsidTr="007076DB">
        <w:trPr>
          <w:trHeight w:val="1560"/>
        </w:trPr>
        <w:tc>
          <w:tcPr>
            <w:tcW w:w="3049" w:type="dxa"/>
            <w:vMerge/>
          </w:tcPr>
          <w:p w:rsidR="007076DB" w:rsidRPr="00026D22" w:rsidRDefault="007076DB" w:rsidP="00051192"/>
        </w:tc>
        <w:tc>
          <w:tcPr>
            <w:tcW w:w="3049" w:type="dxa"/>
          </w:tcPr>
          <w:p w:rsidR="007076DB" w:rsidRDefault="007076DB" w:rsidP="007076DB">
            <w:r>
              <w:t>3. Сформированность смысложизненных ориентаций, направленных на моделирование и построение личностно профессиональных планов.</w:t>
            </w:r>
          </w:p>
        </w:tc>
        <w:tc>
          <w:tcPr>
            <w:tcW w:w="3049" w:type="dxa"/>
          </w:tcPr>
          <w:p w:rsidR="007076DB" w:rsidRDefault="007076DB" w:rsidP="007076DB">
            <w:pPr>
              <w:tabs>
                <w:tab w:val="left" w:pos="242"/>
              </w:tabs>
            </w:pPr>
            <w:r>
              <w:t>3. Тест «Смысложизненные ориентации», Д.А. Леонтьев.</w:t>
            </w:r>
          </w:p>
        </w:tc>
      </w:tr>
      <w:tr w:rsidR="007076DB" w:rsidTr="007076DB">
        <w:trPr>
          <w:trHeight w:val="1355"/>
        </w:trPr>
        <w:tc>
          <w:tcPr>
            <w:tcW w:w="3049" w:type="dxa"/>
            <w:vMerge w:val="restart"/>
          </w:tcPr>
          <w:p w:rsidR="007076DB" w:rsidRPr="00C421E7" w:rsidRDefault="007076DB" w:rsidP="00051192">
            <w:r w:rsidRPr="00C421E7">
              <w:t>Деятельностно-</w:t>
            </w:r>
            <w:r>
              <w:t>практический</w:t>
            </w:r>
          </w:p>
        </w:tc>
        <w:tc>
          <w:tcPr>
            <w:tcW w:w="3049" w:type="dxa"/>
          </w:tcPr>
          <w:p w:rsidR="007076DB" w:rsidRDefault="007076DB" w:rsidP="007076DB">
            <w:r>
              <w:t>1. Уровень профессиональной готовности.</w:t>
            </w:r>
          </w:p>
          <w:p w:rsidR="007076DB" w:rsidRDefault="007076DB" w:rsidP="007076DB"/>
          <w:p w:rsidR="007076DB" w:rsidRPr="007076DB" w:rsidRDefault="007076DB" w:rsidP="007076DB"/>
        </w:tc>
        <w:tc>
          <w:tcPr>
            <w:tcW w:w="3049" w:type="dxa"/>
          </w:tcPr>
          <w:p w:rsidR="007076DB" w:rsidRPr="007076DB" w:rsidRDefault="007076DB" w:rsidP="007076DB">
            <w:r>
              <w:t>1. Опросник для определения профессиональной готовности, Л.Н. Кабардова.</w:t>
            </w:r>
          </w:p>
        </w:tc>
      </w:tr>
      <w:tr w:rsidR="007076DB" w:rsidTr="00026D22">
        <w:trPr>
          <w:trHeight w:val="2239"/>
        </w:trPr>
        <w:tc>
          <w:tcPr>
            <w:tcW w:w="3049" w:type="dxa"/>
            <w:vMerge/>
          </w:tcPr>
          <w:p w:rsidR="007076DB" w:rsidRPr="00C421E7" w:rsidRDefault="007076DB" w:rsidP="00051192"/>
        </w:tc>
        <w:tc>
          <w:tcPr>
            <w:tcW w:w="3049" w:type="dxa"/>
          </w:tcPr>
          <w:p w:rsidR="007076DB" w:rsidRDefault="007076DB" w:rsidP="007076DB">
            <w:r>
              <w:t>2. Активная позиция ученика в осуществлении процесса принятия решения о выборе профессии, наличие запасных вариантов профессионального выбора.</w:t>
            </w:r>
          </w:p>
        </w:tc>
        <w:tc>
          <w:tcPr>
            <w:tcW w:w="3049" w:type="dxa"/>
          </w:tcPr>
          <w:p w:rsidR="007076DB" w:rsidRDefault="007076DB" w:rsidP="007076DB">
            <w:r>
              <w:t>2. Лист наблюдения участников профориентационных мероприятий.</w:t>
            </w:r>
          </w:p>
        </w:tc>
      </w:tr>
    </w:tbl>
    <w:p w:rsidR="00026D22" w:rsidRDefault="00026D22" w:rsidP="00C421E7">
      <w:pPr>
        <w:jc w:val="center"/>
        <w:rPr>
          <w:b/>
        </w:rPr>
      </w:pPr>
    </w:p>
    <w:p w:rsidR="004871DA" w:rsidRPr="004871DA" w:rsidRDefault="004871DA" w:rsidP="004871DA">
      <w:pPr>
        <w:jc w:val="right"/>
      </w:pPr>
      <w:r>
        <w:t>Таблица 3</w:t>
      </w:r>
    </w:p>
    <w:p w:rsidR="00A9180A" w:rsidRPr="00A9180A" w:rsidRDefault="00051192" w:rsidP="00A9180A">
      <w:pPr>
        <w:jc w:val="center"/>
        <w:rPr>
          <w:b/>
        </w:rPr>
      </w:pPr>
      <w:r>
        <w:rPr>
          <w:b/>
        </w:rPr>
        <w:t>Критерии и п</w:t>
      </w:r>
      <w:r w:rsidR="00A9180A" w:rsidRPr="00A9180A">
        <w:rPr>
          <w:b/>
        </w:rPr>
        <w:t xml:space="preserve">оказатели результативности работы </w:t>
      </w:r>
      <w:r w:rsidR="00A9180A">
        <w:rPr>
          <w:b/>
        </w:rPr>
        <w:t>координатора по профессиональной ориентации</w:t>
      </w:r>
      <w:r w:rsidR="00A9180A" w:rsidRPr="00A9180A">
        <w:rPr>
          <w:b/>
        </w:rPr>
        <w:t xml:space="preserve"> в образовательной организации</w:t>
      </w:r>
    </w:p>
    <w:p w:rsidR="00A9180A" w:rsidRPr="000133D3" w:rsidRDefault="00A9180A" w:rsidP="00A9180A">
      <w:pPr>
        <w:pStyle w:val="a5"/>
        <w:spacing w:before="8"/>
        <w:rPr>
          <w:rFonts w:ascii="DejaVu Sans"/>
          <w:b/>
          <w:sz w:val="12"/>
          <w:lang w:val="ru-RU"/>
        </w:rPr>
      </w:pPr>
    </w:p>
    <w:tbl>
      <w:tblPr>
        <w:tblStyle w:val="TableNormal"/>
        <w:tblW w:w="9101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66"/>
      </w:tblGrid>
      <w:tr w:rsidR="00A9180A" w:rsidTr="00A711F6">
        <w:trPr>
          <w:trHeight w:val="295"/>
        </w:trPr>
        <w:tc>
          <w:tcPr>
            <w:tcW w:w="2835" w:type="dxa"/>
          </w:tcPr>
          <w:p w:rsidR="00A9180A" w:rsidRPr="00A9180A" w:rsidRDefault="00051192" w:rsidP="00A9180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</w:t>
            </w:r>
          </w:p>
        </w:tc>
        <w:tc>
          <w:tcPr>
            <w:tcW w:w="6266" w:type="dxa"/>
          </w:tcPr>
          <w:p w:rsidR="00A9180A" w:rsidRPr="00A9180A" w:rsidRDefault="00051192" w:rsidP="00A9180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A9180A" w:rsidRPr="00A9180A">
              <w:rPr>
                <w:b/>
              </w:rPr>
              <w:t>оказатели</w:t>
            </w:r>
            <w:r>
              <w:rPr>
                <w:b/>
                <w:lang w:val="ru-RU"/>
              </w:rPr>
              <w:t xml:space="preserve"> </w:t>
            </w:r>
            <w:r w:rsidR="00A9180A">
              <w:rPr>
                <w:b/>
                <w:lang w:val="ru-RU"/>
              </w:rPr>
              <w:t xml:space="preserve"> </w:t>
            </w:r>
          </w:p>
        </w:tc>
      </w:tr>
      <w:tr w:rsidR="00A9180A" w:rsidRPr="009B233D" w:rsidTr="00A711F6">
        <w:trPr>
          <w:trHeight w:val="1311"/>
        </w:trPr>
        <w:tc>
          <w:tcPr>
            <w:tcW w:w="2835" w:type="dxa"/>
          </w:tcPr>
          <w:p w:rsidR="00A9180A" w:rsidRPr="00051192" w:rsidRDefault="00A9180A" w:rsidP="00FA21EC">
            <w:pPr>
              <w:pStyle w:val="a7"/>
              <w:numPr>
                <w:ilvl w:val="0"/>
                <w:numId w:val="39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 w:rsidRPr="00051192">
              <w:rPr>
                <w:rFonts w:ascii="Times New Roman" w:hAnsi="Times New Roman" w:cs="Times New Roman"/>
                <w:sz w:val="24"/>
              </w:rPr>
              <w:lastRenderedPageBreak/>
              <w:t>Организационный.</w:t>
            </w:r>
          </w:p>
        </w:tc>
        <w:tc>
          <w:tcPr>
            <w:tcW w:w="6266" w:type="dxa"/>
          </w:tcPr>
          <w:p w:rsidR="00A9180A" w:rsidRPr="00A711F6" w:rsidRDefault="00A711F6" w:rsidP="00A711F6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180A" w:rsidRPr="00A711F6">
              <w:rPr>
                <w:lang w:val="ru-RU"/>
              </w:rPr>
              <w:t xml:space="preserve">Наличие в образовательной организации </w:t>
            </w:r>
            <w:r w:rsidR="006159B7">
              <w:rPr>
                <w:lang w:val="ru-RU"/>
              </w:rPr>
              <w:t xml:space="preserve">среднесрочной </w:t>
            </w:r>
            <w:r w:rsidR="00A9180A" w:rsidRPr="00A711F6">
              <w:rPr>
                <w:lang w:val="ru-RU"/>
              </w:rPr>
              <w:t>профориентаци</w:t>
            </w:r>
            <w:r w:rsidR="006159B7">
              <w:rPr>
                <w:lang w:val="ru-RU"/>
              </w:rPr>
              <w:t>онной программы с ожидаемыми результатами по данному направлению.</w:t>
            </w:r>
          </w:p>
          <w:p w:rsidR="00051192" w:rsidRDefault="00A711F6" w:rsidP="00A711F6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9180A" w:rsidRPr="00A711F6">
              <w:rPr>
                <w:lang w:val="ru-RU"/>
              </w:rPr>
              <w:t xml:space="preserve">Наличие в образовательной организации </w:t>
            </w:r>
            <w:r w:rsidR="006159B7">
              <w:rPr>
                <w:lang w:val="ru-RU"/>
              </w:rPr>
              <w:t xml:space="preserve">ежегодного </w:t>
            </w:r>
            <w:r w:rsidR="00A9180A" w:rsidRPr="00A711F6">
              <w:rPr>
                <w:lang w:val="ru-RU"/>
              </w:rPr>
              <w:t>плана работы по профориентации обучающихся и их родителей (законных представителей).</w:t>
            </w:r>
          </w:p>
          <w:p w:rsidR="006159B7" w:rsidRPr="00A711F6" w:rsidRDefault="006159B7" w:rsidP="006159B7">
            <w:pPr>
              <w:rPr>
                <w:lang w:val="ru-RU"/>
              </w:rPr>
            </w:pPr>
            <w:r>
              <w:rPr>
                <w:lang w:val="ru-RU"/>
              </w:rPr>
              <w:t>3. Анализ работы координатора по профессиональной ориентации по результатам работы за год.</w:t>
            </w:r>
          </w:p>
        </w:tc>
      </w:tr>
      <w:tr w:rsidR="00A9180A" w:rsidRPr="009B233D" w:rsidTr="00A711F6">
        <w:trPr>
          <w:trHeight w:val="498"/>
        </w:trPr>
        <w:tc>
          <w:tcPr>
            <w:tcW w:w="2835" w:type="dxa"/>
          </w:tcPr>
          <w:p w:rsidR="00A9180A" w:rsidRPr="00051192" w:rsidRDefault="00A9180A" w:rsidP="00FA21EC">
            <w:pPr>
              <w:pStyle w:val="a7"/>
              <w:numPr>
                <w:ilvl w:val="0"/>
                <w:numId w:val="39"/>
              </w:numPr>
              <w:tabs>
                <w:tab w:val="left" w:pos="2410"/>
              </w:tabs>
              <w:ind w:righ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1192">
              <w:rPr>
                <w:rFonts w:ascii="Times New Roman" w:hAnsi="Times New Roman" w:cs="Times New Roman"/>
                <w:sz w:val="24"/>
                <w:lang w:val="ru-RU"/>
              </w:rPr>
              <w:t>Пр</w:t>
            </w:r>
            <w:r w:rsidRPr="00051192">
              <w:rPr>
                <w:rFonts w:ascii="Times New Roman" w:hAnsi="Times New Roman" w:cs="Times New Roman"/>
                <w:sz w:val="24"/>
              </w:rPr>
              <w:t>офориентационная диагностика</w:t>
            </w:r>
            <w:r w:rsidRPr="0005119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266" w:type="dxa"/>
          </w:tcPr>
          <w:p w:rsidR="00A9180A" w:rsidRPr="00A711F6" w:rsidRDefault="00A711F6" w:rsidP="00A711F6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180A" w:rsidRPr="00A711F6">
              <w:rPr>
                <w:lang w:val="ru-RU"/>
              </w:rPr>
              <w:t>Количество обучающи</w:t>
            </w:r>
            <w:r w:rsidR="00051192" w:rsidRPr="00A711F6">
              <w:rPr>
                <w:lang w:val="ru-RU"/>
              </w:rPr>
              <w:t>хся, прошедших тестирование</w:t>
            </w:r>
            <w:r w:rsidR="00A9180A" w:rsidRPr="00A711F6">
              <w:rPr>
                <w:lang w:val="ru-RU"/>
              </w:rPr>
              <w:t xml:space="preserve">. </w:t>
            </w:r>
          </w:p>
          <w:p w:rsidR="00051192" w:rsidRPr="00A711F6" w:rsidRDefault="00A711F6" w:rsidP="00A711F6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051192" w:rsidRPr="00A711F6">
              <w:rPr>
                <w:lang w:val="ru-RU"/>
              </w:rPr>
              <w:t>Анализ обработки результатов профориентационного тестирования.</w:t>
            </w:r>
          </w:p>
        </w:tc>
      </w:tr>
      <w:tr w:rsidR="00A9180A" w:rsidRPr="009B233D" w:rsidTr="00A711F6">
        <w:trPr>
          <w:trHeight w:val="904"/>
        </w:trPr>
        <w:tc>
          <w:tcPr>
            <w:tcW w:w="2835" w:type="dxa"/>
          </w:tcPr>
          <w:p w:rsidR="00A9180A" w:rsidRPr="00A711F6" w:rsidRDefault="00A9180A" w:rsidP="00FA21EC">
            <w:pPr>
              <w:pStyle w:val="a7"/>
              <w:numPr>
                <w:ilvl w:val="0"/>
                <w:numId w:val="39"/>
              </w:numPr>
              <w:ind w:righ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11F6">
              <w:rPr>
                <w:rFonts w:ascii="Times New Roman" w:hAnsi="Times New Roman" w:cs="Times New Roman"/>
                <w:sz w:val="24"/>
                <w:lang w:val="ru-RU"/>
              </w:rPr>
              <w:t>Профориентационное консультирование.</w:t>
            </w:r>
          </w:p>
        </w:tc>
        <w:tc>
          <w:tcPr>
            <w:tcW w:w="6266" w:type="dxa"/>
          </w:tcPr>
          <w:p w:rsidR="00A9180A" w:rsidRPr="00A711F6" w:rsidRDefault="00A711F6" w:rsidP="00A711F6">
            <w:pPr>
              <w:tabs>
                <w:tab w:val="left" w:pos="6520"/>
              </w:tabs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180A" w:rsidRPr="00A711F6">
              <w:rPr>
                <w:lang w:val="ru-RU"/>
              </w:rPr>
              <w:t>Количество обучающихся, прошедших проф</w:t>
            </w:r>
            <w:r>
              <w:rPr>
                <w:lang w:val="ru-RU"/>
              </w:rPr>
              <w:t xml:space="preserve">ессиональное </w:t>
            </w:r>
            <w:r w:rsidR="00A9180A" w:rsidRPr="00A711F6">
              <w:rPr>
                <w:lang w:val="ru-RU"/>
              </w:rPr>
              <w:t xml:space="preserve"> и карьерное консультирование. </w:t>
            </w:r>
          </w:p>
          <w:p w:rsidR="00A9180A" w:rsidRPr="00A711F6" w:rsidRDefault="00A711F6" w:rsidP="00A711F6">
            <w:pPr>
              <w:tabs>
                <w:tab w:val="left" w:pos="6520"/>
              </w:tabs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9180A" w:rsidRPr="00A711F6">
              <w:rPr>
                <w:lang w:val="ru-RU"/>
              </w:rPr>
              <w:t>Количество родителей обучающихся (их законных представителей), прошедших профконсультирование.</w:t>
            </w:r>
          </w:p>
        </w:tc>
      </w:tr>
      <w:tr w:rsidR="00A9180A" w:rsidRPr="009B233D" w:rsidTr="00A711F6">
        <w:trPr>
          <w:trHeight w:val="3749"/>
        </w:trPr>
        <w:tc>
          <w:tcPr>
            <w:tcW w:w="2835" w:type="dxa"/>
          </w:tcPr>
          <w:p w:rsidR="00A9180A" w:rsidRPr="00A711F6" w:rsidRDefault="00892177" w:rsidP="008921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4.  </w:t>
            </w:r>
            <w:r w:rsidR="00A9180A" w:rsidRPr="00A711F6">
              <w:rPr>
                <w:lang w:val="ru-RU"/>
              </w:rPr>
              <w:t xml:space="preserve"> </w:t>
            </w:r>
            <w:r w:rsidR="00A9180A" w:rsidRPr="00A711F6">
              <w:t xml:space="preserve">Профориентационное </w:t>
            </w:r>
            <w:r w:rsidR="00A711F6" w:rsidRPr="00A711F6">
              <w:rPr>
                <w:lang w:val="ru-RU"/>
              </w:rPr>
              <w:t xml:space="preserve"> </w:t>
            </w:r>
            <w:r w:rsidR="00A9180A" w:rsidRPr="00A711F6">
              <w:t>информирование</w:t>
            </w:r>
            <w:r w:rsidR="00A9180A" w:rsidRPr="00A711F6">
              <w:rPr>
                <w:lang w:val="ru-RU"/>
              </w:rPr>
              <w:t>.</w:t>
            </w:r>
          </w:p>
        </w:tc>
        <w:tc>
          <w:tcPr>
            <w:tcW w:w="6266" w:type="dxa"/>
          </w:tcPr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180A" w:rsidRPr="00A711F6">
              <w:rPr>
                <w:lang w:val="ru-RU"/>
              </w:rPr>
              <w:t>Количество проведенных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а также с условиями обучения, организации досуга в профессиональной образовательной организации, льготами и социальными гарантиями для обучающихся через разные формы: беседы, классные часы, диспуты, лекции, дискуссии профориентационной тематики; экскурсии</w:t>
            </w:r>
            <w:r w:rsidRPr="00A711F6">
              <w:rPr>
                <w:lang w:val="ru-RU"/>
              </w:rPr>
              <w:t xml:space="preserve"> </w:t>
            </w:r>
            <w:r w:rsidR="00A9180A" w:rsidRPr="00A711F6">
              <w:rPr>
                <w:lang w:val="ru-RU"/>
              </w:rPr>
              <w:t>(на предприятия, организации, учреждения, профессиональные образовательные организации и др.); профориентационные игры, профессиональные пробы, тренинги; встречи с руководителями предприятий, с передовиками производства, молодыми специалистами и др.</w:t>
            </w:r>
          </w:p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9180A" w:rsidRPr="00A711F6">
              <w:rPr>
                <w:lang w:val="ru-RU"/>
              </w:rPr>
              <w:t xml:space="preserve">Количество дополнительных индивидуальных занятий с обучающимися, испытывающими трудности в освоении программ, развитии и социальной адаптации, находящимися в трудной жизненной ситуации, социально опасном положении. </w:t>
            </w:r>
          </w:p>
        </w:tc>
      </w:tr>
      <w:tr w:rsidR="00A9180A" w:rsidRPr="009B233D" w:rsidTr="006159B7">
        <w:trPr>
          <w:trHeight w:val="3525"/>
        </w:trPr>
        <w:tc>
          <w:tcPr>
            <w:tcW w:w="2835" w:type="dxa"/>
          </w:tcPr>
          <w:p w:rsidR="00A9180A" w:rsidRPr="00A711F6" w:rsidRDefault="00A9180A" w:rsidP="00A711F6">
            <w:r w:rsidRPr="00A711F6">
              <w:t xml:space="preserve">5. </w:t>
            </w:r>
            <w:r w:rsidR="00A711F6" w:rsidRPr="00A711F6">
              <w:t>Практико-</w:t>
            </w:r>
            <w:r w:rsidRPr="00A711F6">
              <w:t xml:space="preserve">ориентированный. </w:t>
            </w:r>
          </w:p>
        </w:tc>
        <w:tc>
          <w:tcPr>
            <w:tcW w:w="6266" w:type="dxa"/>
          </w:tcPr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180A" w:rsidRPr="00A711F6">
              <w:rPr>
                <w:lang w:val="ru-RU"/>
              </w:rPr>
              <w:t>Участие координатора по профессиональной ориентации в  обобщении и тиражировании положительного опыта на разных уровнях через выступления на научно-практических конференциях, семинарах, круглых столах, участие в работе методических объединений, педсоветах и т. д.</w:t>
            </w:r>
          </w:p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9180A" w:rsidRPr="00A711F6">
              <w:rPr>
                <w:lang w:val="ru-RU"/>
              </w:rPr>
              <w:t>Количество обучающихся, принявших участие на разном уровне в следующих мероприятиях: конкурсах, научно-практических конференциях, выставках, проектах, акциях по вопросам профориентации и т. д.</w:t>
            </w:r>
          </w:p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A9180A" w:rsidRPr="00A711F6">
              <w:rPr>
                <w:lang w:val="ru-RU"/>
              </w:rPr>
              <w:t>Количество проведенных профессиональных проб.</w:t>
            </w:r>
          </w:p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A9180A" w:rsidRPr="00A711F6">
              <w:rPr>
                <w:lang w:val="ru-RU"/>
              </w:rPr>
              <w:t>Количество проведенных мастер-классов.</w:t>
            </w:r>
          </w:p>
          <w:p w:rsidR="00A9180A" w:rsidRPr="00A711F6" w:rsidRDefault="00A711F6" w:rsidP="00A711F6">
            <w:pPr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A9180A" w:rsidRPr="00A711F6">
              <w:rPr>
                <w:lang w:val="ru-RU"/>
              </w:rPr>
              <w:t>Количество проведенных практик (социальных, производственных</w:t>
            </w:r>
            <w:r w:rsidR="00A9180A" w:rsidRPr="00A711F6">
              <w:rPr>
                <w:w w:val="90"/>
                <w:lang w:val="ru-RU"/>
              </w:rPr>
              <w:t>).</w:t>
            </w:r>
          </w:p>
        </w:tc>
      </w:tr>
    </w:tbl>
    <w:p w:rsidR="006159B7" w:rsidRDefault="006159B7" w:rsidP="006159B7">
      <w:pPr>
        <w:ind w:firstLine="284"/>
        <w:jc w:val="both"/>
      </w:pPr>
    </w:p>
    <w:p w:rsidR="006159B7" w:rsidRPr="006159B7" w:rsidRDefault="006159B7" w:rsidP="006159B7">
      <w:pPr>
        <w:spacing w:line="276" w:lineRule="auto"/>
        <w:ind w:firstLine="284"/>
        <w:jc w:val="both"/>
      </w:pPr>
      <w:r>
        <w:t>В случае положительной динамики и качественных изменений, которые будут обнаружены при анализе работы по данному направлению, к</w:t>
      </w:r>
      <w:r w:rsidRPr="006159B7">
        <w:t xml:space="preserve">ритерии и показатели </w:t>
      </w:r>
      <w:r w:rsidRPr="006159B7">
        <w:lastRenderedPageBreak/>
        <w:t>результативности работы координатора по профессиональной ориентации в образовательной организации</w:t>
      </w:r>
      <w:r>
        <w:t xml:space="preserve"> (таблица 3) могут быть использованы администрацией образовательной организации для выплат стимулирующего характера лицам, ответственным за профориентационную работу в учреждении.</w:t>
      </w:r>
    </w:p>
    <w:p w:rsidR="00A9180A" w:rsidRPr="00A9180A" w:rsidRDefault="00A9180A" w:rsidP="006159B7">
      <w:pPr>
        <w:spacing w:line="276" w:lineRule="auto"/>
        <w:ind w:firstLine="284"/>
        <w:jc w:val="both"/>
      </w:pPr>
      <w:r w:rsidRPr="00A9180A">
        <w:t xml:space="preserve">Для создания системной и комплексной профориентационной работы в образовательных организациях данные критерии и показатели результативности находят отражение в плане работы </w:t>
      </w:r>
      <w:r>
        <w:t>координатора по профессиональной ориентации</w:t>
      </w:r>
      <w:r w:rsidRPr="00A9180A">
        <w:t xml:space="preserve">. Также они являются основанием для проведения мониторинга результативности работы </w:t>
      </w:r>
      <w:r>
        <w:t>координатора по профессиональной ориентации</w:t>
      </w:r>
      <w:r w:rsidRPr="00A9180A">
        <w:t xml:space="preserve"> в образовательной организации. Мониторинг позволяет определить уровень эффективности работы педагогического коллектива, </w:t>
      </w:r>
      <w:r w:rsidR="00750847">
        <w:t>координатора по профессиональной ориентации</w:t>
      </w:r>
      <w:r w:rsidRPr="00A9180A">
        <w:t xml:space="preserve"> и обучающихся в профориентационной деятельности как образовательной организации, так и </w:t>
      </w:r>
      <w:r w:rsidR="00D5520A">
        <w:t>муниципального образования</w:t>
      </w:r>
      <w:r w:rsidRPr="00A9180A">
        <w:t>, результативность проводимых профориентационных мероприятий для обучающихся и их родителей (законных представителей).</w:t>
      </w:r>
    </w:p>
    <w:p w:rsidR="00A9180A" w:rsidRDefault="00A9180A" w:rsidP="00A9180A">
      <w:pPr>
        <w:spacing w:line="276" w:lineRule="auto"/>
        <w:ind w:firstLine="284"/>
        <w:jc w:val="both"/>
      </w:pPr>
      <w:r w:rsidRPr="00A9180A">
        <w:t>В соответствии с моделью субъектами сопровождения выступают руководящие и педагогические работники образовательной организации. Рассмотрим направления профориентационной работы данных субъектов (та</w:t>
      </w:r>
      <w:r w:rsidR="00D5520A">
        <w:t>бл. 4</w:t>
      </w:r>
      <w:r w:rsidRPr="00A9180A">
        <w:t>).</w:t>
      </w:r>
    </w:p>
    <w:p w:rsidR="00750847" w:rsidRDefault="00750847" w:rsidP="00A9180A">
      <w:pPr>
        <w:spacing w:line="276" w:lineRule="auto"/>
        <w:ind w:firstLine="284"/>
        <w:jc w:val="both"/>
      </w:pPr>
    </w:p>
    <w:p w:rsidR="004871DA" w:rsidRPr="00A9180A" w:rsidRDefault="004871DA" w:rsidP="004871DA">
      <w:pPr>
        <w:spacing w:line="276" w:lineRule="auto"/>
        <w:ind w:firstLine="284"/>
        <w:jc w:val="right"/>
      </w:pPr>
      <w:r>
        <w:t>Таблица 4</w:t>
      </w:r>
    </w:p>
    <w:p w:rsidR="00750847" w:rsidRPr="00750847" w:rsidRDefault="00750847" w:rsidP="00750847">
      <w:pPr>
        <w:jc w:val="center"/>
        <w:rPr>
          <w:b/>
        </w:rPr>
      </w:pPr>
      <w:r w:rsidRPr="00750847">
        <w:rPr>
          <w:b/>
        </w:rPr>
        <w:t>Деятельность субъектов по реализации модели</w:t>
      </w:r>
    </w:p>
    <w:p w:rsidR="00026D22" w:rsidRDefault="00750847" w:rsidP="00750847">
      <w:pPr>
        <w:jc w:val="center"/>
        <w:rPr>
          <w:b/>
        </w:rPr>
      </w:pPr>
      <w:r>
        <w:rPr>
          <w:b/>
        </w:rPr>
        <w:t>психолого-</w:t>
      </w:r>
      <w:r w:rsidRPr="00750847">
        <w:rPr>
          <w:b/>
        </w:rPr>
        <w:t>педагогического сопровождения профессионального самоопределения обучающихся общеобразовательных организаций</w:t>
      </w:r>
    </w:p>
    <w:p w:rsidR="00B3267D" w:rsidRPr="00750847" w:rsidRDefault="00B3267D" w:rsidP="00750847">
      <w:pPr>
        <w:jc w:val="center"/>
        <w:rPr>
          <w:b/>
        </w:rPr>
      </w:pPr>
    </w:p>
    <w:tbl>
      <w:tblPr>
        <w:tblStyle w:val="TableNormal"/>
        <w:tblW w:w="9080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6830"/>
      </w:tblGrid>
      <w:tr w:rsidR="00750847" w:rsidTr="00750847">
        <w:trPr>
          <w:trHeight w:val="771"/>
        </w:trPr>
        <w:tc>
          <w:tcPr>
            <w:tcW w:w="2250" w:type="dxa"/>
          </w:tcPr>
          <w:p w:rsidR="00750847" w:rsidRPr="00750847" w:rsidRDefault="00750847" w:rsidP="00D5520A">
            <w:pPr>
              <w:jc w:val="center"/>
              <w:rPr>
                <w:b/>
                <w:lang w:val="ru-RU"/>
              </w:rPr>
            </w:pPr>
            <w:r w:rsidRPr="00750847">
              <w:rPr>
                <w:b/>
                <w:lang w:val="ru-RU"/>
              </w:rPr>
              <w:t>Субъекты сопровождения профессионального самоопределения</w:t>
            </w:r>
          </w:p>
        </w:tc>
        <w:tc>
          <w:tcPr>
            <w:tcW w:w="6830" w:type="dxa"/>
          </w:tcPr>
          <w:p w:rsidR="00750847" w:rsidRPr="00750847" w:rsidRDefault="00750847" w:rsidP="00750847">
            <w:pPr>
              <w:spacing w:line="276" w:lineRule="auto"/>
              <w:jc w:val="center"/>
              <w:rPr>
                <w:b/>
                <w:lang w:val="ru-RU"/>
              </w:rPr>
            </w:pPr>
          </w:p>
          <w:p w:rsidR="00750847" w:rsidRPr="00750847" w:rsidRDefault="00750847" w:rsidP="00750847">
            <w:pPr>
              <w:spacing w:line="276" w:lineRule="auto"/>
              <w:jc w:val="center"/>
              <w:rPr>
                <w:b/>
                <w:lang w:val="ru-RU"/>
              </w:rPr>
            </w:pPr>
            <w:r w:rsidRPr="00750847">
              <w:rPr>
                <w:b/>
                <w:lang w:val="ru-RU"/>
              </w:rPr>
              <w:t>Направления работы</w:t>
            </w:r>
          </w:p>
        </w:tc>
      </w:tr>
      <w:tr w:rsidR="00750847" w:rsidRPr="002B436A" w:rsidTr="00750847">
        <w:trPr>
          <w:trHeight w:val="3487"/>
        </w:trPr>
        <w:tc>
          <w:tcPr>
            <w:tcW w:w="2250" w:type="dxa"/>
          </w:tcPr>
          <w:p w:rsidR="00750847" w:rsidRPr="00750847" w:rsidRDefault="00750847" w:rsidP="00A711F6">
            <w:pPr>
              <w:spacing w:line="276" w:lineRule="auto"/>
              <w:ind w:left="142"/>
              <w:rPr>
                <w:lang w:val="ru-RU"/>
              </w:rPr>
            </w:pPr>
            <w:r w:rsidRPr="00750847">
              <w:rPr>
                <w:lang w:val="ru-RU"/>
              </w:rPr>
              <w:t>Директор</w:t>
            </w:r>
          </w:p>
        </w:tc>
        <w:tc>
          <w:tcPr>
            <w:tcW w:w="6830" w:type="dxa"/>
          </w:tcPr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утверждение локальных актов ОО по вопросам профориентационной деятельности;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участие в разработке программы профориентационной работы, осуществление контроля с учетом предъявленных требований и рекомендаций;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и утверждение плана работы ОО по профориентации обучающихся;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назначение координатора по профессиональной ориентации из числа педагогических работников образовательной организации;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и организация работы школьного совета профориентации;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установление связей общеобразовательной организации с социальными партнерами по вопросам профориентации; 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информирование управления образования об устройстве выпускников 9-х классов; 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составление отчетов и аналитических справок по запросу управления образования; 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6"/>
              </w:numPr>
              <w:ind w:right="149"/>
              <w:rPr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осуществление контроля работы школьного кабинета (уголка) по профориентации и профориентационной работы в ОО.</w:t>
            </w:r>
            <w:r w:rsidRPr="00750847">
              <w:rPr>
                <w:sz w:val="24"/>
                <w:lang w:val="ru-RU"/>
              </w:rPr>
              <w:t xml:space="preserve"> </w:t>
            </w:r>
          </w:p>
        </w:tc>
      </w:tr>
      <w:tr w:rsidR="00750847" w:rsidRPr="002B436A" w:rsidTr="00A711F6">
        <w:trPr>
          <w:trHeight w:val="2116"/>
        </w:trPr>
        <w:tc>
          <w:tcPr>
            <w:tcW w:w="2250" w:type="dxa"/>
          </w:tcPr>
          <w:p w:rsidR="00750847" w:rsidRPr="0046149C" w:rsidRDefault="00750847" w:rsidP="00A711F6">
            <w:pPr>
              <w:ind w:left="142"/>
              <w:rPr>
                <w:lang w:val="ru-RU"/>
              </w:rPr>
            </w:pPr>
            <w:r w:rsidRPr="0046149C">
              <w:rPr>
                <w:lang w:val="ru-RU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6830" w:type="dxa"/>
          </w:tcPr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оздание стратегии взаимодействия субъектов, осуществляющих сопровождение профессионального самоопределения обучающихся, с целью согласования и координации их деятельности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планирование работы педагогического коллектива по формированию готовности обучающихся к профильному и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организация совместной деятельности с социальными партнерами по вопросам профориентации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участие в разработке программы профориентационной работы, ежегодных планов работы организации по профориентации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предоставление отчетов по выполнению программы по профориентации и ежегодных планов работы по профориентации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 xml:space="preserve">осуществление контроля, анализа и коррекции деятельности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координатора по профессиональной ориентации</w:t>
            </w: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, классных руководителей, учителей-предметников, школьного психолога, социального педагога по проблеме профильного и профессионального самоопределения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повышение квалификации педагогических работников общеобразовательной организации по вопросам профориентации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проведение педагогических советов, производственных совещаний по проблеме профильного и профессионального самоопределения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организация деятельности ученических трудовых бригад, летней трудовой практики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организация участия одаренных детей в предметных олимпиадах разных уровней совместно с заместителем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информирование классных руководителей, учителей- предметников, школьного психолога о необходимости повышения квалификации по проблеме самоопределения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организация занятий для обучающихся в сети предпрофильной подготовки и профильного обучения, совместно с заместителем директора по учебно- воспитательной работе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осуществление кураторства по преподаванию профориентационных курсов в ходе предпрофильной подготовки и профильного обучения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осуществление кураторства по созданию учебно- методической базы по профориентации, кабинета или уголка по профориентации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750847" w:rsidRDefault="00750847" w:rsidP="00FA21EC">
            <w:pPr>
              <w:pStyle w:val="a7"/>
              <w:numPr>
                <w:ilvl w:val="0"/>
                <w:numId w:val="37"/>
              </w:numPr>
              <w:ind w:right="149"/>
              <w:rPr>
                <w:lang w:val="ru-RU"/>
              </w:rPr>
            </w:pPr>
            <w:r w:rsidRPr="00750847">
              <w:rPr>
                <w:rFonts w:ascii="Times New Roman" w:hAnsi="Times New Roman" w:cs="Times New Roman"/>
                <w:sz w:val="24"/>
                <w:lang w:val="ru-RU"/>
              </w:rPr>
              <w:t>обобщение и тиражирование передового опыта ОО по профориентационной работе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750847" w:rsidRPr="002B436A" w:rsidTr="0090030E">
        <w:trPr>
          <w:trHeight w:val="12322"/>
        </w:trPr>
        <w:tc>
          <w:tcPr>
            <w:tcW w:w="2250" w:type="dxa"/>
          </w:tcPr>
          <w:p w:rsidR="00750847" w:rsidRPr="0046149C" w:rsidRDefault="00A711F6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lastRenderedPageBreak/>
              <w:t>Координатор по профессиональной ориентации</w:t>
            </w:r>
          </w:p>
        </w:tc>
        <w:tc>
          <w:tcPr>
            <w:tcW w:w="6830" w:type="dxa"/>
          </w:tcPr>
          <w:p w:rsidR="00A711F6" w:rsidRPr="00C334C3" w:rsidRDefault="00C334C3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A711F6" w:rsidRPr="00C334C3">
              <w:rPr>
                <w:rFonts w:ascii="Times New Roman" w:hAnsi="Times New Roman" w:cs="Times New Roman"/>
                <w:sz w:val="24"/>
                <w:lang w:val="ru-RU"/>
              </w:rPr>
              <w:t>оординирование профориентационной деятельности классных руководителей, учителей-предметников, педагогов дополнительного образования, педагогов-психологов, социальных педагогов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711F6" w:rsidRPr="00C334C3">
              <w:rPr>
                <w:rFonts w:ascii="Times New Roman" w:hAnsi="Times New Roman" w:cs="Times New Roman"/>
                <w:sz w:val="24"/>
                <w:lang w:val="ru-RU"/>
              </w:rPr>
              <w:t>и педагогических работников других категорий образовательной организации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и проведение профориентационной работы с обучающимися, совместно с социальным педагогом, классными руководителями, психологом, учителями-предметниками в рамках учебной и внеурочной деятельности, участие в разработке программ и планов проведения классных и общешкольных мероприятий</w:t>
            </w:r>
            <w:r w:rsidR="00C334C3"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по профориентации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участие в планировании и разработке программ</w:t>
            </w:r>
            <w:r w:rsidR="00C334C3"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по профориентации в школе с учетом индивидуальных, поло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возрастных особенностей обучающихся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750847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создание кабинета (уголка) профориентации, оснащение его необходимым дидактическим, методическим, информационным и другими материалами, программным обеспечением, организация работы и проведение</w:t>
            </w:r>
            <w:r w:rsidR="00C334C3"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на базе данного кабинета (уголка) тематических профориентационных мероприятий для обучающихся, их родителей (законных представителей)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участие в муниципальных и региональных профориентационных семинарах, конференциях и пр.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проведение профориентационных занятий</w:t>
            </w:r>
            <w:r w:rsidR="00C334C3"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по разработанным и утвержденным программам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экскурсий обучающихся и педагогов на предприятия, в ПОО и т. д.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оказание помощи обучающимся, родителям (законным представителям), педагогическому коллективу в решении конкретных проблем профессионального самоопределения обучающихся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ведение текущей документации и подготовка отчетов по профориентационной работе в образовательной организации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A711F6" w:rsidRPr="00C334C3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информирование обучающихся, их родителей (законных представителей), педагогического коллектива о деятельности других структур по проблемам профориентации, обеспечение взаимодействия</w:t>
            </w:r>
            <w:r w:rsidR="00C334C3" w:rsidRPr="00C334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по реализации различных муниципальных, региональных программ по проблемам профориентации и самоопределению обучающихся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A711F6" w:rsidRDefault="00A711F6" w:rsidP="00FA21EC">
            <w:pPr>
              <w:pStyle w:val="a7"/>
              <w:numPr>
                <w:ilvl w:val="0"/>
                <w:numId w:val="40"/>
              </w:numPr>
              <w:tabs>
                <w:tab w:val="left" w:pos="6822"/>
              </w:tabs>
              <w:ind w:right="149"/>
              <w:rPr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повышение квалификации через участие в семинарах, конференциях, круглых столах по проблемам профориентации, изучение деятельности различных организаций и структур по проблемам профориентации и внедрение их опыта в свою работу</w:t>
            </w:r>
            <w:r w:rsidR="00C334C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334C3" w:rsidRPr="002B436A" w:rsidTr="00750847">
        <w:trPr>
          <w:trHeight w:val="4166"/>
        </w:trPr>
        <w:tc>
          <w:tcPr>
            <w:tcW w:w="2250" w:type="dxa"/>
          </w:tcPr>
          <w:p w:rsidR="00C334C3" w:rsidRPr="00C334C3" w:rsidRDefault="00C334C3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6830" w:type="dxa"/>
          </w:tcPr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оставление плана педагогической поддержки самоопределения обучающихся для конкретного класса (группы), включающего разнообразные формы, методы, средства, — активизирующие познавательную, творческую активность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индивидуальных и групповых профориентационных бесед, диспутов, конференций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ведение психолого-педагогического наблюдения склонностей, интересов, способностей обучающихся (данные наблюдений, анкет, тестов фиксируются в личном профессиональном плане или портфолио обучающегося)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оказание помощи обучающимся в проектировании индивидуальной образовательной траектории, моделировании вариантов профильного обучения и профессионального становления, осуществлении анализа собственных достижений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оказание помощи школьному психологу в проведении анкетирования обучающихся и их родителей (законных представителей) по проблеме профессионального самоопределения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обучающихся на посещение дней открытых дверей в образовательных организациях высшего, среднего профессионального и общего образования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обучающихся на тематические и комплексные экскурсии на предприятия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встреч обучающихся с выпускниками школы — студентами образовательных организаций высшего образования, профессиональных образовательных организаций, работниками предприятий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1"/>
              </w:numPr>
              <w:ind w:right="149"/>
              <w:rPr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проведение родительских собраний по проблеме формирования готовности обучающихся к профильному и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</w:tc>
      </w:tr>
      <w:tr w:rsidR="00C334C3" w:rsidRPr="002B436A" w:rsidTr="00B3267D">
        <w:trPr>
          <w:trHeight w:val="3877"/>
        </w:trPr>
        <w:tc>
          <w:tcPr>
            <w:tcW w:w="2250" w:type="dxa"/>
          </w:tcPr>
          <w:p w:rsidR="00C334C3" w:rsidRPr="00C334C3" w:rsidRDefault="00C334C3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6830" w:type="dxa"/>
          </w:tcPr>
          <w:p w:rsidR="00C334C3" w:rsidRPr="00C334C3" w:rsidRDefault="00C334C3" w:rsidP="00FA21EC">
            <w:pPr>
              <w:pStyle w:val="a7"/>
              <w:numPr>
                <w:ilvl w:val="0"/>
                <w:numId w:val="42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оказание помощи в развитии познавательного интереса, творческой направленности личности обучающихся с использованием разнообразных форм и методов: проектная деятельность, деловые игры, семинары, круглые столы, конференции, олимпиады, факультативы и т. д.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2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обеспечение профориентационной направленности в содержании уроков для формируования у обучающихся общетрудовых, профессионально важных качеств и навыков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2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оказание помощи в формировании у обучающихся адекватной профессиональной самооценки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334C3" w:rsidRPr="00C334C3" w:rsidRDefault="00C334C3" w:rsidP="00FA21EC">
            <w:pPr>
              <w:pStyle w:val="a7"/>
              <w:numPr>
                <w:ilvl w:val="0"/>
                <w:numId w:val="42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34C3">
              <w:rPr>
                <w:rFonts w:ascii="Times New Roman" w:hAnsi="Times New Roman" w:cs="Times New Roman"/>
                <w:sz w:val="24"/>
                <w:lang w:val="ru-RU"/>
              </w:rPr>
              <w:t>организация и проведение наблюдения по выявлению склонностей и способностей у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334C3" w:rsidRDefault="00C334C3" w:rsidP="00FA21EC">
            <w:pPr>
              <w:pStyle w:val="a7"/>
              <w:numPr>
                <w:ilvl w:val="0"/>
                <w:numId w:val="42"/>
              </w:numPr>
              <w:ind w:right="149"/>
              <w:rPr>
                <w:sz w:val="24"/>
                <w:lang w:val="ru-RU"/>
              </w:rPr>
            </w:pPr>
            <w:r w:rsidRPr="00B3267D">
              <w:rPr>
                <w:rFonts w:ascii="Times New Roman" w:hAnsi="Times New Roman" w:cs="Times New Roman"/>
                <w:sz w:val="24"/>
                <w:lang w:val="ru-RU"/>
              </w:rPr>
              <w:t>ознакомление с практическим применением изученного предметного материала</w:t>
            </w:r>
            <w:r w:rsidR="00B3267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3267D" w:rsidRPr="002B436A" w:rsidTr="00B3267D">
        <w:trPr>
          <w:trHeight w:val="3108"/>
        </w:trPr>
        <w:tc>
          <w:tcPr>
            <w:tcW w:w="2250" w:type="dxa"/>
          </w:tcPr>
          <w:p w:rsidR="00B3267D" w:rsidRPr="00B3267D" w:rsidRDefault="00B3267D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Библиотекарь </w:t>
            </w:r>
          </w:p>
        </w:tc>
        <w:tc>
          <w:tcPr>
            <w:tcW w:w="6830" w:type="dxa"/>
          </w:tcPr>
          <w:p w:rsidR="00B3267D" w:rsidRPr="00B3267D" w:rsidRDefault="00B3267D" w:rsidP="00FA21EC">
            <w:pPr>
              <w:pStyle w:val="a7"/>
              <w:numPr>
                <w:ilvl w:val="0"/>
                <w:numId w:val="43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B3267D">
              <w:rPr>
                <w:rFonts w:ascii="Times New Roman" w:hAnsi="Times New Roman" w:cs="Times New Roman"/>
                <w:sz w:val="24"/>
                <w:lang w:val="ru-RU"/>
              </w:rPr>
              <w:t>омощь в подборе литературы для учителей по профориентационной тематике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B3267D" w:rsidRPr="00B3267D" w:rsidRDefault="00B3267D" w:rsidP="00FA21EC">
            <w:pPr>
              <w:pStyle w:val="a7"/>
              <w:numPr>
                <w:ilvl w:val="0"/>
                <w:numId w:val="43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267D">
              <w:rPr>
                <w:rFonts w:ascii="Times New Roman" w:hAnsi="Times New Roman" w:cs="Times New Roman"/>
                <w:sz w:val="24"/>
                <w:lang w:val="ru-RU"/>
              </w:rPr>
              <w:t>изучение читательских интересов обучающихся, помощь в подборе литературы, способствующей выбору профессии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B3267D" w:rsidRPr="00B3267D" w:rsidRDefault="00B3267D" w:rsidP="00FA21EC">
            <w:pPr>
              <w:pStyle w:val="a7"/>
              <w:numPr>
                <w:ilvl w:val="0"/>
                <w:numId w:val="43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267D">
              <w:rPr>
                <w:rFonts w:ascii="Times New Roman" w:hAnsi="Times New Roman" w:cs="Times New Roman"/>
                <w:sz w:val="24"/>
                <w:lang w:val="ru-RU"/>
              </w:rPr>
              <w:t>организация выставок книг, посвященных информированию о профессиях, организация читательских диспутов-конференций на темы выбора профессии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B3267D" w:rsidRPr="00C334C3" w:rsidRDefault="00B3267D" w:rsidP="00FA21EC">
            <w:pPr>
              <w:pStyle w:val="a7"/>
              <w:numPr>
                <w:ilvl w:val="0"/>
                <w:numId w:val="43"/>
              </w:numPr>
              <w:ind w:right="149"/>
              <w:rPr>
                <w:sz w:val="24"/>
                <w:lang w:val="ru-RU"/>
              </w:rPr>
            </w:pPr>
            <w:r w:rsidRPr="00B3267D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методических материалов, справочных данных о потребностях региона в кадрах и других вспомогательных материалов (фотографии, вырезки, схемы, проспекты, программы, описания профессий)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27CD2" w:rsidRPr="002B436A" w:rsidTr="00B3267D">
        <w:trPr>
          <w:trHeight w:val="3108"/>
        </w:trPr>
        <w:tc>
          <w:tcPr>
            <w:tcW w:w="2250" w:type="dxa"/>
          </w:tcPr>
          <w:p w:rsidR="00627CD2" w:rsidRPr="00627CD2" w:rsidRDefault="00627CD2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  <w:tc>
          <w:tcPr>
            <w:tcW w:w="6830" w:type="dxa"/>
          </w:tcPr>
          <w:p w:rsidR="00627CD2" w:rsidRPr="00627CD2" w:rsidRDefault="00627CD2" w:rsidP="00FA21EC">
            <w:pPr>
              <w:pStyle w:val="a7"/>
              <w:numPr>
                <w:ilvl w:val="0"/>
                <w:numId w:val="44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роведение консультаций обучающихся по социальным вопросам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4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организация мероприятий для обучающихся, направленных на разработку социальных проектов и программ, способствующих осознанному выбору профессии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4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оказание помощи классному руководителю в анализе и оценке социальных факторов, затрудняющих процесс самоопределения обучающегося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Default="00627CD2" w:rsidP="00FA21EC">
            <w:pPr>
              <w:pStyle w:val="a7"/>
              <w:numPr>
                <w:ilvl w:val="0"/>
                <w:numId w:val="44"/>
              </w:numPr>
              <w:ind w:right="149"/>
              <w:rPr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оказание помощи в формировании адекватной самооценки обучающихся группы риска, педагогическая поддержка детям и подросткам группы риска в процессе их профессионального и жизненного самоопределения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27CD2" w:rsidRPr="002B436A" w:rsidTr="00B3267D">
        <w:trPr>
          <w:trHeight w:val="3108"/>
        </w:trPr>
        <w:tc>
          <w:tcPr>
            <w:tcW w:w="2250" w:type="dxa"/>
          </w:tcPr>
          <w:p w:rsidR="00627CD2" w:rsidRPr="00627CD2" w:rsidRDefault="00627CD2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6830" w:type="dxa"/>
          </w:tcPr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оздание профориентационной базы данных диагностического инструментария и проведение психологической диагностики (первичная профориентация, профильное тестирование обучающихся), осуществление обработки полученных результатов и их анализ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изучение интересов, склонностей обучающихся, их социальных установок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оказание помощи классному руководителю в анализе и оценке интересов и склонностей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проведение тренинговых занятий по профориентации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участие в проведении профориентационных занятий с обучающимися в различных формах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проведение психологического консультирования с учетом индивидуально-возрастных особенностей обучающихся, развитие способности обучающихся к самоанализу и формирование адекватной самооценки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Default="00627CD2" w:rsidP="00FA21EC">
            <w:pPr>
              <w:pStyle w:val="a7"/>
              <w:numPr>
                <w:ilvl w:val="0"/>
                <w:numId w:val="45"/>
              </w:numPr>
              <w:ind w:right="149"/>
              <w:rPr>
                <w:lang w:val="ru-RU"/>
              </w:rPr>
            </w:pPr>
            <w:r w:rsidRPr="00627CD2">
              <w:rPr>
                <w:rFonts w:ascii="Times New Roman" w:hAnsi="Times New Roman" w:cs="Times New Roman"/>
                <w:sz w:val="24"/>
                <w:lang w:val="ru-RU"/>
              </w:rPr>
              <w:t>проведение беседы, психологического просвещения для родителей и педагогов на тему выбора профессии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27CD2" w:rsidRPr="002B436A" w:rsidTr="00D5520A">
        <w:trPr>
          <w:trHeight w:val="273"/>
        </w:trPr>
        <w:tc>
          <w:tcPr>
            <w:tcW w:w="2250" w:type="dxa"/>
          </w:tcPr>
          <w:p w:rsidR="00627CD2" w:rsidRPr="0090030E" w:rsidRDefault="0090030E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Медицинский работник</w:t>
            </w:r>
          </w:p>
        </w:tc>
        <w:tc>
          <w:tcPr>
            <w:tcW w:w="6830" w:type="dxa"/>
          </w:tcPr>
          <w:p w:rsidR="0090030E" w:rsidRPr="0090030E" w:rsidRDefault="0090030E" w:rsidP="00FA21EC">
            <w:pPr>
              <w:pStyle w:val="a7"/>
              <w:numPr>
                <w:ilvl w:val="0"/>
                <w:numId w:val="4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t>казание помощи классному руководителю, школьному психологу и социальному педагогу в анализе деятельности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90030E" w:rsidRPr="0090030E" w:rsidRDefault="0090030E" w:rsidP="00FA21EC">
            <w:pPr>
              <w:pStyle w:val="a7"/>
              <w:numPr>
                <w:ilvl w:val="0"/>
                <w:numId w:val="46"/>
              </w:numPr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t>применение в работе разнообразных форм, методов, средств, способствующих формированию у обучающихся установки на здоровый образ жизни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27CD2" w:rsidRPr="0090030E" w:rsidRDefault="0090030E" w:rsidP="00FA21EC">
            <w:pPr>
              <w:pStyle w:val="a7"/>
              <w:numPr>
                <w:ilvl w:val="0"/>
                <w:numId w:val="46"/>
              </w:numPr>
              <w:ind w:right="149"/>
              <w:rPr>
                <w:lang w:val="ru-RU"/>
              </w:rPr>
            </w:pP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t>проведение беседы с обучающимися о взаимосвязи успешности профессиональной карьеры и здоровья человека, о влиянии состояния здоровья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профессиональную карьеру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90030E" w:rsidRPr="002B436A" w:rsidTr="00B16755">
        <w:trPr>
          <w:trHeight w:val="1407"/>
        </w:trPr>
        <w:tc>
          <w:tcPr>
            <w:tcW w:w="2250" w:type="dxa"/>
          </w:tcPr>
          <w:p w:rsidR="0090030E" w:rsidRPr="0090030E" w:rsidRDefault="0090030E" w:rsidP="00A711F6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 дополнительного образования</w:t>
            </w:r>
          </w:p>
        </w:tc>
        <w:tc>
          <w:tcPr>
            <w:tcW w:w="6830" w:type="dxa"/>
          </w:tcPr>
          <w:p w:rsidR="0090030E" w:rsidRPr="0090030E" w:rsidRDefault="0090030E" w:rsidP="00FA21EC">
            <w:pPr>
              <w:pStyle w:val="a7"/>
              <w:numPr>
                <w:ilvl w:val="0"/>
                <w:numId w:val="47"/>
              </w:numPr>
              <w:tabs>
                <w:tab w:val="left" w:pos="6822"/>
              </w:tabs>
              <w:ind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90030E">
              <w:rPr>
                <w:rFonts w:ascii="Times New Roman" w:hAnsi="Times New Roman" w:cs="Times New Roman"/>
                <w:sz w:val="24"/>
                <w:lang w:val="ru-RU"/>
              </w:rPr>
              <w:t>роведение занятий профориентационной направленности с обучающимися по формированию  у них умений и навыков деятельности в определенной профессиональной сфере</w:t>
            </w:r>
            <w:r w:rsidR="00B16755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90030E" w:rsidRDefault="0090030E" w:rsidP="00FA21EC">
            <w:pPr>
              <w:pStyle w:val="a7"/>
              <w:numPr>
                <w:ilvl w:val="0"/>
                <w:numId w:val="47"/>
              </w:numPr>
              <w:tabs>
                <w:tab w:val="left" w:pos="6822"/>
              </w:tabs>
              <w:ind w:right="149"/>
              <w:rPr>
                <w:sz w:val="24"/>
                <w:lang w:val="ru-RU"/>
              </w:rPr>
            </w:pPr>
            <w:r w:rsidRPr="00B16755">
              <w:rPr>
                <w:rFonts w:ascii="Times New Roman" w:hAnsi="Times New Roman" w:cs="Times New Roman"/>
                <w:sz w:val="24"/>
                <w:lang w:val="ru-RU"/>
              </w:rPr>
              <w:t>оказание консультативной помощи обучающимся и их родителям (законным представителям)</w:t>
            </w:r>
            <w:r w:rsidR="00B1675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C421E7" w:rsidRDefault="00C421E7" w:rsidP="00C421E7">
      <w:pPr>
        <w:jc w:val="center"/>
        <w:rPr>
          <w:b/>
        </w:rPr>
      </w:pPr>
    </w:p>
    <w:p w:rsidR="00CD4973" w:rsidRPr="00CD4973" w:rsidRDefault="00CD4973" w:rsidP="00CD4973">
      <w:pPr>
        <w:spacing w:line="276" w:lineRule="auto"/>
        <w:ind w:firstLine="284"/>
        <w:jc w:val="both"/>
      </w:pPr>
      <w:r>
        <w:t>Таким образом,</w:t>
      </w:r>
      <w:r w:rsidRPr="00CD4973">
        <w:t xml:space="preserve"> для реализации модели в рамках обозначенных направлений работы необходимо:</w:t>
      </w:r>
    </w:p>
    <w:p w:rsidR="00CD4973" w:rsidRPr="00CD4973" w:rsidRDefault="00CD4973" w:rsidP="00FA21EC">
      <w:pPr>
        <w:pStyle w:val="a7"/>
        <w:numPr>
          <w:ilvl w:val="0"/>
          <w:numId w:val="4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CD4973">
        <w:rPr>
          <w:rFonts w:ascii="Times New Roman" w:hAnsi="Times New Roman" w:cs="Times New Roman"/>
          <w:sz w:val="24"/>
          <w:lang w:val="ru-RU"/>
        </w:rPr>
        <w:t>регламентировать деятельность субъектов процесса сопровождения профессионального самоопределения обучающихся (упорядочить и закрепить функциональные обязанности всех субъектов профориентационной работы);</w:t>
      </w:r>
    </w:p>
    <w:p w:rsidR="00CD4973" w:rsidRPr="00CD4973" w:rsidRDefault="00CD4973" w:rsidP="00FA21EC">
      <w:pPr>
        <w:pStyle w:val="a7"/>
        <w:numPr>
          <w:ilvl w:val="0"/>
          <w:numId w:val="4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CD4973">
        <w:rPr>
          <w:rFonts w:ascii="Times New Roman" w:hAnsi="Times New Roman" w:cs="Times New Roman"/>
          <w:sz w:val="24"/>
          <w:lang w:val="ru-RU"/>
        </w:rPr>
        <w:t>определить и документировать мех</w:t>
      </w:r>
      <w:r>
        <w:rPr>
          <w:rFonts w:ascii="Times New Roman" w:hAnsi="Times New Roman" w:cs="Times New Roman"/>
          <w:sz w:val="24"/>
          <w:lang w:val="ru-RU"/>
        </w:rPr>
        <w:t>анизмы их взаимодействия (орга</w:t>
      </w:r>
      <w:r w:rsidRPr="00CD4973">
        <w:rPr>
          <w:rFonts w:ascii="Times New Roman" w:hAnsi="Times New Roman" w:cs="Times New Roman"/>
          <w:sz w:val="24"/>
          <w:lang w:val="ru-RU"/>
        </w:rPr>
        <w:t>низационного, информационного характера и др.), например, разработать не только совместные планы профориентационной работы, но и сквозные про</w:t>
      </w:r>
      <w:r>
        <w:rPr>
          <w:rFonts w:ascii="Times New Roman" w:hAnsi="Times New Roman" w:cs="Times New Roman"/>
          <w:sz w:val="24"/>
          <w:lang w:val="ru-RU"/>
        </w:rPr>
        <w:t>грам</w:t>
      </w:r>
      <w:r w:rsidRPr="00CD4973">
        <w:rPr>
          <w:rFonts w:ascii="Times New Roman" w:hAnsi="Times New Roman" w:cs="Times New Roman"/>
          <w:sz w:val="24"/>
          <w:lang w:val="ru-RU"/>
        </w:rPr>
        <w:t xml:space="preserve">мы сопровождения профессионального самоопределения обучающихся, включающие все уровни обучения в общеобразовательной </w:t>
      </w:r>
      <w:r>
        <w:rPr>
          <w:rFonts w:ascii="Times New Roman" w:hAnsi="Times New Roman" w:cs="Times New Roman"/>
          <w:sz w:val="24"/>
          <w:lang w:val="ru-RU"/>
        </w:rPr>
        <w:t>организации.</w:t>
      </w:r>
    </w:p>
    <w:p w:rsidR="00CD4973" w:rsidRPr="009B233D" w:rsidRDefault="00CD4973" w:rsidP="00CD4973">
      <w:pPr>
        <w:spacing w:line="276" w:lineRule="auto"/>
        <w:ind w:firstLine="284"/>
        <w:jc w:val="both"/>
      </w:pPr>
      <w:r w:rsidRPr="00CD4973">
        <w:t xml:space="preserve">В целом разработанная модель отражает единство целей, содержания, форм и методов работы, результата профориентационной работы </w:t>
      </w:r>
      <w:r>
        <w:t>координатора по профессиональной ориентации</w:t>
      </w:r>
      <w:r w:rsidRPr="00CD4973">
        <w:t xml:space="preserve"> и образовательной организации в целом. При этом многообразие и вариативность форм и методов психолого-педагогического сопровождения профессионального самоопределения обучающихся ориентированы на формирование у них ценностей профессионально-личностной саморелизации, создание единой профориентационной среды в образовательных организациях, предполагающей приобщение к профориентационной работе с обучающимися их родителей (законных представителей), специалистов различного профиля (учителей-предметников, классных руководителей, социальных пе</w:t>
      </w:r>
      <w:r>
        <w:t>дагогов, педаго</w:t>
      </w:r>
      <w:r w:rsidRPr="00CD4973">
        <w:t xml:space="preserve">гов-психологов, </w:t>
      </w:r>
      <w:r>
        <w:t>координаторов по профессиональной ориентации</w:t>
      </w:r>
      <w:r w:rsidRPr="00CD4973">
        <w:t>, и др.), социальных партнеров</w:t>
      </w:r>
      <w:r w:rsidRPr="009B233D">
        <w:rPr>
          <w:w w:val="90"/>
        </w:rPr>
        <w:t>.</w:t>
      </w:r>
    </w:p>
    <w:p w:rsidR="00CD4973" w:rsidRPr="00CD4973" w:rsidRDefault="00CD4973" w:rsidP="00CD4973">
      <w:pPr>
        <w:ind w:firstLine="284"/>
        <w:jc w:val="both"/>
      </w:pPr>
    </w:p>
    <w:p w:rsidR="00E8759A" w:rsidRPr="00F23226" w:rsidRDefault="00E8759A" w:rsidP="00C421E7">
      <w:pPr>
        <w:tabs>
          <w:tab w:val="left" w:pos="7369"/>
        </w:tabs>
        <w:spacing w:line="276" w:lineRule="auto"/>
        <w:ind w:left="7365" w:firstLine="284"/>
        <w:jc w:val="both"/>
        <w:rPr>
          <w:sz w:val="28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C421E7">
      <w:pPr>
        <w:pStyle w:val="a5"/>
        <w:spacing w:line="273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D5520A" w:rsidRDefault="00D5520A" w:rsidP="007B28AB">
      <w:pPr>
        <w:spacing w:line="276" w:lineRule="auto"/>
        <w:jc w:val="center"/>
        <w:rPr>
          <w:b/>
          <w:sz w:val="28"/>
        </w:rPr>
      </w:pPr>
    </w:p>
    <w:p w:rsidR="0081313A" w:rsidRDefault="00BC7BD5" w:rsidP="007B28A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Заключение </w:t>
      </w:r>
    </w:p>
    <w:p w:rsidR="00BC7BD5" w:rsidRPr="00513815" w:rsidRDefault="00BC7BD5" w:rsidP="007B28AB">
      <w:pPr>
        <w:spacing w:line="276" w:lineRule="auto"/>
        <w:ind w:firstLine="284"/>
        <w:jc w:val="both"/>
      </w:pPr>
      <w:r w:rsidRPr="00513815">
        <w:t>В настоящее время значительное вн</w:t>
      </w:r>
      <w:r w:rsidR="00513815">
        <w:t>имание уделяется вопросам проф</w:t>
      </w:r>
      <w:r w:rsidRPr="00513815">
        <w:t>ориентации и сопровождения професс</w:t>
      </w:r>
      <w:r w:rsidR="00513815">
        <w:t>ионального самоопределения обу</w:t>
      </w:r>
      <w:r w:rsidRPr="00513815">
        <w:t xml:space="preserve">чающихся. В </w:t>
      </w:r>
      <w:r w:rsidR="00513815">
        <w:t>Томской</w:t>
      </w:r>
      <w:r w:rsidRPr="00513815">
        <w:t xml:space="preserve"> области накоплен опыт по </w:t>
      </w:r>
      <w:r w:rsidR="00513815">
        <w:t>ор</w:t>
      </w:r>
      <w:r w:rsidRPr="00513815">
        <w:t>ганизации профессиональной ориентации обучающихся на региональном и муниципальном уровнях.</w:t>
      </w:r>
    </w:p>
    <w:p w:rsidR="00BC7BD5" w:rsidRPr="00513815" w:rsidRDefault="00BC7BD5" w:rsidP="007B28AB">
      <w:pPr>
        <w:spacing w:line="276" w:lineRule="auto"/>
        <w:ind w:firstLine="284"/>
        <w:jc w:val="both"/>
      </w:pPr>
      <w:r w:rsidRPr="00513815">
        <w:t xml:space="preserve">Результативность сопровождения </w:t>
      </w:r>
      <w:r w:rsidR="00513815">
        <w:t>профессионального самоопределе</w:t>
      </w:r>
      <w:r w:rsidRPr="00513815">
        <w:t>ния обучающихся зависит от того, насколько системной и комплексной является профориентационная работа в образовательных организациях разных типов и реализуется социальное партнерство с работодателями</w:t>
      </w:r>
      <w:r w:rsidR="00306BBD">
        <w:t>. В</w:t>
      </w:r>
      <w:r w:rsidRPr="00513815">
        <w:t>нед</w:t>
      </w:r>
      <w:r w:rsidR="00513815">
        <w:t>ре</w:t>
      </w:r>
      <w:r w:rsidRPr="00513815">
        <w:t>ние в практику деятельности региональной системы образования раз</w:t>
      </w:r>
      <w:r w:rsidR="00513815">
        <w:t>рабо</w:t>
      </w:r>
      <w:r w:rsidRPr="00513815">
        <w:t>танных организационной структуры и модели психолого-педагогического сопровождения обеспечит взаимодей</w:t>
      </w:r>
      <w:r w:rsidR="00513815">
        <w:t>ствие участников системы профес</w:t>
      </w:r>
      <w:r w:rsidRPr="00513815">
        <w:t>сиональной ориентации и сопровождения профессиональн</w:t>
      </w:r>
      <w:r w:rsidR="00513815">
        <w:t>ого самоопре</w:t>
      </w:r>
      <w:r w:rsidRPr="00513815">
        <w:t>деления, организацию межведомственного взаимодействия и социального партнерства образовательных организаций с предприятиями экономи</w:t>
      </w:r>
      <w:r w:rsidR="00513815">
        <w:t>че</w:t>
      </w:r>
      <w:r w:rsidRPr="00513815">
        <w:t xml:space="preserve">ской, социальной сферы и будет способствовать формированию </w:t>
      </w:r>
      <w:r w:rsidR="00513815">
        <w:t>готовно</w:t>
      </w:r>
      <w:r w:rsidRPr="00513815">
        <w:t>сти обучающихся к профессиональному самоопределению, построению ими профессиональной карьеры.</w:t>
      </w:r>
    </w:p>
    <w:p w:rsidR="00BC7BD5" w:rsidRPr="00513815" w:rsidRDefault="00BC7BD5" w:rsidP="007B28AB">
      <w:pPr>
        <w:spacing w:line="276" w:lineRule="auto"/>
        <w:ind w:firstLine="284"/>
        <w:jc w:val="both"/>
      </w:pPr>
      <w:r w:rsidRPr="00513815">
        <w:t>В</w:t>
      </w:r>
      <w:r w:rsidR="00513815">
        <w:t xml:space="preserve"> </w:t>
      </w:r>
      <w:r w:rsidRPr="00513815">
        <w:t>целом</w:t>
      </w:r>
      <w:r w:rsidR="00513815">
        <w:t xml:space="preserve"> </w:t>
      </w:r>
      <w:r w:rsidRPr="00513815">
        <w:t xml:space="preserve">описанные теоретические основы психолого-педагогического сопровождения профессионального самоопределения обучающихся, нормативное обеспечение деятельности образовательных организаций в области профориентации, </w:t>
      </w:r>
      <w:r w:rsidR="00306BBD">
        <w:t xml:space="preserve">организационная структура и </w:t>
      </w:r>
      <w:r w:rsidRPr="00513815">
        <w:t xml:space="preserve">модель психолого-педагогического сопровождения профессионального самоопределения обучающихся могут быть использованы руководителями и педагогами образовательных организаций,  специалистами,  ответственными за профориентацию обучающихся в </w:t>
      </w:r>
      <w:r w:rsidR="00513815">
        <w:t>органах местного самоуправления</w:t>
      </w:r>
      <w:r w:rsidR="00306BBD">
        <w:t>,</w:t>
      </w:r>
      <w:r w:rsidR="00513815">
        <w:t xml:space="preserve"> </w:t>
      </w:r>
      <w:r w:rsidRPr="00513815">
        <w:t>для решения вопросов сопровождения профессионального самоопределения обучающихся, организации и проведения профориентационной работы со школьниками, их родителями (законными представителями).</w:t>
      </w:r>
    </w:p>
    <w:p w:rsidR="00BC7BD5" w:rsidRPr="00513815" w:rsidRDefault="00BC7BD5" w:rsidP="007B28AB">
      <w:pPr>
        <w:spacing w:line="276" w:lineRule="auto"/>
        <w:ind w:firstLine="284"/>
        <w:jc w:val="both"/>
      </w:pPr>
      <w:r w:rsidRPr="00513815">
        <w:t>На основании вышеизложенного при организации сопровождения профессионального самоопределения обучающихся образовательным организациям необходимо обратить внимание на следующ</w:t>
      </w:r>
      <w:r w:rsidR="007B28AB">
        <w:t>е</w:t>
      </w:r>
      <w:r w:rsidRPr="00513815">
        <w:t>е: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 xml:space="preserve">назначать приказом руководителя специалиста, ответственного за профориентационную </w:t>
      </w:r>
      <w:r w:rsidR="007B28AB" w:rsidRPr="007B28AB">
        <w:rPr>
          <w:rFonts w:ascii="Times New Roman" w:hAnsi="Times New Roman" w:cs="Times New Roman"/>
          <w:sz w:val="24"/>
          <w:lang w:val="ru-RU"/>
        </w:rPr>
        <w:t>работу</w:t>
      </w:r>
      <w:r w:rsidRPr="007B28AB">
        <w:rPr>
          <w:rFonts w:ascii="Times New Roman" w:hAnsi="Times New Roman" w:cs="Times New Roman"/>
          <w:sz w:val="24"/>
          <w:lang w:val="ru-RU"/>
        </w:rPr>
        <w:t>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>руководствоваться в св</w:t>
      </w:r>
      <w:r w:rsidR="007B28AB" w:rsidRPr="007B28AB">
        <w:rPr>
          <w:rFonts w:ascii="Times New Roman" w:hAnsi="Times New Roman" w:cs="Times New Roman"/>
          <w:sz w:val="24"/>
          <w:lang w:val="ru-RU"/>
        </w:rPr>
        <w:t xml:space="preserve">оей деятельности утвержденными </w:t>
      </w:r>
      <w:r w:rsidR="007B28AB">
        <w:rPr>
          <w:rFonts w:ascii="Times New Roman" w:hAnsi="Times New Roman" w:cs="Times New Roman"/>
          <w:sz w:val="24"/>
          <w:lang w:val="ru-RU"/>
        </w:rPr>
        <w:t>Д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епартаментом </w:t>
      </w:r>
      <w:r w:rsidR="007B28AB">
        <w:rPr>
          <w:rFonts w:ascii="Times New Roman" w:hAnsi="Times New Roman" w:cs="Times New Roman"/>
          <w:sz w:val="24"/>
          <w:lang w:val="ru-RU"/>
        </w:rPr>
        <w:t xml:space="preserve">общего 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образования </w:t>
      </w:r>
      <w:r w:rsidR="007B28AB">
        <w:rPr>
          <w:rFonts w:ascii="Times New Roman" w:hAnsi="Times New Roman" w:cs="Times New Roman"/>
          <w:sz w:val="24"/>
          <w:lang w:val="ru-RU"/>
        </w:rPr>
        <w:t>Том</w:t>
      </w:r>
      <w:r w:rsidRPr="007B28AB">
        <w:rPr>
          <w:rFonts w:ascii="Times New Roman" w:hAnsi="Times New Roman" w:cs="Times New Roman"/>
          <w:sz w:val="24"/>
          <w:lang w:val="ru-RU"/>
        </w:rPr>
        <w:t>ской области нормативно-правовыми документами, регламентирующими организационно-педагогическое сопровождение профессионального самоопределения обучающихся образовательных организаций;</w:t>
      </w:r>
    </w:p>
    <w:p w:rsidR="00BC7BD5" w:rsidRPr="007B28AB" w:rsidRDefault="007B28AB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разрабо</w:t>
      </w:r>
      <w:r w:rsidRPr="007B28AB">
        <w:rPr>
          <w:rFonts w:ascii="Times New Roman" w:hAnsi="Times New Roman" w:cs="Times New Roman"/>
          <w:sz w:val="24"/>
          <w:lang w:val="ru-RU"/>
        </w:rPr>
        <w:t>т</w:t>
      </w:r>
      <w:r w:rsidR="00BC7BD5" w:rsidRPr="007B28AB">
        <w:rPr>
          <w:rFonts w:ascii="Times New Roman" w:hAnsi="Times New Roman" w:cs="Times New Roman"/>
          <w:sz w:val="24"/>
          <w:lang w:val="ru-RU"/>
        </w:rPr>
        <w:t>ать программу профориентационной работы с учетом реализации муниципального и регионального планов профориентационных мероприятий и иную документацию, необходимую специалисту, ответственному за профориентацию обучающихся и их родителей (законных представителей);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</w:rPr>
      </w:pPr>
      <w:r w:rsidRPr="007B28AB">
        <w:rPr>
          <w:rFonts w:ascii="Times New Roman" w:hAnsi="Times New Roman" w:cs="Times New Roman"/>
          <w:sz w:val="24"/>
          <w:lang w:val="ru-RU"/>
        </w:rPr>
        <w:t>создавать методические разработки, рекомендации</w:t>
      </w:r>
      <w:r w:rsidR="007B28AB">
        <w:rPr>
          <w:rFonts w:ascii="Times New Roman" w:hAnsi="Times New Roman" w:cs="Times New Roman"/>
          <w:sz w:val="24"/>
          <w:lang w:val="ru-RU"/>
        </w:rPr>
        <w:t>,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 электронные ресурсы в области профессионального самоопределения, профориентации обучающихся и их родителей (законных представителей), построения карьеры, утверждая их на методическом объединении, представляя на внешнюю </w:t>
      </w:r>
      <w:r w:rsidRPr="007B28AB">
        <w:rPr>
          <w:rFonts w:ascii="Times New Roman" w:hAnsi="Times New Roman" w:cs="Times New Roman"/>
          <w:sz w:val="24"/>
        </w:rPr>
        <w:t>экспертизу;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lastRenderedPageBreak/>
        <w:t>взаимодействовать с  различными  организациями,  учреждениями и предприятиями по вопросам профориентации обучающихся, используя разные механизмы (договор о социальном партнерстве/сотрудничестве, план совместных мероприятий, программ профессиональных проб, элективных курсов и т. д.);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>выявлять и отслеживать результативность проводимых мероприятий с использованием мониторинга;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>повышать систематически квалификацию специалистам, ответственным за профориентационную работу, в области профориентации, профессионального самоопределения и построения карьеры обучающихся;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>создавать разделы по профориентации на сайте организации, где размещать актуальную информацию о мероприятиях, справочные материалы и др.;</w:t>
      </w:r>
    </w:p>
    <w:p w:rsidR="00BC7BD5" w:rsidRPr="009C1047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9C1047">
        <w:rPr>
          <w:rFonts w:ascii="Times New Roman" w:hAnsi="Times New Roman" w:cs="Times New Roman"/>
          <w:sz w:val="24"/>
          <w:lang w:val="ru-RU"/>
        </w:rPr>
        <w:t>участвовать специалистам, ответственным за профориентацию, и обучающимся образовательных организаций в профориентационных конкурсах, проектах, конференциях, выставках, семинарах, круглых столах профориентационной направленности;</w:t>
      </w:r>
    </w:p>
    <w:p w:rsidR="00BC7BD5" w:rsidRPr="007B28AB" w:rsidRDefault="00BC7BD5" w:rsidP="00FA21EC">
      <w:pPr>
        <w:pStyle w:val="a7"/>
        <w:numPr>
          <w:ilvl w:val="0"/>
          <w:numId w:val="4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>анализировать, обобщать, тиражировать положительный опыт организации и проведения профориентационной работы.</w:t>
      </w:r>
    </w:p>
    <w:p w:rsidR="00BC7BD5" w:rsidRPr="00513815" w:rsidRDefault="00021BE2" w:rsidP="007B28AB">
      <w:pPr>
        <w:spacing w:line="276" w:lineRule="auto"/>
        <w:ind w:firstLine="284"/>
        <w:jc w:val="both"/>
      </w:pPr>
      <w:r>
        <w:t>Органам местного самоуправления, осуществляющих управление в сфере образования</w:t>
      </w:r>
      <w:r w:rsidR="00BC7BD5" w:rsidRPr="00513815">
        <w:t xml:space="preserve"> рекомендуется:</w:t>
      </w:r>
    </w:p>
    <w:p w:rsidR="00BC7BD5" w:rsidRPr="007B28AB" w:rsidRDefault="00BC7BD5" w:rsidP="00FA21EC">
      <w:pPr>
        <w:pStyle w:val="a7"/>
        <w:numPr>
          <w:ilvl w:val="0"/>
          <w:numId w:val="50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 xml:space="preserve">утверждать план профориентационной работы </w:t>
      </w:r>
      <w:r w:rsidR="00021BE2" w:rsidRPr="00021BE2">
        <w:rPr>
          <w:rFonts w:ascii="Times New Roman" w:hAnsi="Times New Roman" w:cs="Times New Roman"/>
          <w:sz w:val="24"/>
          <w:lang w:val="ru-RU"/>
        </w:rPr>
        <w:t>органа местного самоуправления, осуществляющего управление в сфере образования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, обсуждать актуальные вопросы профильного и профессионального самоопределения обучающихся, подготовки рабочих кадров для предприятий </w:t>
      </w:r>
      <w:r w:rsidR="007B28AB">
        <w:rPr>
          <w:rFonts w:ascii="Times New Roman" w:hAnsi="Times New Roman" w:cs="Times New Roman"/>
          <w:sz w:val="24"/>
          <w:lang w:val="ru-RU"/>
        </w:rPr>
        <w:t>района (</w:t>
      </w:r>
      <w:r w:rsidRPr="007B28AB">
        <w:rPr>
          <w:rFonts w:ascii="Times New Roman" w:hAnsi="Times New Roman" w:cs="Times New Roman"/>
          <w:sz w:val="24"/>
          <w:lang w:val="ru-RU"/>
        </w:rPr>
        <w:t>города</w:t>
      </w:r>
      <w:r w:rsidR="007B28AB">
        <w:rPr>
          <w:rFonts w:ascii="Times New Roman" w:hAnsi="Times New Roman" w:cs="Times New Roman"/>
          <w:sz w:val="24"/>
          <w:lang w:val="ru-RU"/>
        </w:rPr>
        <w:t>)</w:t>
      </w:r>
      <w:r w:rsidRPr="007B28AB">
        <w:rPr>
          <w:rFonts w:ascii="Times New Roman" w:hAnsi="Times New Roman" w:cs="Times New Roman"/>
          <w:sz w:val="24"/>
          <w:lang w:val="ru-RU"/>
        </w:rPr>
        <w:t>, проведения муниципальных проектов, конкурсов, грантов профориентационной направленности на заседаниях координационного совета;</w:t>
      </w:r>
    </w:p>
    <w:p w:rsidR="00BC7BD5" w:rsidRPr="007B28AB" w:rsidRDefault="00BC7BD5" w:rsidP="00FA21EC">
      <w:pPr>
        <w:pStyle w:val="a7"/>
        <w:numPr>
          <w:ilvl w:val="0"/>
          <w:numId w:val="50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 xml:space="preserve">организовывать и координировать работу по профориентации в </w:t>
      </w:r>
      <w:r w:rsidR="00021BE2">
        <w:rPr>
          <w:rFonts w:ascii="Times New Roman" w:hAnsi="Times New Roman" w:cs="Times New Roman"/>
          <w:sz w:val="24"/>
          <w:lang w:val="ru-RU"/>
        </w:rPr>
        <w:t>муниципальном образовании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 лицам, назначенным ответственными за профориентационную работу в городском округе, муниципальном районе;</w:t>
      </w:r>
    </w:p>
    <w:p w:rsidR="00BC7BD5" w:rsidRPr="007B28AB" w:rsidRDefault="00BC7BD5" w:rsidP="00FA21EC">
      <w:pPr>
        <w:pStyle w:val="a7"/>
        <w:numPr>
          <w:ilvl w:val="0"/>
          <w:numId w:val="50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 xml:space="preserve">привлекать социальных партнеров для организации и проведения профориентационных мероприятий как на уровне </w:t>
      </w:r>
      <w:r w:rsidR="007B28AB">
        <w:rPr>
          <w:rFonts w:ascii="Times New Roman" w:hAnsi="Times New Roman" w:cs="Times New Roman"/>
          <w:sz w:val="24"/>
          <w:lang w:val="ru-RU"/>
        </w:rPr>
        <w:t>муниципального образования</w:t>
      </w:r>
      <w:r w:rsidRPr="007B28AB">
        <w:rPr>
          <w:rFonts w:ascii="Times New Roman" w:hAnsi="Times New Roman" w:cs="Times New Roman"/>
          <w:sz w:val="24"/>
          <w:lang w:val="ru-RU"/>
        </w:rPr>
        <w:t>, так и на уровне образовательной организации;</w:t>
      </w:r>
    </w:p>
    <w:p w:rsidR="00BC7BD5" w:rsidRPr="007B28AB" w:rsidRDefault="00BC7BD5" w:rsidP="00FA21EC">
      <w:pPr>
        <w:pStyle w:val="a7"/>
        <w:numPr>
          <w:ilvl w:val="0"/>
          <w:numId w:val="50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7B28AB">
        <w:rPr>
          <w:rFonts w:ascii="Times New Roman" w:hAnsi="Times New Roman" w:cs="Times New Roman"/>
          <w:sz w:val="24"/>
          <w:lang w:val="ru-RU"/>
        </w:rPr>
        <w:t xml:space="preserve">специалистам, ответственным за профориентационную деятельность в </w:t>
      </w:r>
      <w:r w:rsidR="007B28AB">
        <w:rPr>
          <w:rFonts w:ascii="Times New Roman" w:hAnsi="Times New Roman" w:cs="Times New Roman"/>
          <w:sz w:val="24"/>
          <w:lang w:val="ru-RU"/>
        </w:rPr>
        <w:t>муниципальном образовании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, принимать участие в областных мероприятиях, в том числе семинарах, круглых столах, на которых обсуждаются актуальные проблемы и направления профориентационной работы </w:t>
      </w:r>
      <w:r w:rsidR="007B28AB">
        <w:rPr>
          <w:rFonts w:ascii="Times New Roman" w:hAnsi="Times New Roman" w:cs="Times New Roman"/>
          <w:sz w:val="24"/>
          <w:lang w:val="ru-RU"/>
        </w:rPr>
        <w:t>Томской</w:t>
      </w:r>
      <w:r w:rsidRPr="007B28AB">
        <w:rPr>
          <w:rFonts w:ascii="Times New Roman" w:hAnsi="Times New Roman" w:cs="Times New Roman"/>
          <w:sz w:val="24"/>
          <w:lang w:val="ru-RU"/>
        </w:rPr>
        <w:t xml:space="preserve"> области.</w:t>
      </w:r>
    </w:p>
    <w:p w:rsidR="00BC7BD5" w:rsidRPr="007B28AB" w:rsidRDefault="00BC7BD5" w:rsidP="007B28AB">
      <w:pPr>
        <w:spacing w:line="276" w:lineRule="auto"/>
        <w:ind w:firstLine="284"/>
        <w:jc w:val="both"/>
        <w:rPr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1313A" w:rsidRDefault="0081313A" w:rsidP="00823460">
      <w:pPr>
        <w:spacing w:line="276" w:lineRule="auto"/>
        <w:jc w:val="center"/>
        <w:rPr>
          <w:b/>
          <w:sz w:val="28"/>
        </w:rPr>
      </w:pPr>
    </w:p>
    <w:p w:rsidR="00823460" w:rsidRPr="00823460" w:rsidRDefault="00823460" w:rsidP="00823460">
      <w:pPr>
        <w:spacing w:line="276" w:lineRule="auto"/>
        <w:jc w:val="center"/>
        <w:rPr>
          <w:b/>
          <w:sz w:val="28"/>
        </w:rPr>
      </w:pPr>
      <w:r w:rsidRPr="00823460">
        <w:rPr>
          <w:b/>
          <w:sz w:val="28"/>
        </w:rPr>
        <w:lastRenderedPageBreak/>
        <w:t>Список литературы</w:t>
      </w:r>
    </w:p>
    <w:p w:rsidR="00823460" w:rsidRPr="00823460" w:rsidRDefault="00823460" w:rsidP="00823460">
      <w:pPr>
        <w:spacing w:line="276" w:lineRule="auto"/>
        <w:jc w:val="both"/>
      </w:pP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Артюхова О. М. Уровни сформированности готовности старшеклассников к социально-профессиональному самоопределению  учащихся [Текст] / О. М. Артюхова // Научные исследования в образовании. — 2006. — № 4. — С. 49–56.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Борисова Е. М. Профессиональное самоопределение учащихся [Текст] / Е. М. Борисова // Возрастная и педагогическая психология. — Москва : Академия, 2003. — С. 321–325.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Буров К. С. Сетевая организация взаимодействия образовательных организаций общего и профессионального образования в сфере профориентационной деятельности [Текст] / К. С. Буров // Вестник Южно-Уральского государственного университета. Серия: Образование. Педагогические науки. — 2014. — № 2 (6). — С. 26–30.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Головаха Е. И. Жизненная перспектива и профессиональное самоопределение молодежи [Текст] / Е. И. Головаха. — Киев : Наукова Думка, 1998. — 144 с.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Гордиевская</w:t>
      </w:r>
      <w:r w:rsidR="00EB5BBD" w:rsidRPr="0081313A">
        <w:rPr>
          <w:rFonts w:ascii="Times New Roman" w:hAnsi="Times New Roman" w:cs="Times New Roman"/>
          <w:sz w:val="24"/>
          <w:lang w:val="ru-RU"/>
        </w:rPr>
        <w:t xml:space="preserve"> </w:t>
      </w:r>
      <w:r w:rsidRPr="0081313A">
        <w:rPr>
          <w:rFonts w:ascii="Times New Roman" w:hAnsi="Times New Roman" w:cs="Times New Roman"/>
          <w:sz w:val="24"/>
          <w:lang w:val="ru-RU"/>
        </w:rPr>
        <w:t>Е. О. Профессиональная проба в профессиональном самоопределении лиц с ограниченными возможностями здоровья [Текст] / Е. О. Гордиевская // Известия Российского государственного педагогического университета им. А. И. Герцена. — 2008. — № 61. — С. 377–380.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Гостева П. А. Социально-психологические критерии выбора профессии старшеклассников [Текст]: автореф. дис. … канд. психол. наук / Гостева Полина Александровна. — Москва, 2003. — 22 с.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Губанова М. И. Методическое обеспечение деятельности школ по организации профильного самоопределения старших школьников [Текст] / М. И. Губанова // Вестник Кемеровского государственного университета. — 2012. — Т. 4. — № 1. — С. 125–131.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Губанова М. И. Профильное самоопределение старших школьников: необходимость организации и возможность обеспечения [Текст] / М. И. Губанова, И. В. Ковалева // Теоретические и практические основы профильного и профессионального самоопределения учащейся молодежи в условиях реформирования общего и профессионального образования РФ: мат-лы Междунар. науч.-практ. конф.: в 2 частях. — Кемерово: Изд-во КРИПКиПРО, 2009. — часть 1. — С. 15–17.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Единый квалификационный справочник должностей руководи- телей, специалистов и служащих [Текст] : утвержден приказом Минздравсоцразвития РФ № 761н от 26.08.2010. — Новосибирск: Норматика, 2014. — 192 с.</w:t>
      </w:r>
    </w:p>
    <w:p w:rsidR="00823460" w:rsidRPr="0081313A" w:rsidRDefault="00823460" w:rsidP="006B1669">
      <w:pPr>
        <w:pStyle w:val="a7"/>
        <w:numPr>
          <w:ilvl w:val="0"/>
          <w:numId w:val="30"/>
        </w:numPr>
        <w:spacing w:before="0" w:line="276" w:lineRule="auto"/>
        <w:ind w:left="357" w:right="0" w:hanging="357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Захаров Н. Н. Профессиональная ориентация школьников [Текст] : учеб. пособие / Н. Н. Захаров, С. Н. Чистякова. — Москва : АСТ ; Ростов-на- Дону : Феникс, 1999. — 408 с.</w:t>
      </w:r>
    </w:p>
    <w:p w:rsidR="00823460" w:rsidRPr="0081313A" w:rsidRDefault="00EB5BBD" w:rsidP="006B1669">
      <w:pPr>
        <w:pStyle w:val="a7"/>
        <w:numPr>
          <w:ilvl w:val="0"/>
          <w:numId w:val="30"/>
        </w:numPr>
        <w:spacing w:before="0" w:line="276" w:lineRule="auto"/>
        <w:ind w:left="357" w:right="0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Зеер</w:t>
      </w:r>
      <w:r w:rsidR="00823460" w:rsidRPr="0081313A">
        <w:rPr>
          <w:rFonts w:ascii="Times New Roman" w:hAnsi="Times New Roman" w:cs="Times New Roman"/>
          <w:sz w:val="24"/>
          <w:lang w:val="ru-RU"/>
        </w:rPr>
        <w:t xml:space="preserve"> Э. Ф. Содействие профессиональному самоопределению обучающихся в современных социально-экономических условиях [Текст] / Э. Ф. Зеер // </w:t>
      </w:r>
      <w:r w:rsidR="00823460" w:rsidRPr="0081313A">
        <w:rPr>
          <w:rFonts w:ascii="Times New Roman" w:hAnsi="Times New Roman" w:cs="Times New Roman"/>
          <w:sz w:val="24"/>
          <w:szCs w:val="24"/>
          <w:lang w:val="ru-RU"/>
        </w:rPr>
        <w:t>Педагогический журнал Башкортостана. — 2013. — № 3–4. — С. 30–37.</w:t>
      </w:r>
    </w:p>
    <w:p w:rsidR="00EB5BBD" w:rsidRPr="0081313A" w:rsidRDefault="00823460" w:rsidP="006B1669">
      <w:pPr>
        <w:pStyle w:val="a5"/>
        <w:numPr>
          <w:ilvl w:val="0"/>
          <w:numId w:val="3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Зуева Ф. А. Концептуальные позиции педагогического содействия развитию профессионально значимых личностных ресурсов старшеклассников в аспекте внедрения федеральных государственных образователь</w:t>
      </w:r>
      <w:r w:rsidR="00EB5BBD" w:rsidRPr="0081313A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ных </w:t>
      </w:r>
      <w:r w:rsidR="00EB5BBD" w:rsidRPr="0081313A">
        <w:rPr>
          <w:rFonts w:ascii="Times New Roman" w:hAnsi="Times New Roman" w:cs="Times New Roman"/>
          <w:sz w:val="24"/>
          <w:lang w:val="ru-RU"/>
        </w:rPr>
        <w:t xml:space="preserve">стандартов общего </w:t>
      </w:r>
      <w:r w:rsidR="00EB5BBD" w:rsidRPr="0081313A">
        <w:rPr>
          <w:rFonts w:ascii="Times New Roman" w:hAnsi="Times New Roman" w:cs="Times New Roman"/>
          <w:sz w:val="24"/>
          <w:lang w:val="ru-RU"/>
        </w:rPr>
        <w:lastRenderedPageBreak/>
        <w:t>образования [Текст] / Ф. А. Зуева // Сибирский педагогический журнал. — 2011. — № 12. — С. 299–308.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Касаткина Н. Э. Теория и практика формирования профессионального самоопределения молодежи в условиях непрерывного образования [Текст] : автореф. дис. … докт. пед. наук / Касаткина Наталья Эмильевна. — Москва, 1995. — 38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Климов Е. А. Психология профессионального самоопределения [Текст]: учеб. пособие для ВПО / Е. А. Климов. — 5-е изд., стер. — Москва: Академия, 2012. — 304 с. — (Высшее профессиональное образование).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 (принята всенародным голосованием 12 декабря 1993 г.) [Текст]. — Москва: Омега-Л, 2015. — 39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[Текст] / В. И. Блинов, И. С. Сергеев. — Москва: ФИРО; Изд-во «Перо», 2014. — 38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Кормакова В. И. Феноменология педагогического сопровождения профессионального самоопределения выпускников образовательных организаций [Текст] / В. И. Кормакова // Научные ведомости Белгородского государственного университета. — Гуманитарные науки. — 2014. — № 20 (191). — (Вып. 23). — С. 172–182.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81313A">
        <w:rPr>
          <w:rFonts w:ascii="Times New Roman" w:hAnsi="Times New Roman" w:cs="Times New Roman"/>
          <w:sz w:val="24"/>
          <w:szCs w:val="24"/>
          <w:lang w:val="ru-RU"/>
        </w:rPr>
        <w:t>Кухарчук А. М. Профессиональное самоопределение учащихся [Текст] / А. М. Кухарчук, А. Б. Ценципер. — Минск, 1976. — 218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Москвичева Т. Ю.  Профессиональное  самоопределение  школьника в системе общего образования с учетом требований регионального рынка труда (из опыта работы) [Текст] / Т. Ю. Москвичева //Технологическое образование и устойчивое развитие региона. — 2012. — Т. 2. — № 1 (8). — С. 254–256.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О занятости населения в Российской Федерации [Текст]: закон РФ от 19.04.1991 № 1032-1. — Москва: Проспект, 2014. — 48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Об образовании в Российской Федерации [Текст]: фед. закон от 29.12.2012 № 273-ФЗ. — Москва: Эксмо, 2015. — 208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 xml:space="preserve">Об утверждении комплекса мер по созданию условий для развития и самореализации учащихся [Электронный ресурс]//Сайт Правительства Российской Федерации. — Режим доступа: </w:t>
      </w:r>
      <w:hyperlink r:id="rId29"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http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government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ru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/</w:t>
        </w:r>
      </w:hyperlink>
      <w:r w:rsidRPr="0081313A">
        <w:rPr>
          <w:rFonts w:ascii="Times New Roman" w:hAnsi="Times New Roman" w:cs="Times New Roman"/>
          <w:sz w:val="24"/>
          <w:lang w:val="ru-RU"/>
        </w:rPr>
        <w:t xml:space="preserve"> </w:t>
      </w:r>
      <w:r w:rsidRPr="0081313A">
        <w:rPr>
          <w:rFonts w:ascii="Times New Roman" w:hAnsi="Times New Roman" w:cs="Times New Roman"/>
          <w:sz w:val="24"/>
        </w:rPr>
        <w:t>news</w:t>
      </w:r>
      <w:r w:rsidRPr="0081313A">
        <w:rPr>
          <w:rFonts w:ascii="Times New Roman" w:hAnsi="Times New Roman" w:cs="Times New Roman"/>
          <w:sz w:val="24"/>
          <w:lang w:val="ru-RU"/>
        </w:rPr>
        <w:t>/23896/, свободный. — Загл. с экрана. — Яз. рус. — (Дата обращения 20.11.2016).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Организация профессиональных проб  для  старшеклассников в профессиональных образовательных организациях [Текст]: метод. рекомендации/И. А. Килина, Н. Т. Рылова, И. Ю. Вершинин и др.; под общ. ред. Е. Л. Рудневой. — Кемерово: ГБУ ДПО «КРИРПО», 2016. — 88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Педагогика [Текст]: учеб./под ред. Л. П. Крившенко. — Москва: Проспект, 2005. — 429 с.</w:t>
      </w:r>
    </w:p>
    <w:p w:rsidR="00EB5BBD" w:rsidRPr="0046149C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46149C">
        <w:rPr>
          <w:rFonts w:ascii="Times New Roman" w:hAnsi="Times New Roman" w:cs="Times New Roman"/>
          <w:sz w:val="24"/>
          <w:szCs w:val="24"/>
          <w:lang w:val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 [Электронный ресурс]: профессиональный стандарт; утвержден приказом Министерства труда и социальной защиты РФ</w:t>
      </w:r>
      <w:r w:rsidR="000D5C49" w:rsidRPr="00461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49C">
        <w:rPr>
          <w:rFonts w:ascii="Times New Roman" w:hAnsi="Times New Roman" w:cs="Times New Roman"/>
          <w:sz w:val="24"/>
          <w:szCs w:val="24"/>
          <w:lang w:val="ru-RU"/>
        </w:rPr>
        <w:t xml:space="preserve">№ 544н от 18.10.2013//Гарант. Информационно-правовое обеспечение. — Режим доступа: </w:t>
      </w:r>
      <w:hyperlink r:id="rId30"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ivo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garant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/#/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document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/70535556/</w:t>
        </w:r>
      </w:hyperlink>
      <w:r w:rsidRPr="00461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313A">
        <w:rPr>
          <w:rFonts w:ascii="Times New Roman" w:hAnsi="Times New Roman" w:cs="Times New Roman"/>
          <w:sz w:val="24"/>
          <w:szCs w:val="24"/>
        </w:rPr>
        <w:t>paragraph</w:t>
      </w:r>
      <w:r w:rsidRPr="0046149C">
        <w:rPr>
          <w:rFonts w:ascii="Times New Roman" w:hAnsi="Times New Roman" w:cs="Times New Roman"/>
          <w:sz w:val="24"/>
          <w:szCs w:val="24"/>
          <w:lang w:val="ru-RU"/>
        </w:rPr>
        <w:t xml:space="preserve">/1:1, свободный. — Загл. с экрана. — Яз. рус. — (Дата обращения </w:t>
      </w:r>
      <w:r w:rsidRPr="0046149C">
        <w:rPr>
          <w:rFonts w:ascii="Times New Roman" w:hAnsi="Times New Roman" w:cs="Times New Roman"/>
          <w:sz w:val="24"/>
          <w:szCs w:val="24"/>
          <w:lang w:val="ru-RU"/>
        </w:rPr>
        <w:lastRenderedPageBreak/>
        <w:t>15.12.2015).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Профессиональная ориентация учащихся [Текст]: учеб. пособие для студентов пед. ин-тов/под ред. А. Д. Сазонова. — Москва: Просвещение, 1988. — 640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Профессиональное самоопределение: словарь терминов [Текст]/С. Н. Чистякова, Л. П. Ашихмина, О. Т. Рабинович [и др.]. — Москва: Академия, 2014. — 128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Профориентационная работа в образовательных учреждениях Департамента образования города Москвы [Текст]/Сост.: Е. В. Митина, И. А. Петрунина, М. А. Салмина и др.; отв. редактор Л. Е. Курнешова. — Москва: Центр «Школьная книга», 2010. — 307 с.</w:t>
      </w:r>
    </w:p>
    <w:p w:rsidR="00EB5BBD" w:rsidRPr="0081313A" w:rsidRDefault="00EB5BBD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Пряжников Н. С. Профессиональное и личностное самоопределение [Текст] / Н. С. Пряжников. — Москва: Институт практической психологии; Воронеж: ИПО Медок, 1996. — 253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Сопровождение профессионального самоопределения обучающихся в условиях непрерывности образования [Электронный ресурс]/В. И. Блинов, И. С. Сергеев. — Москва: ФГАУ «ФИРО», 2015. — Режим доступа:</w:t>
      </w:r>
      <w:hyperlink r:id="rId31"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 xml:space="preserve"> 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http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www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firo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</w:rPr>
          <w:t>ru</w:t>
        </w:r>
        <w:r w:rsidRPr="0081313A">
          <w:rPr>
            <w:rStyle w:val="a9"/>
            <w:rFonts w:ascii="Times New Roman" w:hAnsi="Times New Roman" w:cs="Times New Roman"/>
            <w:color w:val="auto"/>
            <w:sz w:val="24"/>
            <w:lang w:val="ru-RU"/>
          </w:rPr>
          <w:t xml:space="preserve">/, </w:t>
        </w:r>
      </w:hyperlink>
      <w:r w:rsidRPr="0081313A">
        <w:rPr>
          <w:rFonts w:ascii="Times New Roman" w:hAnsi="Times New Roman" w:cs="Times New Roman"/>
          <w:sz w:val="24"/>
          <w:lang w:val="ru-RU"/>
        </w:rPr>
        <w:t>свободный. — Яз. рус. — (Дата обращения 15.06.2015).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Старобина Е. М. Профессиональная ориентация лиц с учетом ограниченных возможностей здоровья [Текст]: монография /Е. М. Старобина. — Москва: Форум, 2015. — 352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Стратегия развития системы подготовки рабочих кадров и формирования прикладных квалификаций на период до 2020 года [Текст]/Министерство образования и науки Российской Федерации. — Москва. — 58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Федеральный государственный образовательный стандарт основного общего образования [Текст]: утвержден приказом Минобрнауки РФ № 1897 от 17.12.2010. — Москва: Просвещение, 2014. — 79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Федеральный государственный образовательный стандарт среднего (полного) общего образования [Текст]: утвержден приказом Минобрнауки РФ № 413 от 17.05.2012. — Москва: Просвещение, 2014. — 64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Формы и методы профориентации обучающихся [Текст]: сборник методических рекомендаций/авт.-сост.: И. А. Килина, Е. В. Понамарева; ред. В. И. Сахарова. — Кемерово: КРИРПО, 2013. — 94 с.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Чистякова С. Н. Педагогическое сопровождение самоопределения школьников [Текст]: метод. пособие/С. Н. Чистякова. — Москва: Академия, 2007. — 128 с. — (Твоя профессия).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Чистякова С. Н. Проблемы и перспективы развития отечественной профориентации на современном этапе [Текст]/С. Н. Чистякова, Н. С. Пряжников, Н. Ф. Родичев//Государственно-частное партнерство как условие эффективной профориентационной работы: материалы региональной интернет-конференции, 9–13 апреля 2012 г. — Самара, 2012. — С. 13–20.</w:t>
      </w:r>
    </w:p>
    <w:p w:rsidR="00773D35" w:rsidRPr="0081313A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1313A">
        <w:rPr>
          <w:rFonts w:ascii="Times New Roman" w:hAnsi="Times New Roman" w:cs="Times New Roman"/>
          <w:sz w:val="24"/>
          <w:lang w:val="ru-RU"/>
        </w:rPr>
        <w:t>Чурекова Т. М. Самоопределение и профессиональная ориентация учащихся [Текст]: учебное пособие/Т. М. Чурекова, Г. А. Грязнова; Кемеровский гос. ун-т. — Кемерово: [б. и.], 2014. — 161 с.</w:t>
      </w:r>
    </w:p>
    <w:p w:rsidR="00773D35" w:rsidRPr="0046149C" w:rsidRDefault="00773D35" w:rsidP="006B1669">
      <w:pPr>
        <w:pStyle w:val="a7"/>
        <w:numPr>
          <w:ilvl w:val="0"/>
          <w:numId w:val="30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t>Шавир П. А. Психология профессионального самоопределения в ранней юности: психологический подход к проблеме профориентации [Текст]/П. А. Шавир. — Москва: Педагогика, 1981. — 96 с.</w:t>
      </w:r>
    </w:p>
    <w:p w:rsidR="0059563E" w:rsidRPr="0059563E" w:rsidRDefault="0059563E" w:rsidP="005956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59563E" w:rsidRDefault="0059563E" w:rsidP="00F37C1A">
      <w:pPr>
        <w:jc w:val="right"/>
        <w:rPr>
          <w:b/>
        </w:rPr>
      </w:pPr>
    </w:p>
    <w:p w:rsidR="00F37C1A" w:rsidRDefault="00F37C1A" w:rsidP="00F37C1A">
      <w:pPr>
        <w:jc w:val="right"/>
        <w:rPr>
          <w:b/>
        </w:rPr>
      </w:pPr>
      <w:r>
        <w:rPr>
          <w:b/>
        </w:rPr>
        <w:t>Приложение 1</w:t>
      </w:r>
    </w:p>
    <w:p w:rsidR="00F37C1A" w:rsidRPr="00F37C1A" w:rsidRDefault="00F37C1A" w:rsidP="00F37C1A">
      <w:pPr>
        <w:jc w:val="center"/>
        <w:rPr>
          <w:b/>
        </w:rPr>
      </w:pPr>
      <w:r>
        <w:rPr>
          <w:b/>
        </w:rPr>
        <w:t>П</w:t>
      </w:r>
      <w:r w:rsidRPr="00F37C1A">
        <w:rPr>
          <w:b/>
        </w:rPr>
        <w:t>римерное положение</w:t>
      </w:r>
    </w:p>
    <w:p w:rsidR="00F37C1A" w:rsidRPr="00F37C1A" w:rsidRDefault="00F37C1A" w:rsidP="00F37C1A">
      <w:pPr>
        <w:jc w:val="center"/>
        <w:rPr>
          <w:b/>
        </w:rPr>
      </w:pPr>
      <w:r w:rsidRPr="00F37C1A">
        <w:rPr>
          <w:b/>
        </w:rPr>
        <w:t xml:space="preserve">о работе по профессиональной ориентации обучающихся в </w:t>
      </w:r>
      <w:r>
        <w:rPr>
          <w:b/>
        </w:rPr>
        <w:t>обще</w:t>
      </w:r>
      <w:r w:rsidRPr="00F37C1A">
        <w:rPr>
          <w:b/>
        </w:rPr>
        <w:t xml:space="preserve">образовательных организациях </w:t>
      </w:r>
      <w:r>
        <w:rPr>
          <w:b/>
        </w:rPr>
        <w:t>Томской</w:t>
      </w:r>
      <w:r w:rsidRPr="00F37C1A">
        <w:rPr>
          <w:b/>
        </w:rPr>
        <w:t xml:space="preserve"> области</w:t>
      </w:r>
    </w:p>
    <w:p w:rsidR="00F37C1A" w:rsidRDefault="00F37C1A" w:rsidP="00C373A0">
      <w:pPr>
        <w:jc w:val="right"/>
        <w:rPr>
          <w:b/>
        </w:rPr>
      </w:pPr>
    </w:p>
    <w:p w:rsidR="00F37C1A" w:rsidRPr="00F37C1A" w:rsidRDefault="00F37C1A" w:rsidP="00F37C1A">
      <w:pPr>
        <w:spacing w:line="276" w:lineRule="auto"/>
        <w:jc w:val="both"/>
      </w:pPr>
      <w:r>
        <w:t xml:space="preserve">1. </w:t>
      </w:r>
      <w:r w:rsidRPr="00F37C1A">
        <w:t>Общие положения</w:t>
      </w:r>
      <w:r w:rsidR="00F33C5D">
        <w:t>.</w:t>
      </w:r>
    </w:p>
    <w:p w:rsidR="00F37C1A" w:rsidRPr="00F37C1A" w:rsidRDefault="00F37C1A" w:rsidP="00F37C1A">
      <w:pPr>
        <w:spacing w:line="276" w:lineRule="auto"/>
        <w:jc w:val="both"/>
      </w:pPr>
      <w:r>
        <w:t xml:space="preserve">1.1. </w:t>
      </w:r>
      <w:r w:rsidRPr="00F37C1A">
        <w:t xml:space="preserve">Настоящее примерное положение (далее </w:t>
      </w:r>
      <w:r>
        <w:t xml:space="preserve">- </w:t>
      </w:r>
      <w:r w:rsidRPr="00F37C1A">
        <w:t xml:space="preserve">положение) </w:t>
      </w:r>
      <w:r>
        <w:t>определя</w:t>
      </w:r>
      <w:r w:rsidRPr="00F37C1A">
        <w:t xml:space="preserve">ет цель, задачи, принципы, основные направления работы по </w:t>
      </w:r>
      <w:r>
        <w:t>профессио</w:t>
      </w:r>
      <w:r w:rsidRPr="00F37C1A">
        <w:t>нальной ориентации обучающихся в общеобразовательной организации, регулирует порядок ее проведения и показатели эффективности.</w:t>
      </w:r>
    </w:p>
    <w:p w:rsidR="00F37C1A" w:rsidRPr="00F37C1A" w:rsidRDefault="00F37C1A" w:rsidP="00F37C1A">
      <w:pPr>
        <w:spacing w:line="276" w:lineRule="auto"/>
        <w:jc w:val="both"/>
      </w:pPr>
      <w:r>
        <w:t xml:space="preserve">1.2. </w:t>
      </w:r>
      <w:r w:rsidRPr="00F37C1A">
        <w:t>Общеобразовательная организа</w:t>
      </w:r>
      <w:r>
        <w:t>ция осуществляет профориентаци</w:t>
      </w:r>
      <w:r w:rsidRPr="00F37C1A">
        <w:t>онную работу с обучающимися в начальной, основной школах и старших классах данной организации.</w:t>
      </w:r>
    </w:p>
    <w:p w:rsidR="00F37C1A" w:rsidRPr="00F37C1A" w:rsidRDefault="00F37C1A" w:rsidP="00F37C1A">
      <w:pPr>
        <w:spacing w:line="276" w:lineRule="auto"/>
        <w:jc w:val="both"/>
      </w:pPr>
      <w:r w:rsidRPr="00F37C1A">
        <w:t>1.3. При организации работы по профессиональной ориентации соблюдаются права и законные интересы обучающихся, обеспечиваются государственные гарантии, установленные Конституцией Российской Федерации, Законом РФ «О занятости населения в Российской Федерации», Федеральным законом «Об образовании в Российской Федерации», Федеральным законом «Об основных гарантиях прав ребенка в РФ», Федеральным законом «О дополнительных гарантиях по социальной поддержке детей-сирот и детей, оставшихся без попечения родителей», федеральными государственными образовательными стандартами основного общего и среднего (полного) общего образования, постановлением Минтруда России от 27.09.1996 № 1 «Об утверждении Положения о профессиональной ориентации и психологической поддержке населения в Российской Федерации», настоящим Положением.</w:t>
      </w:r>
    </w:p>
    <w:p w:rsidR="00F37C1A" w:rsidRPr="00F37C1A" w:rsidRDefault="00F37C1A" w:rsidP="00F37C1A">
      <w:pPr>
        <w:spacing w:line="276" w:lineRule="auto"/>
        <w:jc w:val="both"/>
      </w:pPr>
      <w:r>
        <w:t xml:space="preserve">1.4. </w:t>
      </w:r>
      <w:r w:rsidRPr="00F37C1A">
        <w:t>В настоящем Положении используются следующие понятия:</w:t>
      </w:r>
    </w:p>
    <w:p w:rsidR="00F37C1A" w:rsidRPr="00F37C1A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37C1A">
        <w:rPr>
          <w:rFonts w:ascii="Times New Roman" w:hAnsi="Times New Roman" w:cs="Times New Roman"/>
          <w:sz w:val="24"/>
          <w:lang w:val="ru-RU"/>
        </w:rPr>
        <w:t>профессиональная ориента</w:t>
      </w:r>
      <w:r>
        <w:rPr>
          <w:rFonts w:ascii="Times New Roman" w:hAnsi="Times New Roman" w:cs="Times New Roman"/>
          <w:sz w:val="24"/>
          <w:lang w:val="ru-RU"/>
        </w:rPr>
        <w:t xml:space="preserve">ция - </w:t>
      </w:r>
      <w:r w:rsidRPr="00F37C1A">
        <w:rPr>
          <w:rFonts w:ascii="Times New Roman" w:hAnsi="Times New Roman" w:cs="Times New Roman"/>
          <w:sz w:val="24"/>
          <w:lang w:val="ru-RU"/>
        </w:rPr>
        <w:t>специально организованная научно-практическая деятельность общественных институтов, направленная на решени</w:t>
      </w:r>
      <w:r>
        <w:rPr>
          <w:rFonts w:ascii="Times New Roman" w:hAnsi="Times New Roman" w:cs="Times New Roman"/>
          <w:sz w:val="24"/>
          <w:lang w:val="ru-RU"/>
        </w:rPr>
        <w:t>е комплекса задач по оптимизации</w:t>
      </w:r>
      <w:r w:rsidRPr="00F37C1A">
        <w:rPr>
          <w:rFonts w:ascii="Times New Roman" w:hAnsi="Times New Roman" w:cs="Times New Roman"/>
          <w:sz w:val="24"/>
          <w:lang w:val="ru-RU"/>
        </w:rPr>
        <w:t xml:space="preserve"> процесса трудоустройства различных групп населения в соответствии с желаниями, склонностями, сформировавшимися способностями и с учетом потребности в </w:t>
      </w:r>
      <w:r>
        <w:rPr>
          <w:rFonts w:ascii="Times New Roman" w:hAnsi="Times New Roman" w:cs="Times New Roman"/>
          <w:sz w:val="24"/>
          <w:lang w:val="ru-RU"/>
        </w:rPr>
        <w:t>специали</w:t>
      </w:r>
      <w:r w:rsidRPr="00F37C1A">
        <w:rPr>
          <w:rFonts w:ascii="Times New Roman" w:hAnsi="Times New Roman" w:cs="Times New Roman"/>
          <w:sz w:val="24"/>
          <w:lang w:val="ru-RU"/>
        </w:rPr>
        <w:t>стах народного хозяйства и общества в целом;</w:t>
      </w:r>
    </w:p>
    <w:p w:rsidR="00F37C1A" w:rsidRPr="00F37C1A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37C1A">
        <w:rPr>
          <w:rFonts w:ascii="Times New Roman" w:hAnsi="Times New Roman" w:cs="Times New Roman"/>
          <w:sz w:val="24"/>
          <w:lang w:val="ru-RU"/>
        </w:rPr>
        <w:t xml:space="preserve">профессиональное самоопределение </w:t>
      </w:r>
      <w:r>
        <w:rPr>
          <w:rFonts w:ascii="Times New Roman" w:hAnsi="Times New Roman" w:cs="Times New Roman"/>
          <w:sz w:val="24"/>
          <w:lang w:val="ru-RU"/>
        </w:rPr>
        <w:t>- процесс формирования от</w:t>
      </w:r>
      <w:r w:rsidRPr="00F37C1A">
        <w:rPr>
          <w:rFonts w:ascii="Times New Roman" w:hAnsi="Times New Roman" w:cs="Times New Roman"/>
          <w:sz w:val="24"/>
          <w:lang w:val="ru-RU"/>
        </w:rPr>
        <w:t xml:space="preserve">ношения личности к себе как к субъекту профессиональной деятельности, владеющему комплексом знаний, умений и навыков (компетенций), </w:t>
      </w:r>
      <w:r>
        <w:rPr>
          <w:rFonts w:ascii="Times New Roman" w:hAnsi="Times New Roman" w:cs="Times New Roman"/>
          <w:sz w:val="24"/>
          <w:lang w:val="ru-RU"/>
        </w:rPr>
        <w:t>ка</w:t>
      </w:r>
      <w:r w:rsidRPr="00F37C1A">
        <w:rPr>
          <w:rFonts w:ascii="Times New Roman" w:hAnsi="Times New Roman" w:cs="Times New Roman"/>
          <w:sz w:val="24"/>
          <w:lang w:val="ru-RU"/>
        </w:rPr>
        <w:t>честв личности, обеспечивающих возможность профессионального роста, что позволяет подготовить обучающегося</w:t>
      </w:r>
      <w:r>
        <w:rPr>
          <w:rFonts w:ascii="Times New Roman" w:hAnsi="Times New Roman" w:cs="Times New Roman"/>
          <w:sz w:val="24"/>
          <w:lang w:val="ru-RU"/>
        </w:rPr>
        <w:t xml:space="preserve"> к адаптации к рынкам образова</w:t>
      </w:r>
      <w:r w:rsidRPr="00F37C1A">
        <w:rPr>
          <w:rFonts w:ascii="Times New Roman" w:hAnsi="Times New Roman" w:cs="Times New Roman"/>
          <w:sz w:val="24"/>
          <w:lang w:val="ru-RU"/>
        </w:rPr>
        <w:t>тельных услуг и труда в меняющихся социально-экономическим условиях;</w:t>
      </w:r>
    </w:p>
    <w:p w:rsidR="00F37C1A" w:rsidRPr="00F37C1A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37C1A">
        <w:rPr>
          <w:rFonts w:ascii="Times New Roman" w:hAnsi="Times New Roman" w:cs="Times New Roman"/>
          <w:sz w:val="24"/>
          <w:lang w:val="ru-RU"/>
        </w:rPr>
        <w:t xml:space="preserve">организационно-педагогическое сопровождение профессионального самоопределения </w:t>
      </w: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37C1A">
        <w:rPr>
          <w:rFonts w:ascii="Times New Roman" w:hAnsi="Times New Roman" w:cs="Times New Roman"/>
          <w:sz w:val="24"/>
          <w:lang w:val="ru-RU"/>
        </w:rPr>
        <w:t>система управленческих действий, направленных 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организациях различного уровня и типа;</w:t>
      </w:r>
    </w:p>
    <w:p w:rsidR="00F37C1A" w:rsidRPr="00F37C1A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37C1A">
        <w:rPr>
          <w:rFonts w:ascii="Times New Roman" w:hAnsi="Times New Roman" w:cs="Times New Roman"/>
          <w:sz w:val="24"/>
          <w:lang w:val="ru-RU"/>
        </w:rPr>
        <w:t>психолого-педагогическое сопровождение профессионального самоопределения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F37C1A">
        <w:rPr>
          <w:rFonts w:ascii="Times New Roman" w:hAnsi="Times New Roman" w:cs="Times New Roman"/>
          <w:sz w:val="24"/>
          <w:lang w:val="ru-RU"/>
        </w:rPr>
        <w:t xml:space="preserve">создание условий и возможностей для продуктивного решения задач профессионального развития и саморазвития личности, профессионального </w:t>
      </w:r>
      <w:r w:rsidRPr="00F37C1A">
        <w:rPr>
          <w:rFonts w:ascii="Times New Roman" w:hAnsi="Times New Roman" w:cs="Times New Roman"/>
          <w:sz w:val="24"/>
          <w:lang w:val="ru-RU"/>
        </w:rPr>
        <w:lastRenderedPageBreak/>
        <w:t xml:space="preserve">самоопределения и </w:t>
      </w:r>
      <w:r>
        <w:rPr>
          <w:rFonts w:ascii="Times New Roman" w:hAnsi="Times New Roman" w:cs="Times New Roman"/>
          <w:sz w:val="24"/>
          <w:lang w:val="ru-RU"/>
        </w:rPr>
        <w:t>самореализации, оказание психо</w:t>
      </w:r>
      <w:r w:rsidRPr="00F37C1A">
        <w:rPr>
          <w:rFonts w:ascii="Times New Roman" w:hAnsi="Times New Roman" w:cs="Times New Roman"/>
          <w:sz w:val="24"/>
          <w:lang w:val="ru-RU"/>
        </w:rPr>
        <w:t>логической поддержки и помощи человеку в преодолении деструктивных тенденций личностного и профессионального развития;</w:t>
      </w:r>
    </w:p>
    <w:p w:rsidR="00F37C1A" w:rsidRPr="00F37C1A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37C1A">
        <w:rPr>
          <w:rFonts w:ascii="Times New Roman" w:hAnsi="Times New Roman" w:cs="Times New Roman"/>
          <w:sz w:val="24"/>
          <w:lang w:val="ru-RU"/>
        </w:rPr>
        <w:t xml:space="preserve">профессиональное воспитание обучающихся общеобразовательной организации </w:t>
      </w: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37C1A">
        <w:rPr>
          <w:rFonts w:ascii="Times New Roman" w:hAnsi="Times New Roman" w:cs="Times New Roman"/>
          <w:sz w:val="24"/>
          <w:lang w:val="ru-RU"/>
        </w:rPr>
        <w:t>развитие способностей, склонностей, трудолюбия, работоспособности обучающихся, формирование у них осознания необходимости трудовой деятельности, получения профессионального образования, специальных навыков в сфере профориентации;</w:t>
      </w:r>
    </w:p>
    <w:p w:rsidR="00F37C1A" w:rsidRPr="0059563E" w:rsidRDefault="00F37C1A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59563E">
        <w:rPr>
          <w:rFonts w:ascii="Times New Roman" w:hAnsi="Times New Roman" w:cs="Times New Roman"/>
          <w:sz w:val="24"/>
          <w:lang w:val="ru-RU"/>
        </w:rPr>
        <w:t>профориентационное со</w:t>
      </w:r>
      <w:r w:rsidR="0059563E" w:rsidRPr="0059563E">
        <w:rPr>
          <w:rFonts w:ascii="Times New Roman" w:hAnsi="Times New Roman" w:cs="Times New Roman"/>
          <w:sz w:val="24"/>
          <w:lang w:val="ru-RU"/>
        </w:rPr>
        <w:t>провождение выпускников</w:t>
      </w:r>
      <w:r w:rsidR="0059563E">
        <w:rPr>
          <w:rFonts w:ascii="Times New Roman" w:hAnsi="Times New Roman" w:cs="Times New Roman"/>
          <w:sz w:val="24"/>
          <w:lang w:val="ru-RU"/>
        </w:rPr>
        <w:t xml:space="preserve"> - </w:t>
      </w:r>
      <w:r w:rsidRPr="0059563E">
        <w:rPr>
          <w:rFonts w:ascii="Times New Roman" w:hAnsi="Times New Roman" w:cs="Times New Roman"/>
          <w:sz w:val="24"/>
          <w:lang w:val="ru-RU"/>
        </w:rPr>
        <w:t>организация специальной помощи после выпуска обучающимся, находящимся в трудной жизненной ситуации, социально опасном положении, при поступлении их в профессиональные образовательные организации с целью дальнейшей учебно-профессиональной адаптации, формирования у них позитивного отношения к выбранной профессии и трудовой деятельности в современных условиях, профилактики асоциального поведения;</w:t>
      </w:r>
    </w:p>
    <w:p w:rsidR="00F37C1A" w:rsidRPr="002825CF" w:rsidRDefault="002825CF" w:rsidP="006B1669">
      <w:pPr>
        <w:pStyle w:val="a7"/>
        <w:numPr>
          <w:ilvl w:val="0"/>
          <w:numId w:val="19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координатор по профессиональной ориентации - </w:t>
      </w:r>
      <w:r w:rsidR="00F37C1A" w:rsidRPr="002825CF">
        <w:rPr>
          <w:rFonts w:ascii="Times New Roman" w:hAnsi="Times New Roman" w:cs="Times New Roman"/>
          <w:sz w:val="24"/>
          <w:lang w:val="ru-RU"/>
        </w:rPr>
        <w:t>педагогический работник образовательной организации, обеспечивающий орган</w:t>
      </w:r>
      <w:r>
        <w:rPr>
          <w:rFonts w:ascii="Times New Roman" w:hAnsi="Times New Roman" w:cs="Times New Roman"/>
          <w:sz w:val="24"/>
          <w:lang w:val="ru-RU"/>
        </w:rPr>
        <w:t>изационно-педагогическое сопро</w:t>
      </w:r>
      <w:r w:rsidR="00F37C1A" w:rsidRPr="002825CF">
        <w:rPr>
          <w:rFonts w:ascii="Times New Roman" w:hAnsi="Times New Roman" w:cs="Times New Roman"/>
          <w:sz w:val="24"/>
          <w:lang w:val="ru-RU"/>
        </w:rPr>
        <w:t>вождение профессионального самоопределения обучающимся за счет координации деятельности педагогических работников, представителей родительско</w:t>
      </w:r>
      <w:r>
        <w:rPr>
          <w:rFonts w:ascii="Times New Roman" w:hAnsi="Times New Roman" w:cs="Times New Roman"/>
          <w:sz w:val="24"/>
          <w:lang w:val="ru-RU"/>
        </w:rPr>
        <w:t xml:space="preserve">й общественности, работодателей, </w:t>
      </w:r>
      <w:r w:rsidR="00F37C1A" w:rsidRPr="002825CF">
        <w:rPr>
          <w:rFonts w:ascii="Times New Roman" w:hAnsi="Times New Roman" w:cs="Times New Roman"/>
          <w:sz w:val="24"/>
          <w:lang w:val="ru-RU"/>
        </w:rPr>
        <w:t xml:space="preserve">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профориентационную работу, специалистами центра занятости населения, социальной защиты населения, предприятиями различных форм собственности.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2. </w:t>
      </w:r>
      <w:r w:rsidRPr="002825CF">
        <w:t>Цели и задачи профориентационной работы</w:t>
      </w:r>
      <w:r w:rsidR="00F33C5D">
        <w:t>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2.1. </w:t>
      </w:r>
      <w:r w:rsidRPr="002825CF">
        <w:t>Целью профориентационной работы является формирование у обучающихся осознанного выбора профессии, профессиональной образовательной организации, иных форм профессиональной подготовки, а также содействие их трудоустройству и социально-профессиональной адаптации.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2.2. </w:t>
      </w:r>
      <w:r w:rsidRPr="002825CF">
        <w:t>Основные задачи по профориентационной работе:</w:t>
      </w:r>
    </w:p>
    <w:p w:rsidR="002825CF" w:rsidRPr="0046149C" w:rsidRDefault="002825CF" w:rsidP="006B1669">
      <w:pPr>
        <w:pStyle w:val="a7"/>
        <w:numPr>
          <w:ilvl w:val="0"/>
          <w:numId w:val="20"/>
        </w:numPr>
        <w:tabs>
          <w:tab w:val="left" w:pos="7938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t>обеспечение прав и социальных гарантий обучающихся в сфере профориентации;</w:t>
      </w:r>
    </w:p>
    <w:p w:rsidR="002825CF" w:rsidRPr="002825CF" w:rsidRDefault="002825CF" w:rsidP="006B1669">
      <w:pPr>
        <w:pStyle w:val="a7"/>
        <w:numPr>
          <w:ilvl w:val="0"/>
          <w:numId w:val="20"/>
        </w:numPr>
        <w:tabs>
          <w:tab w:val="left" w:pos="7938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>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профориентационной работы, совместную деятельность с родителями (законными представителями);</w:t>
      </w:r>
    </w:p>
    <w:p w:rsidR="002825CF" w:rsidRPr="002825CF" w:rsidRDefault="002825CF" w:rsidP="006B1669">
      <w:pPr>
        <w:pStyle w:val="a7"/>
        <w:numPr>
          <w:ilvl w:val="0"/>
          <w:numId w:val="20"/>
        </w:numPr>
        <w:tabs>
          <w:tab w:val="left" w:pos="7938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>развитие познавательных и профессиональных интересов обучающихся, компетенций, составляющими основу дальнейшего профессионального образования и ориентации в мире профессий, обеспечивающих успешность в будущей профессиональной деятельности;</w:t>
      </w:r>
    </w:p>
    <w:p w:rsidR="002825CF" w:rsidRPr="002825CF" w:rsidRDefault="002825CF" w:rsidP="006B1669">
      <w:pPr>
        <w:pStyle w:val="a7"/>
        <w:numPr>
          <w:ilvl w:val="0"/>
          <w:numId w:val="20"/>
        </w:numPr>
        <w:tabs>
          <w:tab w:val="left" w:pos="7938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>профессиональное воспитание, формирование культуры профессионального самоопределения обучающихся;</w:t>
      </w:r>
    </w:p>
    <w:p w:rsidR="002825CF" w:rsidRDefault="002825CF" w:rsidP="006B1669">
      <w:pPr>
        <w:pStyle w:val="a7"/>
        <w:numPr>
          <w:ilvl w:val="0"/>
          <w:numId w:val="20"/>
        </w:numPr>
        <w:tabs>
          <w:tab w:val="left" w:pos="7938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 xml:space="preserve">оказание дополнительной помощи и поддержки в решении проблем профессионального самоопределения обучающихся, испытывающих трудности в </w:t>
      </w:r>
      <w:r w:rsidRPr="002825CF">
        <w:rPr>
          <w:rFonts w:ascii="Times New Roman" w:hAnsi="Times New Roman" w:cs="Times New Roman"/>
          <w:sz w:val="24"/>
          <w:lang w:val="ru-RU"/>
        </w:rPr>
        <w:lastRenderedPageBreak/>
        <w:t>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 </w:t>
      </w:r>
      <w:r w:rsidRPr="002825CF">
        <w:t>Принципы профориентационной работы в общеобразовательной организации</w:t>
      </w:r>
      <w:r w:rsidR="00F33C5D">
        <w:t>: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3.1. </w:t>
      </w:r>
      <w:r w:rsidRPr="002825CF">
        <w:t>Принцип гуманизации образования может рассматриваться как его ориентация на личностную направленность, как процесс и результат развития и самоутверждения личности, к</w:t>
      </w:r>
      <w:r>
        <w:t>ак средство ее социальной защи</w:t>
      </w:r>
      <w:r w:rsidRPr="002825CF">
        <w:t>ты и устойчивости.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3.2. </w:t>
      </w:r>
      <w:r w:rsidRPr="002825CF">
        <w:t>Принцип комплексности, означающий интеграцию различных специалистов в решении задач сопровождения: классных руководителей, учителей-предметников, педагога-психолога, социального педагога и т. д.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3.3. </w:t>
      </w:r>
      <w:r w:rsidRPr="002825CF">
        <w:t>Принцип непрерывности выступает как характеристика включенности личности в образовательный процесс на всех этапах обучения. Реализуется путем целенаправленного формирования установки на самообразование и самосовершенствование через всю жизнь, которое развивается в неразрывном единстве с профессиональной деятельностью.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3.4. </w:t>
      </w:r>
      <w:r w:rsidRPr="002825CF">
        <w:t>Принцип активности, предполагающий активную позицию обучающегося в реализации потребности саморазвития и самопознания, готовности непрерывно изменяться как личностно, так и профессионально, не требуя при этом изменения от других. Субъекты системы сопровождения при реализации данного принципа, с одной стороны, прививают умение обучающимся решать проб</w:t>
      </w:r>
      <w:r>
        <w:t xml:space="preserve">лемы самостоятельно, с другой - </w:t>
      </w:r>
      <w:r w:rsidRPr="002825CF">
        <w:t>создают условия для реализации способности к саморазвитию.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3.5. </w:t>
      </w:r>
      <w:r w:rsidRPr="002825CF">
        <w:t>Принцип доступности и равных возможностей получения профориентационных услуг, профессиональной и иной информации, необходимой для выбора или перемены профессии, формы обучения и трудоустройства, независимо от возраста, пола, национальности и религиозного мировоззрения.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4. </w:t>
      </w:r>
      <w:r w:rsidRPr="002825CF">
        <w:t>Основные направления деятельности профориентационной работы</w:t>
      </w:r>
      <w:r w:rsidR="00F33C5D">
        <w:t xml:space="preserve"> в общеобразовательной организации.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4.1. </w:t>
      </w:r>
      <w:r w:rsidR="000A1709">
        <w:t>Межведомственное и социальное партнёрство</w:t>
      </w:r>
      <w:r w:rsidRPr="002825CF">
        <w:t>:</w:t>
      </w:r>
    </w:p>
    <w:p w:rsidR="00E66CB8" w:rsidRDefault="00F82CA6" w:rsidP="006B1669">
      <w:pPr>
        <w:pStyle w:val="a7"/>
        <w:numPr>
          <w:ilvl w:val="0"/>
          <w:numId w:val="21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создание максимально возможных условий для занятий обучающихся по программам дополнительного образования и внеурочной деятельности (организация презентаций, отчётных и тематических мероприятий, показательных выступлений, участие в волонтёрской и проектной деятельности и т. д.);</w:t>
      </w:r>
      <w:r w:rsidR="00E66CB8" w:rsidRPr="00E66CB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66CB8" w:rsidRDefault="00E66CB8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D43A26">
        <w:rPr>
          <w:rFonts w:ascii="Times New Roman" w:hAnsi="Times New Roman" w:cs="Times New Roman"/>
          <w:sz w:val="24"/>
          <w:lang w:val="ru-RU"/>
        </w:rPr>
        <w:t>проведение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диспуты, лекции профориентационной тематики; экскурсии (на предприятия, организации, учреждения, профессионально образовательные организации и др.); ролевые и деловые игры; встречи с руководителями предприятий, передовиками производства, молодыми специалистами и др.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E66CB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66CB8" w:rsidRDefault="00E66CB8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D43A26">
        <w:rPr>
          <w:rFonts w:ascii="Times New Roman" w:hAnsi="Times New Roman" w:cs="Times New Roman"/>
          <w:sz w:val="24"/>
          <w:lang w:val="ru-RU"/>
        </w:rPr>
        <w:t>участие обучающихся в конкурсах и научно-практических конференциях по вопросам профориентации на разных уровнях, в выставках, проектах, акциях профориентационного характера;</w:t>
      </w:r>
      <w:r w:rsidRPr="00E66CB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66CB8" w:rsidRPr="00E66CB8" w:rsidRDefault="00E66CB8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E66CB8">
        <w:rPr>
          <w:rFonts w:ascii="Times New Roman" w:hAnsi="Times New Roman" w:cs="Times New Roman"/>
          <w:sz w:val="24"/>
          <w:lang w:val="ru-RU"/>
        </w:rPr>
        <w:t>проведение мастер-классов;</w:t>
      </w:r>
    </w:p>
    <w:p w:rsidR="00E66CB8" w:rsidRPr="0046149C" w:rsidRDefault="00E66CB8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lastRenderedPageBreak/>
        <w:t>проведение практик (социальных, производственных) и другое.</w:t>
      </w:r>
    </w:p>
    <w:p w:rsidR="00F82CA6" w:rsidRPr="002825CF" w:rsidRDefault="00F82CA6" w:rsidP="006B1669">
      <w:pPr>
        <w:pStyle w:val="a7"/>
        <w:numPr>
          <w:ilvl w:val="0"/>
          <w:numId w:val="21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организация мероприятий (проектов) профессиональной направленности при участии государственных (муниципальных) и бизнес-организаций.</w:t>
      </w:r>
    </w:p>
    <w:p w:rsidR="002825CF" w:rsidRDefault="002825CF" w:rsidP="002825CF">
      <w:pPr>
        <w:spacing w:line="276" w:lineRule="auto"/>
        <w:jc w:val="both"/>
      </w:pPr>
      <w:r>
        <w:t xml:space="preserve">4.2. </w:t>
      </w:r>
      <w:r w:rsidR="00F82CA6">
        <w:t>Создание инфраструктуры, обеспечивающей профессиональное самоопределение обучающихся</w:t>
      </w:r>
      <w:r w:rsidRPr="002825CF">
        <w:t>:</w:t>
      </w:r>
    </w:p>
    <w:p w:rsidR="00F82CA6" w:rsidRDefault="005347B7" w:rsidP="006B166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5347B7">
        <w:rPr>
          <w:rFonts w:ascii="Times New Roman" w:hAnsi="Times New Roman" w:cs="Times New Roman"/>
          <w:sz w:val="24"/>
          <w:lang w:val="ru-RU"/>
        </w:rPr>
        <w:t>назначение координатора по профессиональной ориентации</w:t>
      </w:r>
      <w:r>
        <w:rPr>
          <w:rFonts w:ascii="Times New Roman" w:hAnsi="Times New Roman" w:cs="Times New Roman"/>
          <w:sz w:val="24"/>
          <w:lang w:val="ru-RU"/>
        </w:rPr>
        <w:t xml:space="preserve"> в образовательной организации и определение его функциональных обязанностей;</w:t>
      </w:r>
    </w:p>
    <w:p w:rsidR="005347B7" w:rsidRDefault="00E66CB8" w:rsidP="006B166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включение в функциональные обязанности работников образования положений, регламентирующих деятельность по сопровождению профессионального самоопределения обучающихся;</w:t>
      </w:r>
    </w:p>
    <w:p w:rsidR="00E66CB8" w:rsidRDefault="00E66CB8" w:rsidP="006B166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разработка программы по профессиональной ориентации;</w:t>
      </w:r>
    </w:p>
    <w:p w:rsidR="00E66CB8" w:rsidRDefault="00E66CB8" w:rsidP="006B166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разработка плана работы на текущий год;</w:t>
      </w:r>
    </w:p>
    <w:p w:rsidR="002825CF" w:rsidRPr="00F82CA6" w:rsidRDefault="002825CF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82CA6">
        <w:rPr>
          <w:rFonts w:ascii="Times New Roman" w:hAnsi="Times New Roman" w:cs="Times New Roman"/>
          <w:sz w:val="24"/>
          <w:lang w:val="ru-RU"/>
        </w:rPr>
        <w:t xml:space="preserve">проведение профессиональной диагностики </w:t>
      </w:r>
      <w:r w:rsidR="00F67BF8" w:rsidRPr="00F67BF8">
        <w:rPr>
          <w:rFonts w:ascii="Times New Roman" w:hAnsi="Times New Roman" w:cs="Times New Roman"/>
          <w:sz w:val="24"/>
          <w:lang w:val="ru-RU"/>
        </w:rPr>
        <w:t>(</w:t>
      </w:r>
      <w:r w:rsidR="00F67BF8">
        <w:rPr>
          <w:rFonts w:ascii="Times New Roman" w:hAnsi="Times New Roman" w:cs="Times New Roman"/>
          <w:sz w:val="24"/>
          <w:lang w:val="ru-RU"/>
        </w:rPr>
        <w:t xml:space="preserve">тестирования) </w:t>
      </w:r>
      <w:r w:rsidRPr="00F82CA6">
        <w:rPr>
          <w:rFonts w:ascii="Times New Roman" w:hAnsi="Times New Roman" w:cs="Times New Roman"/>
          <w:sz w:val="24"/>
          <w:lang w:val="ru-RU"/>
        </w:rPr>
        <w:t>обучающихся;</w:t>
      </w:r>
    </w:p>
    <w:p w:rsidR="002825CF" w:rsidRPr="00E66CB8" w:rsidRDefault="002825CF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F82CA6">
        <w:rPr>
          <w:rFonts w:ascii="Times New Roman" w:hAnsi="Times New Roman" w:cs="Times New Roman"/>
          <w:sz w:val="24"/>
          <w:lang w:val="ru-RU"/>
        </w:rPr>
        <w:t>обработка и анализ результатов диагн</w:t>
      </w:r>
      <w:r w:rsidR="00E66CB8" w:rsidRPr="00E66CB8">
        <w:rPr>
          <w:rFonts w:ascii="Times New Roman" w:hAnsi="Times New Roman" w:cs="Times New Roman"/>
          <w:sz w:val="24"/>
          <w:lang w:val="ru-RU"/>
        </w:rPr>
        <w:t>остики</w:t>
      </w:r>
      <w:r w:rsidR="00F67BF8">
        <w:rPr>
          <w:rFonts w:ascii="Times New Roman" w:hAnsi="Times New Roman" w:cs="Times New Roman"/>
          <w:sz w:val="24"/>
          <w:lang w:val="ru-RU"/>
        </w:rPr>
        <w:t xml:space="preserve"> </w:t>
      </w:r>
      <w:r w:rsidR="00F67BF8" w:rsidRPr="00F67BF8">
        <w:rPr>
          <w:rFonts w:ascii="Times New Roman" w:hAnsi="Times New Roman" w:cs="Times New Roman"/>
          <w:sz w:val="24"/>
          <w:lang w:val="ru-RU"/>
        </w:rPr>
        <w:t>(</w:t>
      </w:r>
      <w:r w:rsidR="00F67BF8">
        <w:rPr>
          <w:rFonts w:ascii="Times New Roman" w:hAnsi="Times New Roman" w:cs="Times New Roman"/>
          <w:sz w:val="24"/>
          <w:lang w:val="ru-RU"/>
        </w:rPr>
        <w:t>тестирования)</w:t>
      </w:r>
      <w:r w:rsidR="00E66CB8">
        <w:rPr>
          <w:rFonts w:ascii="Times New Roman" w:hAnsi="Times New Roman" w:cs="Times New Roman"/>
          <w:sz w:val="24"/>
          <w:lang w:val="ru-RU"/>
        </w:rPr>
        <w:t>;</w:t>
      </w:r>
    </w:p>
    <w:p w:rsidR="00E66CB8" w:rsidRPr="00E66CB8" w:rsidRDefault="00E66CB8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66CB8">
        <w:rPr>
          <w:rFonts w:ascii="Times New Roman" w:hAnsi="Times New Roman" w:cs="Times New Roman"/>
          <w:sz w:val="24"/>
          <w:szCs w:val="24"/>
          <w:lang w:val="ru-RU"/>
        </w:rPr>
        <w:t>рганизация психолого-педагогического сопровождения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6CB8" w:rsidRPr="002825CF" w:rsidRDefault="00E66CB8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>проведение группового профконсультирования и карьерного консультирования для обучающихся;</w:t>
      </w:r>
    </w:p>
    <w:p w:rsidR="00E66CB8" w:rsidRDefault="00E66CB8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2825CF">
        <w:rPr>
          <w:rFonts w:ascii="Times New Roman" w:hAnsi="Times New Roman" w:cs="Times New Roman"/>
          <w:sz w:val="24"/>
          <w:lang w:val="ru-RU"/>
        </w:rPr>
        <w:t>проведение профконсультирования для родителей (законных представителей) обучающихся;</w:t>
      </w:r>
    </w:p>
    <w:p w:rsidR="00E66CB8" w:rsidRPr="00D43A26" w:rsidRDefault="00E66CB8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D43A26">
        <w:rPr>
          <w:rFonts w:ascii="Times New Roman" w:hAnsi="Times New Roman" w:cs="Times New Roman"/>
          <w:sz w:val="24"/>
          <w:lang w:val="ru-RU"/>
        </w:rPr>
        <w:t xml:space="preserve">проведение дополнительных индивидуальных занятий с обучающимися,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</w:t>
      </w:r>
      <w:r>
        <w:rPr>
          <w:rFonts w:ascii="Times New Roman" w:hAnsi="Times New Roman" w:cs="Times New Roman"/>
          <w:sz w:val="24"/>
          <w:lang w:val="ru-RU"/>
        </w:rPr>
        <w:t>положении;</w:t>
      </w:r>
    </w:p>
    <w:p w:rsidR="00064554" w:rsidRPr="00E66CB8" w:rsidRDefault="00064554" w:rsidP="006B1669">
      <w:pPr>
        <w:pStyle w:val="a7"/>
        <w:numPr>
          <w:ilvl w:val="0"/>
          <w:numId w:val="22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организация конкурсов (проектов) профессиональной направленности на уровне образовательной организации и участие в конкурсах различного уровня.</w:t>
      </w:r>
    </w:p>
    <w:p w:rsidR="002825CF" w:rsidRPr="002825CF" w:rsidRDefault="002825CF" w:rsidP="002825CF">
      <w:pPr>
        <w:spacing w:line="276" w:lineRule="auto"/>
        <w:jc w:val="both"/>
      </w:pPr>
      <w:r>
        <w:t xml:space="preserve">4.3. </w:t>
      </w:r>
      <w:r w:rsidR="00064554" w:rsidRPr="0043527A">
        <w:t>Научно-методическое обеспечение профориентационной работы</w:t>
      </w:r>
      <w:r w:rsidR="00064554">
        <w:t>:</w:t>
      </w:r>
    </w:p>
    <w:p w:rsidR="002825CF" w:rsidRDefault="002825CF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D43A26">
        <w:rPr>
          <w:rFonts w:ascii="Times New Roman" w:hAnsi="Times New Roman" w:cs="Times New Roman"/>
          <w:sz w:val="24"/>
          <w:lang w:val="ru-RU"/>
        </w:rPr>
        <w:t xml:space="preserve">проведение консультирования для учителей по темам профориентационной работы с </w:t>
      </w:r>
      <w:r w:rsidR="00064554">
        <w:rPr>
          <w:rFonts w:ascii="Times New Roman" w:hAnsi="Times New Roman" w:cs="Times New Roman"/>
          <w:sz w:val="24"/>
          <w:lang w:val="ru-RU"/>
        </w:rPr>
        <w:t>обучающимися;</w:t>
      </w:r>
    </w:p>
    <w:p w:rsidR="00064554" w:rsidRPr="00064554" w:rsidRDefault="00064554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>рганизация и проведение методических мероприятий (педсоветы, семинары, совещания, форумы и т.д.), включающих вопросы преемственности и профессиональной ориентации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554" w:rsidRPr="00064554" w:rsidRDefault="00064554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инновационной, стажировочной или экспериментальной </w:t>
      </w:r>
      <w:r w:rsidR="00F67BF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 xml:space="preserve"> профориентационной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554" w:rsidRPr="00064554" w:rsidRDefault="00064554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 xml:space="preserve"> о мероприятиях профессиональной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4554" w:rsidRPr="00064554" w:rsidRDefault="00064554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>частие координатора по профессиональной ориентации в структурах, способствующих совершенствованию работы в данном направлении (ассоциации, координационные, межведомственные со</w:t>
      </w:r>
      <w:r>
        <w:rPr>
          <w:rFonts w:ascii="Times New Roman" w:hAnsi="Times New Roman" w:cs="Times New Roman"/>
          <w:sz w:val="24"/>
          <w:szCs w:val="24"/>
          <w:lang w:val="ru-RU"/>
        </w:rPr>
        <w:t>веты и т.д.);</w:t>
      </w:r>
    </w:p>
    <w:p w:rsidR="00064554" w:rsidRPr="00064554" w:rsidRDefault="00064554" w:rsidP="006B1669">
      <w:pPr>
        <w:pStyle w:val="a7"/>
        <w:numPr>
          <w:ilvl w:val="0"/>
          <w:numId w:val="23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64554">
        <w:rPr>
          <w:rFonts w:ascii="Times New Roman" w:hAnsi="Times New Roman" w:cs="Times New Roman"/>
          <w:sz w:val="24"/>
          <w:szCs w:val="24"/>
          <w:lang w:val="ru-RU"/>
        </w:rPr>
        <w:t>дача самоотчётов образовательной организации по показателям результативности сопровождения профессионального самоопределения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5CF" w:rsidRPr="002825CF" w:rsidRDefault="00D43A26" w:rsidP="002825CF">
      <w:pPr>
        <w:spacing w:line="276" w:lineRule="auto"/>
        <w:jc w:val="both"/>
      </w:pPr>
      <w:r>
        <w:t xml:space="preserve">4.5. </w:t>
      </w:r>
      <w:r w:rsidR="00064554">
        <w:t>Кадровое обеспечение</w:t>
      </w:r>
      <w:r w:rsidR="002825CF" w:rsidRPr="002825CF">
        <w:t>:</w:t>
      </w:r>
    </w:p>
    <w:p w:rsidR="00064554" w:rsidRPr="00D43A26" w:rsidRDefault="00064554" w:rsidP="006B1669">
      <w:pPr>
        <w:pStyle w:val="a7"/>
        <w:numPr>
          <w:ilvl w:val="0"/>
          <w:numId w:val="24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D43A26">
        <w:rPr>
          <w:rFonts w:ascii="Times New Roman" w:hAnsi="Times New Roman" w:cs="Times New Roman"/>
          <w:sz w:val="24"/>
          <w:lang w:val="ru-RU"/>
        </w:rPr>
        <w:t xml:space="preserve">обобщение и тиражирование положительного опыта </w:t>
      </w:r>
      <w:r>
        <w:rPr>
          <w:rFonts w:ascii="Times New Roman" w:hAnsi="Times New Roman" w:cs="Times New Roman"/>
          <w:sz w:val="24"/>
          <w:lang w:val="ru-RU"/>
        </w:rPr>
        <w:t xml:space="preserve">координатора по профессиональной ориентации </w:t>
      </w:r>
      <w:r w:rsidRPr="00D43A26">
        <w:rPr>
          <w:rFonts w:ascii="Times New Roman" w:hAnsi="Times New Roman" w:cs="Times New Roman"/>
          <w:sz w:val="24"/>
          <w:lang w:val="ru-RU"/>
        </w:rPr>
        <w:t xml:space="preserve">через выступления на научно-практических </w:t>
      </w:r>
      <w:r w:rsidRPr="00D43A26">
        <w:rPr>
          <w:rFonts w:ascii="Times New Roman" w:hAnsi="Times New Roman" w:cs="Times New Roman"/>
          <w:sz w:val="24"/>
          <w:lang w:val="ru-RU"/>
        </w:rPr>
        <w:lastRenderedPageBreak/>
        <w:t>конференциях разных уровней, семинарах, круглых столах, участие в работе методических объединений, педсоветах и др.;</w:t>
      </w:r>
    </w:p>
    <w:p w:rsidR="002825CF" w:rsidRDefault="00064554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организация повышения квалификации или переподготовки работников образования по вопросам профессиональной ориентации и сопровождения профессионального самоопределения школьников;</w:t>
      </w:r>
    </w:p>
    <w:p w:rsidR="00064554" w:rsidRPr="00D43A26" w:rsidRDefault="00764488" w:rsidP="006B1669">
      <w:pPr>
        <w:pStyle w:val="a7"/>
        <w:numPr>
          <w:ilvl w:val="0"/>
          <w:numId w:val="24"/>
        </w:numPr>
        <w:tabs>
          <w:tab w:val="left" w:pos="8931"/>
        </w:tabs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стимулирование работников образования, показывающих высокие результаты работы по профессиональной ориентации обучающихся.</w:t>
      </w:r>
    </w:p>
    <w:p w:rsidR="002825CF" w:rsidRPr="002825CF" w:rsidRDefault="00D43A26" w:rsidP="002825CF">
      <w:pPr>
        <w:spacing w:line="276" w:lineRule="auto"/>
        <w:jc w:val="both"/>
      </w:pPr>
      <w:r>
        <w:t xml:space="preserve">4.6. </w:t>
      </w:r>
      <w:r w:rsidR="002825CF" w:rsidRPr="002825CF">
        <w:t>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школ.</w:t>
      </w:r>
    </w:p>
    <w:p w:rsidR="00F33C5D" w:rsidRPr="00F33C5D" w:rsidRDefault="00764488" w:rsidP="00F33C5D">
      <w:pPr>
        <w:spacing w:line="276" w:lineRule="auto"/>
        <w:ind w:firstLine="284"/>
        <w:jc w:val="both"/>
      </w:pPr>
      <w:r w:rsidRPr="00F33C5D">
        <w:t xml:space="preserve">6. </w:t>
      </w:r>
      <w:r w:rsidR="00F33C5D" w:rsidRPr="00F33C5D">
        <w:t xml:space="preserve">Виды деятельности </w:t>
      </w:r>
      <w:r w:rsidR="00F33C5D">
        <w:t>координатора по профессиональной ориентации.</w:t>
      </w:r>
    </w:p>
    <w:p w:rsidR="00F33C5D" w:rsidRPr="00F33C5D" w:rsidRDefault="00F33C5D" w:rsidP="00F33C5D">
      <w:pPr>
        <w:spacing w:line="276" w:lineRule="auto"/>
        <w:ind w:firstLine="284"/>
        <w:jc w:val="both"/>
      </w:pPr>
      <w:r>
        <w:t xml:space="preserve">6.1. </w:t>
      </w:r>
      <w:r w:rsidRPr="00F33C5D">
        <w:t>Информирование о рынке труда, рынке образовательных услуг, возможностях построения профессиона</w:t>
      </w:r>
      <w:r>
        <w:t>льной карьеры через СМИ, Интер</w:t>
      </w:r>
      <w:r w:rsidRPr="00F33C5D">
        <w:t>нет. Обновление раздела сайта образовательной организации по вопросам профориентации.</w:t>
      </w:r>
    </w:p>
    <w:p w:rsidR="00F33C5D" w:rsidRPr="00F33C5D" w:rsidRDefault="00F33C5D" w:rsidP="00F33C5D">
      <w:pPr>
        <w:spacing w:line="276" w:lineRule="auto"/>
        <w:ind w:firstLine="284"/>
        <w:jc w:val="both"/>
      </w:pPr>
      <w:r>
        <w:t xml:space="preserve">6.2. </w:t>
      </w:r>
      <w:r w:rsidRPr="00F33C5D">
        <w:t>Организация и проведение:</w:t>
      </w:r>
    </w:p>
    <w:p w:rsidR="00F33C5D" w:rsidRPr="00F33C5D" w:rsidRDefault="00F33C5D" w:rsidP="00F33C5D">
      <w:pPr>
        <w:spacing w:line="276" w:lineRule="auto"/>
        <w:ind w:firstLine="284"/>
        <w:jc w:val="both"/>
      </w:pPr>
      <w:r>
        <w:t xml:space="preserve">6.2.1. </w:t>
      </w:r>
      <w:r w:rsidRPr="00F33C5D">
        <w:t>Профориентационных мероприятий для обучающихся (выставки, фестивали, конкурсы, олимпиады и др.).</w:t>
      </w:r>
    </w:p>
    <w:p w:rsidR="00F33C5D" w:rsidRPr="00F33C5D" w:rsidRDefault="00F33C5D" w:rsidP="00F33C5D">
      <w:pPr>
        <w:spacing w:line="276" w:lineRule="auto"/>
        <w:ind w:firstLine="284"/>
        <w:jc w:val="both"/>
      </w:pPr>
      <w:r>
        <w:t xml:space="preserve">6.2.2. </w:t>
      </w:r>
      <w:r w:rsidRPr="00F33C5D">
        <w:t>Мероприятий для родителей по формированию правильного профессионального выбора обучающихся.</w:t>
      </w:r>
    </w:p>
    <w:p w:rsidR="00F33C5D" w:rsidRPr="00F33C5D" w:rsidRDefault="00F33C5D" w:rsidP="00F33C5D">
      <w:pPr>
        <w:spacing w:line="276" w:lineRule="auto"/>
        <w:ind w:firstLine="284"/>
        <w:jc w:val="both"/>
      </w:pPr>
      <w:r>
        <w:t xml:space="preserve">6.2.3. </w:t>
      </w:r>
      <w:r w:rsidRPr="00F33C5D">
        <w:t>Конференций, семинаров, круглых столов, тематических консультаций, мастер-классов и других методических мероприятий для педагогов по вопросам организации профориентационной работы с обучающимися.</w:t>
      </w:r>
    </w:p>
    <w:p w:rsidR="00F33C5D" w:rsidRPr="00F33C5D" w:rsidRDefault="0088699A" w:rsidP="00F33C5D">
      <w:pPr>
        <w:spacing w:line="276" w:lineRule="auto"/>
        <w:ind w:firstLine="284"/>
        <w:jc w:val="both"/>
      </w:pPr>
      <w:r>
        <w:t xml:space="preserve">6.2.4. </w:t>
      </w:r>
      <w:r w:rsidR="00F33C5D" w:rsidRPr="00F33C5D">
        <w:t xml:space="preserve">Работа по привлечению работодателей к профориентированию обучающихся в форме экскурсий, стажировок на </w:t>
      </w:r>
      <w:r>
        <w:t>предприятиях</w:t>
      </w:r>
      <w:r w:rsidR="00F33C5D" w:rsidRPr="00F33C5D">
        <w:t>, встреч, круглых столов, профессиональных конкурсов и других мероприятий.</w:t>
      </w:r>
    </w:p>
    <w:p w:rsidR="00F33C5D" w:rsidRPr="00F33C5D" w:rsidRDefault="0088699A" w:rsidP="00F33C5D">
      <w:pPr>
        <w:spacing w:line="276" w:lineRule="auto"/>
        <w:ind w:firstLine="284"/>
        <w:jc w:val="both"/>
      </w:pPr>
      <w:r>
        <w:t xml:space="preserve">6.2.5. </w:t>
      </w:r>
      <w:r w:rsidR="00F33C5D" w:rsidRPr="00F33C5D">
        <w:t>Осуществление мониторинга профессиональных предпочтений обучающихся, анализ результатов трудоустройства выпускников прошедшего учебного года и их профессиональной, производственной и социальной адаптации.</w:t>
      </w:r>
    </w:p>
    <w:p w:rsidR="00F33C5D" w:rsidRPr="00F33C5D" w:rsidRDefault="0088699A" w:rsidP="00F33C5D">
      <w:pPr>
        <w:spacing w:line="276" w:lineRule="auto"/>
        <w:ind w:firstLine="284"/>
        <w:jc w:val="both"/>
      </w:pPr>
      <w:r>
        <w:t xml:space="preserve">6.2.6. </w:t>
      </w:r>
      <w:r w:rsidR="00F33C5D" w:rsidRPr="00F33C5D">
        <w:t>Индивидуальное и групповое тестирование и консультирование обучающихся, их родителей (законных представителей).</w:t>
      </w:r>
    </w:p>
    <w:p w:rsidR="00F33C5D" w:rsidRPr="00F33C5D" w:rsidRDefault="0088699A" w:rsidP="00F33C5D">
      <w:pPr>
        <w:spacing w:line="276" w:lineRule="auto"/>
        <w:ind w:firstLine="284"/>
        <w:jc w:val="both"/>
      </w:pPr>
      <w:r>
        <w:t xml:space="preserve">6.2.7. </w:t>
      </w:r>
      <w:r w:rsidR="00F33C5D" w:rsidRPr="00F33C5D">
        <w:t>Взаимодействие в сфере профориентации со специалистами муниципальных органов управления образованием, их подведомственными организациями, специалистами центра занятости населения, социальной защиты населения, предприятиями различных форм собственности и другими субъектами профориентации.</w:t>
      </w:r>
    </w:p>
    <w:p w:rsidR="00F33C5D" w:rsidRPr="00F33C5D" w:rsidRDefault="0088699A" w:rsidP="00F33C5D">
      <w:pPr>
        <w:spacing w:line="276" w:lineRule="auto"/>
        <w:ind w:firstLine="284"/>
        <w:jc w:val="both"/>
      </w:pPr>
      <w:r>
        <w:t xml:space="preserve">6.2.8. </w:t>
      </w:r>
      <w:r w:rsidR="00F33C5D" w:rsidRPr="00F33C5D">
        <w:t>Планирование и координация деятельности педагогического коллектива в области профориентации.</w:t>
      </w:r>
    </w:p>
    <w:p w:rsidR="00764488" w:rsidRPr="00764488" w:rsidRDefault="0088699A" w:rsidP="00764488">
      <w:pPr>
        <w:spacing w:line="276" w:lineRule="auto"/>
        <w:jc w:val="both"/>
      </w:pPr>
      <w:r>
        <w:t xml:space="preserve">7. </w:t>
      </w:r>
      <w:r w:rsidR="00764488" w:rsidRPr="00764488">
        <w:t>Организация работы по профориентации обучающихся в общеобразовательной организации</w:t>
      </w:r>
    </w:p>
    <w:p w:rsidR="00764488" w:rsidRPr="00764488" w:rsidRDefault="0088699A" w:rsidP="00764488">
      <w:pPr>
        <w:spacing w:line="276" w:lineRule="auto"/>
        <w:jc w:val="both"/>
      </w:pPr>
      <w:r>
        <w:t>7</w:t>
      </w:r>
      <w:r w:rsidR="00764488">
        <w:t xml:space="preserve">.1. </w:t>
      </w:r>
      <w:r w:rsidR="00764488" w:rsidRPr="00764488">
        <w:t>Работа по профориентации обучающихся в общеобразовательной организации (ОО) осуществляется руководителем организации и сотрудниками ОО, в должностных инструкциях которых указываются компетенции (трудовые функции), реализуемые ими в части осуществления профориентации обучающихся:</w:t>
      </w:r>
    </w:p>
    <w:p w:rsidR="00764488" w:rsidRPr="00764488" w:rsidRDefault="00764488" w:rsidP="006727CF">
      <w:pPr>
        <w:pStyle w:val="a7"/>
        <w:numPr>
          <w:ilvl w:val="0"/>
          <w:numId w:val="26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64488">
        <w:rPr>
          <w:rFonts w:ascii="Times New Roman" w:hAnsi="Times New Roman" w:cs="Times New Roman"/>
          <w:sz w:val="24"/>
          <w:lang w:val="ru-RU"/>
        </w:rPr>
        <w:t xml:space="preserve">директор — организационная, контролирующая функции, а также информирование управление образования об устройстве выпускников 9-х классов, составление </w:t>
      </w:r>
      <w:r w:rsidRPr="00764488">
        <w:rPr>
          <w:rFonts w:ascii="Times New Roman" w:hAnsi="Times New Roman" w:cs="Times New Roman"/>
          <w:sz w:val="24"/>
          <w:lang w:val="ru-RU"/>
        </w:rPr>
        <w:lastRenderedPageBreak/>
        <w:t>отчетов и аналитических справок по запросу управления образования;</w:t>
      </w:r>
    </w:p>
    <w:p w:rsidR="00764488" w:rsidRPr="00764488" w:rsidRDefault="00764488" w:rsidP="006727CF">
      <w:pPr>
        <w:pStyle w:val="a7"/>
        <w:numPr>
          <w:ilvl w:val="0"/>
          <w:numId w:val="26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64488">
        <w:rPr>
          <w:rFonts w:ascii="Times New Roman" w:hAnsi="Times New Roman" w:cs="Times New Roman"/>
          <w:sz w:val="24"/>
          <w:lang w:val="ru-RU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64488">
        <w:rPr>
          <w:rFonts w:ascii="Times New Roman" w:hAnsi="Times New Roman" w:cs="Times New Roman"/>
          <w:sz w:val="24"/>
          <w:lang w:val="ru-RU"/>
        </w:rPr>
        <w:t>организационная, контролирующая функции, обеспечение профориентационной направленности учебных и воспитательных программ, проведение мониторинга профессионального самоопределения обучающихся и анализ его результатов, проведение мониторинга результативности работы общеобразовательной организации по профессиональной ориентации выпускников, повышение квалификации педагогических работников, разработка программно-методического обеспечения деятельности по профориентации обучающихся;</w:t>
      </w:r>
    </w:p>
    <w:p w:rsidR="00764488" w:rsidRPr="0046149C" w:rsidRDefault="00764488" w:rsidP="006727CF">
      <w:pPr>
        <w:pStyle w:val="a7"/>
        <w:numPr>
          <w:ilvl w:val="0"/>
          <w:numId w:val="26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t>координатор по профессиональной ориентации - координация деятельности классных руководителей и других педагогических работников, представителей родительской общественности; осуществление взаимодействия со специалистами муниципальных органов управления образованием и их подведомственных организаций, ответственных за профориентационную работу, педагогическими работниками профессиональных образовательных организаций, образовательных организаций высшего образования, центров занятости населения, работниками предприятий в сфере профориентации; организация проведения профориентационного консультирования, профориен тационного информирования, организация проведения мониторинга профессионального самоопределения обучающихся;</w:t>
      </w:r>
    </w:p>
    <w:p w:rsidR="00764488" w:rsidRPr="00764488" w:rsidRDefault="00764488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64488">
        <w:rPr>
          <w:rFonts w:ascii="Times New Roman" w:hAnsi="Times New Roman" w:cs="Times New Roman"/>
          <w:sz w:val="24"/>
          <w:lang w:val="ru-RU"/>
        </w:rPr>
        <w:t>классный руководитель — формирование культуры профессионального самоопределения обучающихся, профессиональное воспитание, оказание дополнительной профориентационной помощи и поддержки обучающимся, испытывающим трудности в освоении основных общеобразовательных программ, развитии и социальной адаптации, находящимся в социально опасном положении, обеспечение профориентационной направленности воспитательных программ, профессиональное просвещение обучающихся, работа по профориентации с родителями (законными представителями), проведение мониторинга профессионального самоопределения обучающихся и результативности профориентационной работы;</w:t>
      </w:r>
    </w:p>
    <w:p w:rsidR="00764488" w:rsidRPr="00764488" w:rsidRDefault="00764488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учителя-предметники - </w:t>
      </w:r>
      <w:r w:rsidRPr="00764488">
        <w:rPr>
          <w:rFonts w:ascii="Times New Roman" w:hAnsi="Times New Roman" w:cs="Times New Roman"/>
          <w:sz w:val="24"/>
          <w:lang w:val="ru-RU"/>
        </w:rPr>
        <w:t>обеспечение профориентационной направленности учебных программ, развитие познавательных и профессиональных интересов обучающихся, формирование ключевых компетенций, необходимых для осознанного выбора профессии и получения профессионального образования, профессиональное консультирование, профессиональное воспитание;</w:t>
      </w:r>
    </w:p>
    <w:p w:rsidR="00764488" w:rsidRPr="00764488" w:rsidRDefault="00764488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64488">
        <w:rPr>
          <w:rFonts w:ascii="Times New Roman" w:hAnsi="Times New Roman" w:cs="Times New Roman"/>
          <w:sz w:val="24"/>
          <w:lang w:val="ru-RU"/>
        </w:rPr>
        <w:t>педагог-психолог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64488">
        <w:rPr>
          <w:rFonts w:ascii="Times New Roman" w:hAnsi="Times New Roman" w:cs="Times New Roman"/>
          <w:sz w:val="24"/>
          <w:lang w:val="ru-RU"/>
        </w:rPr>
        <w:t>оказание индивидуальной психологической поддержки обучающимся в профессиональном самоопределении, оказание дополнительной помощи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положении; профессиональное консультирование, организация проведения профессионального подбора по заявкам обучающихся и их родителей (законных представителей);</w:t>
      </w:r>
    </w:p>
    <w:p w:rsidR="00764488" w:rsidRPr="00764488" w:rsidRDefault="00764488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64488">
        <w:rPr>
          <w:rFonts w:ascii="Times New Roman" w:hAnsi="Times New Roman" w:cs="Times New Roman"/>
          <w:sz w:val="24"/>
          <w:lang w:val="ru-RU"/>
        </w:rPr>
        <w:t>социальный педагог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64488">
        <w:rPr>
          <w:rFonts w:ascii="Times New Roman" w:hAnsi="Times New Roman" w:cs="Times New Roman"/>
          <w:sz w:val="24"/>
          <w:lang w:val="ru-RU"/>
        </w:rPr>
        <w:t xml:space="preserve">защита прав и социальных гарантий обучающихся в сфере профориентации, оказание дополнительной индивидуальной помощи и поддержки </w:t>
      </w:r>
      <w:r w:rsidRPr="00764488">
        <w:rPr>
          <w:rFonts w:ascii="Times New Roman" w:hAnsi="Times New Roman" w:cs="Times New Roman"/>
          <w:sz w:val="24"/>
          <w:lang w:val="ru-RU"/>
        </w:rPr>
        <w:lastRenderedPageBreak/>
        <w:t>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положении, организация индивидуально ориентированного профориентационного сопровождения выпускников;</w:t>
      </w:r>
    </w:p>
    <w:p w:rsidR="00764488" w:rsidRPr="00764488" w:rsidRDefault="006727CF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библиотекарь - </w:t>
      </w:r>
      <w:r w:rsidR="00764488" w:rsidRPr="00764488">
        <w:rPr>
          <w:rFonts w:ascii="Times New Roman" w:hAnsi="Times New Roman" w:cs="Times New Roman"/>
          <w:sz w:val="24"/>
          <w:lang w:val="ru-RU"/>
        </w:rPr>
        <w:t>профессиональное просвещение и профессиональное консультирование обучающихся, участие в подготовке обучающихся к конкурсам в сфере профориентации, участие в методическом обеспечении деятельности по профориентации;</w:t>
      </w:r>
    </w:p>
    <w:p w:rsidR="00764488" w:rsidRPr="00713EA1" w:rsidRDefault="006727CF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медицинский работник - </w:t>
      </w:r>
      <w:r w:rsidR="00764488" w:rsidRPr="00713EA1">
        <w:rPr>
          <w:rFonts w:ascii="Times New Roman" w:hAnsi="Times New Roman" w:cs="Times New Roman"/>
          <w:sz w:val="24"/>
          <w:lang w:val="ru-RU"/>
        </w:rPr>
        <w:t>профессиональное консультирование и помощь в подборе профессий/специальностей, отвечающих желаниям, интересам, способностям обучающегося по результатам проведения осмотра и освидетельствования всех систем организма;</w:t>
      </w:r>
    </w:p>
    <w:p w:rsidR="00764488" w:rsidRDefault="00764488" w:rsidP="006727CF">
      <w:pPr>
        <w:pStyle w:val="a7"/>
        <w:numPr>
          <w:ilvl w:val="0"/>
          <w:numId w:val="27"/>
        </w:numPr>
        <w:spacing w:line="276" w:lineRule="auto"/>
        <w:ind w:left="284" w:right="0" w:hanging="284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педагог дополнительного образования — обеспечение профориентационной направленности дополнительных образовательных программ; развитие познавательных и профессиональных интересов обучающихся, формирование ключевых компетенций, необходимых для осознанного выбора профессии и получения профессионального образования; выявление одаренных детей, оказание им индивидуальной поддержки в профориентации; профессиональное консультирование, профе</w:t>
      </w:r>
      <w:r w:rsidRPr="00713EA1">
        <w:rPr>
          <w:rFonts w:ascii="Times New Roman" w:hAnsi="Times New Roman" w:cs="Times New Roman"/>
          <w:lang w:val="ru-RU"/>
        </w:rPr>
        <w:t>с</w:t>
      </w:r>
      <w:r w:rsidRPr="00713EA1">
        <w:rPr>
          <w:rFonts w:ascii="Times New Roman" w:hAnsi="Times New Roman" w:cs="Times New Roman"/>
          <w:sz w:val="24"/>
          <w:lang w:val="ru-RU"/>
        </w:rPr>
        <w:t>сиональное воспитание.</w:t>
      </w:r>
    </w:p>
    <w:p w:rsidR="00713EA1" w:rsidRPr="00713EA1" w:rsidRDefault="0088699A" w:rsidP="00713EA1">
      <w:pPr>
        <w:spacing w:line="276" w:lineRule="auto"/>
        <w:jc w:val="both"/>
      </w:pPr>
      <w:r>
        <w:t>7</w:t>
      </w:r>
      <w:r w:rsidR="00713EA1">
        <w:t xml:space="preserve">.2. </w:t>
      </w:r>
      <w:r w:rsidR="00713EA1" w:rsidRPr="00713EA1">
        <w:t xml:space="preserve">Работа по профориентации обучающихся осуществляется на межведомственной основе во взаимодействии с родителями (законными представителями) обучающихся, педагогическими работниками общеобразовательных и </w:t>
      </w:r>
      <w:r w:rsidR="00713EA1">
        <w:t xml:space="preserve">профессиональных </w:t>
      </w:r>
      <w:r w:rsidR="00713EA1" w:rsidRPr="00713EA1">
        <w:t>образовательных организаций, со специалистами муниципальных органов управления образования, с работниками психолого-педагогических и медико-социальных центров, центров занятости населения, с работниками предприятий и организаций.</w:t>
      </w:r>
    </w:p>
    <w:p w:rsidR="00713EA1" w:rsidRPr="00713EA1" w:rsidRDefault="0088699A" w:rsidP="00713EA1">
      <w:pPr>
        <w:spacing w:line="276" w:lineRule="auto"/>
        <w:jc w:val="both"/>
      </w:pPr>
      <w:r>
        <w:t>7</w:t>
      </w:r>
      <w:r w:rsidR="00713EA1">
        <w:t xml:space="preserve">.3. </w:t>
      </w:r>
      <w:r w:rsidR="00713EA1" w:rsidRPr="00713EA1">
        <w:t>Работа по профессиональной ориентации обучающихся в общеобразовательной организации может осуществляться:</w:t>
      </w:r>
    </w:p>
    <w:p w:rsidR="00713EA1" w:rsidRPr="00713EA1" w:rsidRDefault="00713EA1" w:rsidP="006B1669">
      <w:pPr>
        <w:pStyle w:val="a7"/>
        <w:numPr>
          <w:ilvl w:val="0"/>
          <w:numId w:val="2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советом по профориентации (при необходимости) — координационная функция, общественный контроль;</w:t>
      </w:r>
    </w:p>
    <w:p w:rsidR="00713EA1" w:rsidRPr="00713EA1" w:rsidRDefault="00713EA1" w:rsidP="006B1669">
      <w:pPr>
        <w:pStyle w:val="a7"/>
        <w:numPr>
          <w:ilvl w:val="0"/>
          <w:numId w:val="2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методическими объединениями — обеспечение профориентационной направленности учебных и воспитательных программ, участие в повышении квалификации педагогических работников по вопросам профориентации обучающихся, участие в разработке программно-методического обеспечения профориентационной работы;</w:t>
      </w:r>
    </w:p>
    <w:p w:rsidR="00713EA1" w:rsidRDefault="00713EA1" w:rsidP="006B1669">
      <w:pPr>
        <w:pStyle w:val="a7"/>
        <w:numPr>
          <w:ilvl w:val="0"/>
          <w:numId w:val="2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проблемными группами (при необходимости) — аналитическая и научно-исследовательская работа в сфере профориентации обучающихся, разработка программно-методического обеспечения деятельности по профориентации;</w:t>
      </w:r>
    </w:p>
    <w:p w:rsidR="00713EA1" w:rsidRPr="00713EA1" w:rsidRDefault="00713EA1" w:rsidP="006B1669">
      <w:pPr>
        <w:pStyle w:val="a7"/>
        <w:numPr>
          <w:ilvl w:val="0"/>
          <w:numId w:val="2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родительскими комитетами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13EA1">
        <w:rPr>
          <w:rFonts w:ascii="Times New Roman" w:hAnsi="Times New Roman" w:cs="Times New Roman"/>
          <w:sz w:val="24"/>
          <w:lang w:val="ru-RU"/>
        </w:rPr>
        <w:t>участие в профессиональном просвещении, профессиональном консультировании и профессиональном воспитании обучающихся;</w:t>
      </w:r>
    </w:p>
    <w:p w:rsidR="00713EA1" w:rsidRPr="00713EA1" w:rsidRDefault="00713EA1" w:rsidP="006B1669">
      <w:pPr>
        <w:pStyle w:val="a7"/>
        <w:numPr>
          <w:ilvl w:val="0"/>
          <w:numId w:val="28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13EA1">
        <w:rPr>
          <w:rFonts w:ascii="Times New Roman" w:hAnsi="Times New Roman" w:cs="Times New Roman"/>
          <w:sz w:val="24"/>
          <w:lang w:val="ru-RU"/>
        </w:rPr>
        <w:t>органами детского самоуправления</w:t>
      </w: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13EA1">
        <w:rPr>
          <w:rFonts w:ascii="Times New Roman" w:hAnsi="Times New Roman" w:cs="Times New Roman"/>
          <w:sz w:val="24"/>
          <w:lang w:val="ru-RU"/>
        </w:rPr>
        <w:t>участие в профессиональном просвещении, профессиональном воспитании обучающихся.</w:t>
      </w:r>
    </w:p>
    <w:p w:rsidR="00713EA1" w:rsidRPr="00713EA1" w:rsidRDefault="0088699A" w:rsidP="00713EA1">
      <w:pPr>
        <w:spacing w:line="276" w:lineRule="auto"/>
        <w:jc w:val="both"/>
      </w:pPr>
      <w:r>
        <w:lastRenderedPageBreak/>
        <w:t>7</w:t>
      </w:r>
      <w:r w:rsidR="00713EA1">
        <w:t xml:space="preserve">.4. </w:t>
      </w:r>
      <w:r w:rsidR="00713EA1" w:rsidRPr="00713EA1">
        <w:t>Общеобразовательная организаци</w:t>
      </w:r>
      <w:r w:rsidR="00713EA1">
        <w:t>я разрабатывает и принимает по</w:t>
      </w:r>
      <w:r w:rsidR="00713EA1" w:rsidRPr="00713EA1">
        <w:t xml:space="preserve">ложение о работе по профессиональной ориентации обучающихся, план работы и иные локальные нормативные </w:t>
      </w:r>
      <w:r w:rsidR="00713EA1">
        <w:t>акты по данному направлению де</w:t>
      </w:r>
      <w:r w:rsidR="00713EA1" w:rsidRPr="00713EA1">
        <w:t>ятельности.</w:t>
      </w:r>
    </w:p>
    <w:p w:rsidR="00713EA1" w:rsidRDefault="0088699A" w:rsidP="00713EA1">
      <w:pPr>
        <w:spacing w:line="276" w:lineRule="auto"/>
        <w:jc w:val="both"/>
      </w:pPr>
      <w:r>
        <w:t>7</w:t>
      </w:r>
      <w:r w:rsidR="00713EA1">
        <w:t xml:space="preserve">.5. </w:t>
      </w:r>
      <w:r w:rsidR="00713EA1" w:rsidRPr="00713EA1">
        <w:t>Общеобразовательная организация разрабатывает программу профессиональной ориентации обучающихся по формированию готовности к выбору направления своей профессиональной деятельности в соответствии с личными интересами, индивидуальными особенностями и способностями с учетом потребностей рынка труда. Программа должна определять методы и формы массовой,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 и др.).</w:t>
      </w:r>
    </w:p>
    <w:p w:rsidR="002736C3" w:rsidRDefault="002736C3" w:rsidP="00713EA1">
      <w:pPr>
        <w:spacing w:line="276" w:lineRule="auto"/>
        <w:jc w:val="both"/>
      </w:pPr>
      <w:r>
        <w:t>8. Организация и контроль деятельности координатора по профессиональной ориентации.</w:t>
      </w:r>
    </w:p>
    <w:p w:rsidR="002736C3" w:rsidRDefault="002736C3" w:rsidP="002736C3">
      <w:pPr>
        <w:spacing w:line="276" w:lineRule="auto"/>
        <w:jc w:val="both"/>
      </w:pPr>
      <w:r>
        <w:t>8.1. Координатор по профессиональной ориентации назначается приказом руководителя образовательной организации.</w:t>
      </w:r>
    </w:p>
    <w:p w:rsidR="002736C3" w:rsidRDefault="002736C3" w:rsidP="002736C3">
      <w:pPr>
        <w:spacing w:line="276" w:lineRule="auto"/>
        <w:jc w:val="both"/>
      </w:pPr>
      <w:r>
        <w:t xml:space="preserve">8.2. </w:t>
      </w:r>
      <w:r w:rsidR="00305481">
        <w:t>Непосредственное руководство и контроль за деятельностью координатора по профессиональной ориентации в образовательной организации возлагаются на заместителя директора по учебно-воспитательной работе.</w:t>
      </w:r>
    </w:p>
    <w:p w:rsidR="00305481" w:rsidRPr="00305481" w:rsidRDefault="00305481" w:rsidP="00305481">
      <w:pPr>
        <w:spacing w:line="276" w:lineRule="auto"/>
        <w:jc w:val="both"/>
      </w:pPr>
      <w:r w:rsidRPr="00305481">
        <w:t xml:space="preserve">8.3. </w:t>
      </w:r>
      <w:r>
        <w:t>Координатор по профессиональной ориентации</w:t>
      </w:r>
      <w:r w:rsidRPr="00305481">
        <w:t xml:space="preserve"> осуществляет свою деятельность на основании плана профориентационной работы, ут</w:t>
      </w:r>
      <w:r>
        <w:t>вержденного заместителем дирек</w:t>
      </w:r>
      <w:r w:rsidRPr="00305481">
        <w:t>тора по учебно-воспитательной работе.</w:t>
      </w:r>
    </w:p>
    <w:p w:rsidR="00305481" w:rsidRPr="00305481" w:rsidRDefault="00305481" w:rsidP="00305481">
      <w:pPr>
        <w:spacing w:line="276" w:lineRule="auto"/>
        <w:jc w:val="both"/>
      </w:pPr>
      <w:r>
        <w:t>8.4. Координатор по профессиональной ориентации</w:t>
      </w:r>
      <w:r w:rsidRPr="00305481">
        <w:t xml:space="preserve"> осуществляет свою деятельность совместно  </w:t>
      </w:r>
      <w:r>
        <w:t>с учителями-предметниками, социальны</w:t>
      </w:r>
      <w:r w:rsidRPr="00305481">
        <w:t>ми педагогами, педагогами-психологами, педагогами дополнительного образования и другими субъектами профориентации.</w:t>
      </w:r>
    </w:p>
    <w:p w:rsidR="00305481" w:rsidRPr="00305481" w:rsidRDefault="00305481" w:rsidP="00305481">
      <w:pPr>
        <w:spacing w:line="276" w:lineRule="auto"/>
        <w:jc w:val="both"/>
      </w:pPr>
      <w:r>
        <w:t>8.5. Координатор по профессиональной ориентации</w:t>
      </w:r>
      <w:r w:rsidRPr="00305481">
        <w:t xml:space="preserve"> ведет и заполняет следующую документацию:</w:t>
      </w:r>
    </w:p>
    <w:p w:rsidR="00305481" w:rsidRPr="00305481" w:rsidRDefault="00305481" w:rsidP="00305481">
      <w:pPr>
        <w:pStyle w:val="a7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план-сетка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305481" w:rsidRPr="00305481" w:rsidRDefault="00305481" w:rsidP="00305481">
      <w:pPr>
        <w:pStyle w:val="a7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305481">
        <w:rPr>
          <w:rFonts w:ascii="Times New Roman" w:hAnsi="Times New Roman" w:cs="Times New Roman"/>
          <w:sz w:val="24"/>
          <w:lang w:val="ru-RU"/>
        </w:rPr>
        <w:t>журнал индивидуальных и групповых консультаций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305481" w:rsidRPr="00305481" w:rsidRDefault="00305481" w:rsidP="00305481">
      <w:pPr>
        <w:pStyle w:val="a7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</w:rPr>
      </w:pPr>
      <w:r w:rsidRPr="00305481">
        <w:rPr>
          <w:rFonts w:ascii="Times New Roman" w:hAnsi="Times New Roman" w:cs="Times New Roman"/>
          <w:sz w:val="24"/>
        </w:rPr>
        <w:t>журнал учета выполненной работы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305481" w:rsidRPr="00305481" w:rsidRDefault="00305481" w:rsidP="00305481">
      <w:pPr>
        <w:pStyle w:val="a7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305481">
        <w:rPr>
          <w:rFonts w:ascii="Times New Roman" w:hAnsi="Times New Roman" w:cs="Times New Roman"/>
          <w:sz w:val="24"/>
          <w:lang w:val="ru-RU"/>
        </w:rPr>
        <w:t>информационно-аналитические справки и результаты проведенных диагностик и мониторингов.</w:t>
      </w:r>
    </w:p>
    <w:p w:rsidR="00713EA1" w:rsidRPr="00713EA1" w:rsidRDefault="00305481" w:rsidP="00713EA1">
      <w:pPr>
        <w:spacing w:line="276" w:lineRule="auto"/>
        <w:jc w:val="both"/>
      </w:pPr>
      <w:r>
        <w:t>9</w:t>
      </w:r>
      <w:r w:rsidR="00713EA1">
        <w:t xml:space="preserve">. </w:t>
      </w:r>
      <w:r w:rsidR="00713EA1" w:rsidRPr="00713EA1">
        <w:t>Содействие организации работы по профориентации обучающихся</w:t>
      </w:r>
    </w:p>
    <w:p w:rsidR="00713EA1" w:rsidRPr="00713EA1" w:rsidRDefault="00305481" w:rsidP="00713EA1">
      <w:pPr>
        <w:spacing w:line="276" w:lineRule="auto"/>
        <w:jc w:val="both"/>
      </w:pPr>
      <w:r>
        <w:t>9</w:t>
      </w:r>
      <w:r w:rsidR="00713EA1">
        <w:t xml:space="preserve">.1. Томский областной институт повышения квалификации и переподготовки работников образования (ТОИПКРО) </w:t>
      </w:r>
      <w:r w:rsidR="00713EA1" w:rsidRPr="00713EA1">
        <w:t xml:space="preserve">оказывает содействие осуществлению работы по профессиональной ориентации обучающихся в общеобразовательных </w:t>
      </w:r>
      <w:r w:rsidR="004F1752">
        <w:t>организациях:</w:t>
      </w:r>
    </w:p>
    <w:p w:rsidR="00713EA1" w:rsidRPr="004F1752" w:rsidRDefault="00713EA1" w:rsidP="006B1669">
      <w:pPr>
        <w:pStyle w:val="a7"/>
        <w:numPr>
          <w:ilvl w:val="0"/>
          <w:numId w:val="29"/>
        </w:numPr>
        <w:spacing w:line="276" w:lineRule="auto"/>
        <w:ind w:right="0"/>
        <w:rPr>
          <w:sz w:val="24"/>
          <w:lang w:val="ru-RU"/>
        </w:rPr>
      </w:pPr>
      <w:r w:rsidRPr="004F1752">
        <w:rPr>
          <w:sz w:val="24"/>
          <w:lang w:val="ru-RU"/>
        </w:rPr>
        <w:t>учебно-методическую работу (ку</w:t>
      </w:r>
      <w:r w:rsidR="004F1752" w:rsidRPr="004F1752">
        <w:rPr>
          <w:sz w:val="24"/>
          <w:lang w:val="ru-RU"/>
        </w:rPr>
        <w:t>рсы повышения квалификации, се</w:t>
      </w:r>
      <w:r w:rsidRPr="004F1752">
        <w:rPr>
          <w:sz w:val="24"/>
          <w:lang w:val="ru-RU"/>
        </w:rPr>
        <w:t xml:space="preserve">минары, вебинары, тематические консультации для </w:t>
      </w:r>
      <w:r w:rsidR="004F1752">
        <w:rPr>
          <w:sz w:val="24"/>
          <w:lang w:val="ru-RU"/>
        </w:rPr>
        <w:t>координаторов по профессиональной ориентации</w:t>
      </w:r>
      <w:r w:rsidRPr="004F1752">
        <w:rPr>
          <w:sz w:val="24"/>
          <w:lang w:val="ru-RU"/>
        </w:rPr>
        <w:t>, иных педагогических и руководящих работников);</w:t>
      </w:r>
    </w:p>
    <w:p w:rsidR="00713EA1" w:rsidRPr="004F1752" w:rsidRDefault="00713EA1" w:rsidP="006B1669">
      <w:pPr>
        <w:pStyle w:val="a7"/>
        <w:numPr>
          <w:ilvl w:val="0"/>
          <w:numId w:val="29"/>
        </w:numPr>
        <w:spacing w:line="276" w:lineRule="auto"/>
        <w:ind w:right="0"/>
        <w:rPr>
          <w:sz w:val="24"/>
          <w:lang w:val="ru-RU"/>
        </w:rPr>
      </w:pPr>
      <w:r w:rsidRPr="004F1752">
        <w:rPr>
          <w:sz w:val="24"/>
          <w:lang w:val="ru-RU"/>
        </w:rPr>
        <w:t xml:space="preserve">организационно-методическую работу (проведение конкурсов, форумов, круглых столов и </w:t>
      </w:r>
      <w:r w:rsidR="004F1752" w:rsidRPr="004F1752">
        <w:rPr>
          <w:sz w:val="24"/>
          <w:lang w:val="ru-RU"/>
        </w:rPr>
        <w:t>др.)</w:t>
      </w:r>
      <w:r w:rsidR="004F1752">
        <w:rPr>
          <w:sz w:val="24"/>
          <w:lang w:val="ru-RU"/>
        </w:rPr>
        <w:t>;</w:t>
      </w:r>
    </w:p>
    <w:p w:rsidR="00713EA1" w:rsidRPr="004F1752" w:rsidRDefault="00713EA1" w:rsidP="006B1669">
      <w:pPr>
        <w:pStyle w:val="a7"/>
        <w:numPr>
          <w:ilvl w:val="0"/>
          <w:numId w:val="29"/>
        </w:numPr>
        <w:spacing w:line="276" w:lineRule="auto"/>
        <w:ind w:right="0"/>
        <w:rPr>
          <w:sz w:val="24"/>
          <w:lang w:val="ru-RU"/>
        </w:rPr>
      </w:pPr>
      <w:r w:rsidRPr="004F1752">
        <w:rPr>
          <w:sz w:val="24"/>
          <w:lang w:val="ru-RU"/>
        </w:rPr>
        <w:t>научно-методическую работу (проведение научно-практических конференций, разработка методических рекомендаций, работа инновационных</w:t>
      </w:r>
      <w:r w:rsidR="004F1752">
        <w:rPr>
          <w:sz w:val="24"/>
          <w:lang w:val="ru-RU"/>
        </w:rPr>
        <w:t>,</w:t>
      </w:r>
      <w:r w:rsidRPr="004F1752">
        <w:rPr>
          <w:sz w:val="24"/>
          <w:lang w:val="ru-RU"/>
        </w:rPr>
        <w:t xml:space="preserve"> экспериментальных</w:t>
      </w:r>
      <w:r w:rsidR="004F1752">
        <w:rPr>
          <w:sz w:val="24"/>
          <w:lang w:val="ru-RU"/>
        </w:rPr>
        <w:t xml:space="preserve"> и стажировочных</w:t>
      </w:r>
      <w:r w:rsidRPr="004F1752">
        <w:rPr>
          <w:sz w:val="24"/>
          <w:lang w:val="ru-RU"/>
        </w:rPr>
        <w:t xml:space="preserve"> </w:t>
      </w:r>
      <w:r w:rsidR="004F1752">
        <w:rPr>
          <w:sz w:val="24"/>
          <w:lang w:val="ru-RU"/>
        </w:rPr>
        <w:t>площадок</w:t>
      </w:r>
      <w:r w:rsidRPr="004F1752">
        <w:rPr>
          <w:sz w:val="24"/>
          <w:lang w:val="ru-RU"/>
        </w:rPr>
        <w:t>).</w:t>
      </w:r>
    </w:p>
    <w:p w:rsidR="00713EA1" w:rsidRPr="00713EA1" w:rsidRDefault="00713EA1" w:rsidP="00713EA1">
      <w:pPr>
        <w:pStyle w:val="a7"/>
        <w:spacing w:line="276" w:lineRule="auto"/>
        <w:ind w:left="360" w:right="0" w:firstLine="0"/>
        <w:rPr>
          <w:rFonts w:ascii="Times New Roman" w:hAnsi="Times New Roman" w:cs="Times New Roman"/>
          <w:sz w:val="24"/>
          <w:lang w:val="ru-RU"/>
        </w:rPr>
      </w:pPr>
    </w:p>
    <w:p w:rsidR="006727CF" w:rsidRDefault="006727CF" w:rsidP="00C373A0">
      <w:pPr>
        <w:jc w:val="right"/>
        <w:rPr>
          <w:b/>
        </w:rPr>
      </w:pPr>
    </w:p>
    <w:p w:rsidR="0088699A" w:rsidRDefault="0088699A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305481" w:rsidRDefault="00305481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B36BCE" w:rsidRDefault="00B36BCE" w:rsidP="00C373A0">
      <w:pPr>
        <w:jc w:val="right"/>
        <w:rPr>
          <w:b/>
        </w:rPr>
      </w:pPr>
    </w:p>
    <w:p w:rsidR="00C373A0" w:rsidRPr="00C373A0" w:rsidRDefault="00C373A0" w:rsidP="00C373A0">
      <w:pPr>
        <w:jc w:val="right"/>
        <w:rPr>
          <w:b/>
        </w:rPr>
      </w:pPr>
      <w:r w:rsidRPr="00C373A0">
        <w:rPr>
          <w:b/>
        </w:rPr>
        <w:t xml:space="preserve">Приложение </w:t>
      </w:r>
      <w:r w:rsidR="00F37C1A">
        <w:rPr>
          <w:b/>
        </w:rPr>
        <w:t>2</w:t>
      </w:r>
    </w:p>
    <w:p w:rsidR="00B36BCE" w:rsidRDefault="00B36BCE" w:rsidP="00C373A0">
      <w:pPr>
        <w:jc w:val="center"/>
        <w:rPr>
          <w:b/>
        </w:rPr>
      </w:pPr>
    </w:p>
    <w:p w:rsidR="00C373A0" w:rsidRPr="00C373A0" w:rsidRDefault="00C373A0" w:rsidP="00C373A0">
      <w:pPr>
        <w:jc w:val="center"/>
        <w:rPr>
          <w:b/>
        </w:rPr>
      </w:pPr>
      <w:r w:rsidRPr="00C373A0">
        <w:rPr>
          <w:b/>
        </w:rPr>
        <w:t>Примерное положение</w:t>
      </w:r>
    </w:p>
    <w:p w:rsidR="00C373A0" w:rsidRPr="00C373A0" w:rsidRDefault="00C373A0" w:rsidP="00C373A0">
      <w:pPr>
        <w:jc w:val="center"/>
        <w:rPr>
          <w:b/>
        </w:rPr>
      </w:pPr>
      <w:r w:rsidRPr="00C373A0">
        <w:rPr>
          <w:b/>
        </w:rPr>
        <w:t>о деятельности координатора по профессиональной ориентации в общеобразовательных организациях Томской области</w:t>
      </w: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3A0" w:rsidRPr="00C373A0" w:rsidRDefault="00C373A0" w:rsidP="000C70D9">
      <w:pPr>
        <w:spacing w:line="276" w:lineRule="auto"/>
        <w:jc w:val="both"/>
      </w:pPr>
      <w:r>
        <w:t xml:space="preserve">1. </w:t>
      </w:r>
      <w:r w:rsidRPr="00C373A0">
        <w:t>Общие положения</w:t>
      </w:r>
    </w:p>
    <w:p w:rsidR="00C373A0" w:rsidRPr="00C373A0" w:rsidRDefault="00C373A0" w:rsidP="000C70D9">
      <w:pPr>
        <w:spacing w:line="276" w:lineRule="auto"/>
        <w:jc w:val="both"/>
      </w:pPr>
      <w:r>
        <w:lastRenderedPageBreak/>
        <w:t xml:space="preserve">1.1. </w:t>
      </w:r>
      <w:r w:rsidRPr="00C373A0">
        <w:t xml:space="preserve">Настоящее примерное положение о деятельности </w:t>
      </w:r>
      <w:r>
        <w:t>координатора по профессиональной ориентации</w:t>
      </w:r>
      <w:r w:rsidRPr="00C373A0">
        <w:t xml:space="preserve"> в общеобразовательных </w:t>
      </w:r>
      <w:r>
        <w:t>организа</w:t>
      </w:r>
      <w:r w:rsidRPr="00C373A0">
        <w:t xml:space="preserve">циях </w:t>
      </w:r>
      <w:r>
        <w:t xml:space="preserve">Томской </w:t>
      </w:r>
      <w:r w:rsidRPr="00C373A0">
        <w:t xml:space="preserve"> области (далее — положение) определяет цели, задачи, принципы и основные направления деятельности </w:t>
      </w:r>
      <w:r>
        <w:t>координатора по профессиональной ориентации</w:t>
      </w:r>
      <w:r w:rsidRPr="00C373A0">
        <w:t xml:space="preserve"> в образовательных организациях общего образования.</w:t>
      </w:r>
    </w:p>
    <w:p w:rsidR="00C373A0" w:rsidRPr="00C373A0" w:rsidRDefault="00C373A0" w:rsidP="000C70D9">
      <w:pPr>
        <w:spacing w:line="276" w:lineRule="auto"/>
        <w:jc w:val="both"/>
      </w:pPr>
      <w:r>
        <w:t>1.2. Координатор по профессиональной ориентации</w:t>
      </w:r>
      <w:r w:rsidRPr="00C373A0">
        <w:t xml:space="preserve"> — педагогический работник образовательной организации, обеспечивающий орган</w:t>
      </w:r>
      <w:r>
        <w:t>изационно-педагогическое сопро</w:t>
      </w:r>
      <w:r w:rsidRPr="00C373A0">
        <w:t>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</w:t>
      </w:r>
      <w:r>
        <w:t>аимо</w:t>
      </w:r>
      <w:r w:rsidRPr="00C373A0">
        <w:t xml:space="preserve">действие в сфере профориентации со специалистами муниципальных </w:t>
      </w:r>
      <w:r>
        <w:t>ор</w:t>
      </w:r>
      <w:r w:rsidRPr="00C373A0">
        <w:t>ганов управления образованием и их подведомственными организациями, ответственных за профориентационную работу, специалистами центра занятости населения, социальной защит</w:t>
      </w:r>
      <w:r>
        <w:t>ы населения, предприятиями раз</w:t>
      </w:r>
      <w:r w:rsidRPr="00C373A0">
        <w:t>личных форм собственности (далее — субъекты профориентации).</w:t>
      </w:r>
    </w:p>
    <w:p w:rsidR="000C70D9" w:rsidRDefault="00C373A0" w:rsidP="000C70D9">
      <w:pPr>
        <w:spacing w:line="276" w:lineRule="auto"/>
        <w:jc w:val="both"/>
      </w:pPr>
      <w:r w:rsidRPr="000C70D9">
        <w:t>1.3. Координатор по профессиональной ориентации руководствуется в своей деятельности Конституцией РФ, Законом РФ «О занятости населения в Российской Федерации», Федеральным законом «Об образовании</w:t>
      </w:r>
      <w:r w:rsidR="000C70D9" w:rsidRPr="000C70D9">
        <w:t xml:space="preserve"> в Российской Федерации», Феде</w:t>
      </w:r>
      <w:r w:rsidRPr="000C70D9">
        <w:t xml:space="preserve">ральным законом «Об основных гарантиях прав ребенка в РФ», </w:t>
      </w:r>
      <w:r w:rsidR="000C70D9" w:rsidRPr="000C70D9">
        <w:t>Федераль</w:t>
      </w:r>
      <w:r w:rsidRPr="000C70D9">
        <w:t>ным законом «О дополнительных гарант</w:t>
      </w:r>
      <w:r w:rsidR="000C70D9" w:rsidRPr="000C70D9">
        <w:t>иях по социальной поддержке де</w:t>
      </w:r>
      <w:r w:rsidRPr="000C70D9">
        <w:t xml:space="preserve">тей-сирот и детей, оставшихся без попечения родителей», федеральными государственными образовательными стандартами основного общего и среднего (полного) общего образования, </w:t>
      </w:r>
      <w:r w:rsidR="000C70D9">
        <w:t>постанов</w:t>
      </w:r>
      <w:r w:rsidR="000C70D9" w:rsidRPr="000C70D9">
        <w:t>лением Минтруда России от 27.09.1996 № 1 «Об утверждении Положения о профессиональной ориентации и психологической поддержке населения в Российской Федерации», уставом образовательной организации.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2. </w:t>
      </w:r>
      <w:r w:rsidRPr="000C70D9">
        <w:t xml:space="preserve">Цели и задачи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  <w:r>
        <w:t>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2.1. </w:t>
      </w:r>
      <w:r w:rsidRPr="000C70D9">
        <w:t xml:space="preserve">Цель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  <w:r>
        <w:t xml:space="preserve"> - содействие своевременно</w:t>
      </w:r>
      <w:r w:rsidRPr="000C70D9">
        <w:t>му и осознанному выбору обучающимися профессии, профессиональной образовательной организации, иных ф</w:t>
      </w:r>
      <w:r>
        <w:t>орм профессиональной подготовки</w:t>
      </w:r>
      <w:r w:rsidRPr="000C70D9">
        <w:t>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2.2. </w:t>
      </w:r>
      <w:r w:rsidRPr="000C70D9">
        <w:t xml:space="preserve">Задачи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ориентации: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обеспечение прав и социальных гарантий обучающихся в сфере свободного выбора профессии, формы занятости и путей самореализации обучающихся в условиях рыночных отношений;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профориентационной работы, совместную деятельность с родителями (законными представителями);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развитие познавательных и профессиональных интересов обучающихся, ключевых компетенций, соста</w:t>
      </w:r>
      <w:r>
        <w:rPr>
          <w:rFonts w:ascii="Times New Roman" w:hAnsi="Times New Roman" w:cs="Times New Roman"/>
          <w:sz w:val="24"/>
          <w:lang w:val="ru-RU"/>
        </w:rPr>
        <w:t>вляющих основу дальнейшего про</w:t>
      </w:r>
      <w:r w:rsidRPr="000C70D9">
        <w:rPr>
          <w:rFonts w:ascii="Times New Roman" w:hAnsi="Times New Roman" w:cs="Times New Roman"/>
          <w:sz w:val="24"/>
          <w:lang w:val="ru-RU"/>
        </w:rPr>
        <w:t xml:space="preserve">фессионального образования и ориентации в мире профессий, </w:t>
      </w:r>
      <w:r>
        <w:rPr>
          <w:rFonts w:ascii="Times New Roman" w:hAnsi="Times New Roman" w:cs="Times New Roman"/>
          <w:sz w:val="24"/>
          <w:lang w:val="ru-RU"/>
        </w:rPr>
        <w:t>обеспечи</w:t>
      </w:r>
      <w:r w:rsidRPr="000C70D9">
        <w:rPr>
          <w:rFonts w:ascii="Times New Roman" w:hAnsi="Times New Roman" w:cs="Times New Roman"/>
          <w:sz w:val="24"/>
          <w:lang w:val="ru-RU"/>
        </w:rPr>
        <w:t>вающих успешность в будущей профессиональной деятельности;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профессиональное воспитание, формирование культуры профессионального самоопределения обучающихся;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lastRenderedPageBreak/>
        <w:t>содействие успешной профессиональной, производственной и социальной адаптации обучающихся.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содействие реализации индивидуального потенциала обучающихся;</w:t>
      </w:r>
    </w:p>
    <w:p w:rsidR="000C70D9" w:rsidRPr="000C70D9" w:rsidRDefault="000C70D9" w:rsidP="006B1669">
      <w:pPr>
        <w:pStyle w:val="a7"/>
        <w:numPr>
          <w:ilvl w:val="0"/>
          <w:numId w:val="16"/>
        </w:numPr>
        <w:spacing w:line="276" w:lineRule="auto"/>
        <w:ind w:left="360" w:right="0"/>
        <w:rPr>
          <w:rFonts w:ascii="Times New Roman" w:hAnsi="Times New Roman" w:cs="Times New Roman"/>
          <w:sz w:val="24"/>
          <w:lang w:val="ru-RU"/>
        </w:rPr>
      </w:pPr>
      <w:r w:rsidRPr="000C70D9">
        <w:rPr>
          <w:rFonts w:ascii="Times New Roman" w:hAnsi="Times New Roman" w:cs="Times New Roman"/>
          <w:sz w:val="24"/>
          <w:lang w:val="ru-RU"/>
        </w:rPr>
        <w:t>оказание дополнительной помощи и поддержки в решении проблем профессионального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3. </w:t>
      </w:r>
      <w:r w:rsidRPr="000C70D9">
        <w:t xml:space="preserve">Принципы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3.1. </w:t>
      </w:r>
      <w:r w:rsidRPr="000C70D9">
        <w:t>Принцип гуманизации профо</w:t>
      </w:r>
      <w:r>
        <w:t>риентационной работы может рас</w:t>
      </w:r>
      <w:r w:rsidRPr="000C70D9">
        <w:t>сматриваться как ее ориентация на ли</w:t>
      </w:r>
      <w:r>
        <w:t>чностную направленность обучаю</w:t>
      </w:r>
      <w:r w:rsidRPr="000C70D9">
        <w:t xml:space="preserve">щегося, процесс и результат развития и </w:t>
      </w:r>
      <w:r>
        <w:t>самоутверждения личности, сред</w:t>
      </w:r>
      <w:r w:rsidRPr="000C70D9">
        <w:t>ство ее социальной защиты и устойчивости.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3.2. </w:t>
      </w:r>
      <w:r w:rsidRPr="000C70D9">
        <w:t>Принцип комплексности, означ</w:t>
      </w:r>
      <w:r>
        <w:t>ающий интеграцию различных спе</w:t>
      </w:r>
      <w:r w:rsidRPr="000C70D9">
        <w:t>циалистов в решении задач сопровожден</w:t>
      </w:r>
      <w:r>
        <w:t>ия: кураторов (классных руково</w:t>
      </w:r>
      <w:r w:rsidRPr="000C70D9">
        <w:t>дителей), преподавателей (учителей-предметников), педагога-психолога, социального педагога и т. д.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3.3. </w:t>
      </w:r>
      <w:r w:rsidRPr="000C70D9">
        <w:t xml:space="preserve">Принцип доступности и равных возможностей получения </w:t>
      </w:r>
      <w:r>
        <w:t>проф</w:t>
      </w:r>
      <w:r w:rsidRPr="000C70D9">
        <w:t xml:space="preserve">ориентационных услуг, профессиональной и иной информации, </w:t>
      </w:r>
      <w:r>
        <w:t>необхо</w:t>
      </w:r>
      <w:r w:rsidRPr="000C70D9">
        <w:t xml:space="preserve">димой для выбора профессии, формы обучения и </w:t>
      </w:r>
      <w:r>
        <w:t>трудо</w:t>
      </w:r>
      <w:r w:rsidRPr="000C70D9">
        <w:t>устройства, независимо от возраста, пола, национальности и религиозного мировоззрения.</w:t>
      </w:r>
    </w:p>
    <w:p w:rsidR="000C70D9" w:rsidRPr="000C70D9" w:rsidRDefault="000C70D9" w:rsidP="000C70D9">
      <w:pPr>
        <w:spacing w:line="276" w:lineRule="auto"/>
        <w:jc w:val="both"/>
      </w:pPr>
      <w:r>
        <w:t xml:space="preserve">3.4. </w:t>
      </w:r>
      <w:r w:rsidRPr="000C70D9">
        <w:t xml:space="preserve">Принцип непрерывности выступает как характеристика </w:t>
      </w:r>
      <w:r>
        <w:t>включен</w:t>
      </w:r>
      <w:r w:rsidRPr="000C70D9">
        <w:t xml:space="preserve">ности личности в образовательный процесс на всех этапах </w:t>
      </w:r>
      <w:r w:rsidR="007864CE">
        <w:t>обучения и р</w:t>
      </w:r>
      <w:r>
        <w:t>еа</w:t>
      </w:r>
      <w:r w:rsidRPr="000C70D9">
        <w:t xml:space="preserve">лизуется путем целенаправленного формирования установки на </w:t>
      </w:r>
      <w:r w:rsidR="007864CE">
        <w:t>самообра</w:t>
      </w:r>
      <w:r w:rsidRPr="000C70D9">
        <w:t>зование и самосовершенствование.</w:t>
      </w:r>
    </w:p>
    <w:p w:rsidR="000C70D9" w:rsidRPr="000C70D9" w:rsidRDefault="007864CE" w:rsidP="000C70D9">
      <w:pPr>
        <w:spacing w:line="276" w:lineRule="auto"/>
        <w:jc w:val="both"/>
      </w:pPr>
      <w:r>
        <w:t xml:space="preserve">3.5. </w:t>
      </w:r>
      <w:r w:rsidR="000C70D9" w:rsidRPr="000C70D9">
        <w:t>Принцип активности, предп</w:t>
      </w:r>
      <w:r>
        <w:t>олагающий активную позицию обу</w:t>
      </w:r>
      <w:r w:rsidR="000C70D9" w:rsidRPr="000C70D9">
        <w:t>чающегося в реализации потребности с</w:t>
      </w:r>
      <w:r>
        <w:t>аморазвития и самопознания, го</w:t>
      </w:r>
      <w:r w:rsidR="000C70D9" w:rsidRPr="000C70D9">
        <w:t>тов</w:t>
      </w:r>
      <w:r>
        <w:t xml:space="preserve">ности непрерывно изменяться </w:t>
      </w:r>
      <w:r w:rsidR="000C70D9" w:rsidRPr="000C70D9">
        <w:t xml:space="preserve">личностно, не требуя при этом изменения от других. Субъекты системы </w:t>
      </w:r>
      <w:r>
        <w:t>сопровожде</w:t>
      </w:r>
      <w:r w:rsidR="000C70D9" w:rsidRPr="000C70D9">
        <w:t>ния при реализации данного принципа, с одной стороны, прививают умение обучающимся решать проблемы самостоятельно, с другой — создают условия для реализации способности к саморазвитию.</w:t>
      </w:r>
    </w:p>
    <w:p w:rsidR="000C70D9" w:rsidRPr="000C70D9" w:rsidRDefault="007864CE" w:rsidP="000C70D9">
      <w:pPr>
        <w:spacing w:line="276" w:lineRule="auto"/>
        <w:jc w:val="both"/>
      </w:pPr>
      <w:r>
        <w:t xml:space="preserve">3.6. </w:t>
      </w:r>
      <w:r w:rsidR="000C70D9" w:rsidRPr="000C70D9">
        <w:t xml:space="preserve">Принцип компетентности означает, что </w:t>
      </w:r>
      <w:r>
        <w:t>к</w:t>
      </w:r>
      <w:r w:rsidRPr="000C70D9">
        <w:t>оординатор по профессиональной ориентации</w:t>
      </w:r>
      <w:r w:rsidR="000C70D9" w:rsidRPr="000C70D9">
        <w:t xml:space="preserve"> должен иметь необходимую специальную теоретическую и практическую </w:t>
      </w:r>
      <w:r>
        <w:t>подго</w:t>
      </w:r>
      <w:r w:rsidR="000C70D9" w:rsidRPr="000C70D9">
        <w:t xml:space="preserve">товку, использовать приемы и методы, соответствующие его квалификации и личным возможностям, постоянно повышать свою квалификацию, </w:t>
      </w:r>
      <w:r>
        <w:t>знако</w:t>
      </w:r>
      <w:r w:rsidR="000C70D9" w:rsidRPr="000C70D9">
        <w:t xml:space="preserve">миться с новыми разработками в области своей профессиональной </w:t>
      </w:r>
      <w:r>
        <w:t>деятель</w:t>
      </w:r>
      <w:r w:rsidR="000C70D9" w:rsidRPr="000C70D9">
        <w:t>ности, выбирать методы адекватно конкретной ситуации консультирования.</w:t>
      </w:r>
    </w:p>
    <w:p w:rsidR="007864CE" w:rsidRPr="007864CE" w:rsidRDefault="007864CE" w:rsidP="007864CE">
      <w:pPr>
        <w:spacing w:line="276" w:lineRule="auto"/>
        <w:jc w:val="both"/>
      </w:pPr>
      <w:r w:rsidRPr="007864CE">
        <w:t xml:space="preserve">3.7. </w:t>
      </w:r>
      <w:r w:rsidR="000C70D9" w:rsidRPr="007864CE">
        <w:t xml:space="preserve">Принцип конфиденциальности </w:t>
      </w:r>
      <w:r w:rsidRPr="007864CE">
        <w:t>означает, что информация, полу</w:t>
      </w:r>
      <w:r w:rsidR="000C70D9" w:rsidRPr="007864CE">
        <w:t xml:space="preserve">ченная </w:t>
      </w:r>
      <w:r w:rsidRPr="007864CE">
        <w:t>координатором по профессиональной ориентации</w:t>
      </w:r>
      <w:r w:rsidR="000C70D9" w:rsidRPr="007864CE">
        <w:t xml:space="preserve"> в процессе работы с обучающимся и их </w:t>
      </w:r>
      <w:r w:rsidRPr="007864CE">
        <w:t>роди</w:t>
      </w:r>
      <w:r w:rsidR="000C70D9" w:rsidRPr="007864CE">
        <w:t>телями (законными представителями), не подлежит разглашению (созна</w:t>
      </w:r>
      <w:r w:rsidRPr="007864CE">
        <w:t>тельному или случайному), а передача ее другим лицам возможна лишь с согласия консультируемого и если это соответствует его интересам.</w:t>
      </w:r>
    </w:p>
    <w:p w:rsidR="007864CE" w:rsidRPr="007864CE" w:rsidRDefault="007864CE" w:rsidP="007864CE">
      <w:pPr>
        <w:spacing w:line="276" w:lineRule="auto"/>
        <w:jc w:val="both"/>
      </w:pPr>
      <w:r>
        <w:t xml:space="preserve">3.8. </w:t>
      </w:r>
      <w:r w:rsidRPr="007864CE">
        <w:t xml:space="preserve">Принцип лояльности означает, что </w:t>
      </w:r>
      <w:r>
        <w:t>к</w:t>
      </w:r>
      <w:r w:rsidRPr="000C70D9">
        <w:t>оординатор по профессиональной ориентации</w:t>
      </w:r>
      <w:r w:rsidRPr="007864CE">
        <w:t xml:space="preserve"> уважает </w:t>
      </w:r>
      <w:r>
        <w:t>лич</w:t>
      </w:r>
      <w:r w:rsidRPr="007864CE">
        <w:t xml:space="preserve">ность обучающегося и защищает его право на свободу в профессиональном самоопределении. Интересы обучающегося, даже не соответствующие интересам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  <w:r w:rsidRPr="007864CE">
        <w:t>, являются п</w:t>
      </w:r>
      <w:r>
        <w:t>риоритетными. В общении с лю</w:t>
      </w:r>
      <w:r w:rsidRPr="007864CE">
        <w:t xml:space="preserve">бым обучающимся </w:t>
      </w:r>
      <w:r>
        <w:t>к</w:t>
      </w:r>
      <w:r w:rsidRPr="000C70D9">
        <w:t xml:space="preserve">оординатор по </w:t>
      </w:r>
      <w:r w:rsidRPr="000C70D9">
        <w:lastRenderedPageBreak/>
        <w:t>профессиональной ориентации</w:t>
      </w:r>
      <w:r>
        <w:t xml:space="preserve"> должен проявлять доброжелатель</w:t>
      </w:r>
      <w:r w:rsidRPr="007864CE">
        <w:t>ность, тактичность</w:t>
      </w:r>
      <w:r>
        <w:t>,</w:t>
      </w:r>
      <w:r w:rsidRPr="007864CE">
        <w:t xml:space="preserve"> независимо от своего эмоционального и физического состояния и субъективного отношения к нему.</w:t>
      </w:r>
    </w:p>
    <w:p w:rsidR="007864CE" w:rsidRDefault="007864CE" w:rsidP="007864CE">
      <w:pPr>
        <w:spacing w:line="276" w:lineRule="auto"/>
        <w:jc w:val="both"/>
      </w:pPr>
      <w:r>
        <w:t xml:space="preserve">3.9. </w:t>
      </w:r>
      <w:r w:rsidRPr="007864CE">
        <w:t>Принцип добровольности, когда обучающийся участву</w:t>
      </w:r>
      <w:r>
        <w:t>ет в кон</w:t>
      </w:r>
      <w:r w:rsidRPr="007864CE">
        <w:t xml:space="preserve">сультации по собственному желанию и имеет право отказаться от </w:t>
      </w:r>
      <w:r>
        <w:t>како</w:t>
      </w:r>
      <w:r w:rsidRPr="007864CE">
        <w:t xml:space="preserve">го-либо вида работы с </w:t>
      </w:r>
      <w:r>
        <w:t>к</w:t>
      </w:r>
      <w:r w:rsidRPr="000C70D9">
        <w:t>оординатор</w:t>
      </w:r>
      <w:r>
        <w:t>ом</w:t>
      </w:r>
      <w:r w:rsidRPr="000C70D9">
        <w:t xml:space="preserve"> по профессиональной ориентации</w:t>
      </w:r>
      <w:r w:rsidRPr="007864CE">
        <w:t xml:space="preserve"> (тестирования, анкетирования и т. п.) без объяснения причин.</w:t>
      </w:r>
    </w:p>
    <w:p w:rsidR="007864CE" w:rsidRPr="007864CE" w:rsidRDefault="007864CE" w:rsidP="007864CE">
      <w:pPr>
        <w:spacing w:line="276" w:lineRule="auto"/>
        <w:jc w:val="both"/>
      </w:pPr>
      <w:r>
        <w:t xml:space="preserve">4. </w:t>
      </w:r>
      <w:r w:rsidRPr="007864CE">
        <w:t xml:space="preserve">Основные направления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  <w:r w:rsidRPr="007864CE">
        <w:t xml:space="preserve"> </w:t>
      </w:r>
      <w:r>
        <w:t xml:space="preserve">в </w:t>
      </w:r>
      <w:r w:rsidRPr="007864CE">
        <w:t>общеобразовательных организациях</w:t>
      </w:r>
      <w:r>
        <w:t>:</w:t>
      </w:r>
    </w:p>
    <w:p w:rsidR="007864CE" w:rsidRP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</w:rPr>
      </w:pPr>
      <w:r w:rsidRPr="007864CE">
        <w:rPr>
          <w:rFonts w:ascii="Times New Roman" w:hAnsi="Times New Roman" w:cs="Times New Roman"/>
          <w:sz w:val="24"/>
        </w:rPr>
        <w:t xml:space="preserve">организационное; </w:t>
      </w:r>
    </w:p>
    <w:p w:rsid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864CE">
        <w:rPr>
          <w:rFonts w:ascii="Times New Roman" w:hAnsi="Times New Roman" w:cs="Times New Roman"/>
          <w:sz w:val="24"/>
          <w:lang w:val="ru-RU"/>
        </w:rPr>
        <w:t xml:space="preserve">профориентационная диагностика; </w:t>
      </w:r>
    </w:p>
    <w:p w:rsid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864CE">
        <w:rPr>
          <w:rFonts w:ascii="Times New Roman" w:hAnsi="Times New Roman" w:cs="Times New Roman"/>
          <w:sz w:val="24"/>
          <w:lang w:val="ru-RU"/>
        </w:rPr>
        <w:t xml:space="preserve">профориентационное консультирование; </w:t>
      </w:r>
    </w:p>
    <w:p w:rsid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864CE">
        <w:rPr>
          <w:rFonts w:ascii="Times New Roman" w:hAnsi="Times New Roman" w:cs="Times New Roman"/>
          <w:sz w:val="24"/>
          <w:lang w:val="ru-RU"/>
        </w:rPr>
        <w:t xml:space="preserve">профориентационное информирование; </w:t>
      </w:r>
    </w:p>
    <w:p w:rsid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864CE">
        <w:rPr>
          <w:rFonts w:ascii="Times New Roman" w:hAnsi="Times New Roman" w:cs="Times New Roman"/>
          <w:sz w:val="24"/>
          <w:lang w:val="ru-RU"/>
        </w:rPr>
        <w:t xml:space="preserve">практико-ориентированное 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школ; </w:t>
      </w:r>
    </w:p>
    <w:p w:rsidR="007864CE" w:rsidRDefault="007864CE" w:rsidP="006B1669">
      <w:pPr>
        <w:pStyle w:val="a7"/>
        <w:numPr>
          <w:ilvl w:val="0"/>
          <w:numId w:val="17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7864CE">
        <w:rPr>
          <w:rFonts w:ascii="Times New Roman" w:hAnsi="Times New Roman" w:cs="Times New Roman"/>
          <w:sz w:val="24"/>
          <w:lang w:val="ru-RU"/>
        </w:rPr>
        <w:t>повышение квалификации педагогических работников общеобразовательной организации по вопросам профориентации обучающихся.</w:t>
      </w:r>
    </w:p>
    <w:p w:rsidR="007864CE" w:rsidRPr="007864CE" w:rsidRDefault="007864CE" w:rsidP="007864CE">
      <w:pPr>
        <w:spacing w:line="276" w:lineRule="auto"/>
        <w:jc w:val="both"/>
      </w:pPr>
      <w:r>
        <w:t xml:space="preserve">5. </w:t>
      </w:r>
      <w:r w:rsidRPr="007864CE">
        <w:t xml:space="preserve">Виды деятельности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5.1. </w:t>
      </w:r>
      <w:r w:rsidR="007864CE" w:rsidRPr="007864CE">
        <w:t>Информирование о рынке труда, рынке образовательных услуг, возможностях построения профессиона</w:t>
      </w:r>
      <w:r>
        <w:t>льной карьеры через СМИ, Интер</w:t>
      </w:r>
      <w:r w:rsidR="007864CE" w:rsidRPr="007864CE">
        <w:t>нет. Обновление раздела сайта образовательной организации по вопросам профориентации.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5.2. </w:t>
      </w:r>
      <w:r w:rsidR="007864CE" w:rsidRPr="007864CE">
        <w:t>Организация и проведение: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5.2.1. </w:t>
      </w:r>
      <w:r w:rsidR="007864CE" w:rsidRPr="007864CE">
        <w:t>Профориентационных мероприятий для обучающихся (выставки, фестивали, конкурсы, олимпиады и др.).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5.2.2. </w:t>
      </w:r>
      <w:r w:rsidR="007864CE" w:rsidRPr="007864CE">
        <w:t>Мероприятий для родителей по формированию правильного профессионального выбора обучающихся.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5.2.3. </w:t>
      </w:r>
      <w:r w:rsidR="007864CE" w:rsidRPr="007864CE">
        <w:t>Конференций, семинаров, кр</w:t>
      </w:r>
      <w:r>
        <w:t>углых столов, тематических кон</w:t>
      </w:r>
      <w:r w:rsidR="007864CE" w:rsidRPr="007864CE">
        <w:t>сультаций, мастер-</w:t>
      </w:r>
      <w:r>
        <w:t>к</w:t>
      </w:r>
      <w:r w:rsidR="007864CE" w:rsidRPr="007864CE">
        <w:t xml:space="preserve">лассов и других методических мероприятий для </w:t>
      </w:r>
      <w:r>
        <w:t>пе</w:t>
      </w:r>
      <w:r w:rsidR="007864CE" w:rsidRPr="007864CE">
        <w:t xml:space="preserve">дагогов по вопросам организации профориентационной работы с </w:t>
      </w:r>
      <w:r>
        <w:t>обуча</w:t>
      </w:r>
      <w:r w:rsidR="007864CE" w:rsidRPr="007864CE">
        <w:t>ющимися.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5.3. </w:t>
      </w:r>
      <w:r w:rsidR="007864CE" w:rsidRPr="007864CE">
        <w:t>Работа по привлечению работодателей к профориентированию обучающихся в форме экскурсий, стажировок на предприятиях, встреч, круглых столов, профессиональных конкурсов и других мероприятий.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5.4. </w:t>
      </w:r>
      <w:r w:rsidR="007864CE" w:rsidRPr="007864CE">
        <w:t>Осуществление мониторинга пр</w:t>
      </w:r>
      <w:r>
        <w:t>офессиональных предпочтений об</w:t>
      </w:r>
      <w:r w:rsidR="007864CE" w:rsidRPr="007864CE">
        <w:t>учающихся, анализ результатов трудоу</w:t>
      </w:r>
      <w:r>
        <w:t>стройства выпускников прошедше</w:t>
      </w:r>
      <w:r w:rsidR="007864CE" w:rsidRPr="007864CE">
        <w:t>го учебного года и их профессиональной, производственной и социальной адаптации.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5.5. </w:t>
      </w:r>
      <w:r w:rsidR="007864CE" w:rsidRPr="007864CE">
        <w:t>Индивидуальное и групповое тестирование и консультирование обучающихся, их родителей (законных представителей).</w:t>
      </w:r>
    </w:p>
    <w:p w:rsidR="007864CE" w:rsidRPr="007864CE" w:rsidRDefault="0062078F" w:rsidP="007864CE">
      <w:pPr>
        <w:spacing w:line="276" w:lineRule="auto"/>
        <w:jc w:val="both"/>
      </w:pPr>
      <w:r>
        <w:t xml:space="preserve">5.6. </w:t>
      </w:r>
      <w:r w:rsidR="007864CE" w:rsidRPr="007864CE">
        <w:t xml:space="preserve">Взаимодействие в сфере профориентации со специалистами </w:t>
      </w:r>
      <w:r>
        <w:t>му</w:t>
      </w:r>
      <w:r w:rsidR="007864CE" w:rsidRPr="007864CE">
        <w:t>ниципальных органов управления образованием, их подведомственными организациями, специалистами центра занятости населения, социальной защиты населения, предприятиями разл</w:t>
      </w:r>
      <w:r>
        <w:t>ичных форм собственности и дру</w:t>
      </w:r>
      <w:r w:rsidR="007864CE" w:rsidRPr="007864CE">
        <w:t>гими субъектами профориентации.</w:t>
      </w:r>
    </w:p>
    <w:p w:rsidR="007864CE" w:rsidRPr="007864CE" w:rsidRDefault="0062078F" w:rsidP="007864CE">
      <w:pPr>
        <w:spacing w:line="276" w:lineRule="auto"/>
        <w:jc w:val="both"/>
      </w:pPr>
      <w:r>
        <w:lastRenderedPageBreak/>
        <w:t xml:space="preserve">5.7. </w:t>
      </w:r>
      <w:r w:rsidR="007864CE" w:rsidRPr="007864CE">
        <w:t>Планирование и координация де</w:t>
      </w:r>
      <w:r>
        <w:t>ятельности педагогического кол</w:t>
      </w:r>
      <w:r w:rsidR="007864CE" w:rsidRPr="007864CE">
        <w:t>лектива в области профориентации.</w:t>
      </w:r>
    </w:p>
    <w:p w:rsidR="0062078F" w:rsidRPr="0062078F" w:rsidRDefault="0062078F" w:rsidP="0062078F">
      <w:pPr>
        <w:spacing w:line="276" w:lineRule="auto"/>
        <w:jc w:val="both"/>
      </w:pPr>
      <w:r>
        <w:t xml:space="preserve">6. </w:t>
      </w:r>
      <w:r w:rsidRPr="0062078F">
        <w:t xml:space="preserve">Организация и контроль </w:t>
      </w:r>
      <w:r>
        <w:t>за деятельностью</w:t>
      </w:r>
      <w:r w:rsidRPr="0062078F">
        <w:t xml:space="preserve">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</w:p>
    <w:p w:rsidR="0062078F" w:rsidRPr="0062078F" w:rsidRDefault="0062078F" w:rsidP="0062078F">
      <w:pPr>
        <w:spacing w:line="276" w:lineRule="auto"/>
        <w:jc w:val="both"/>
      </w:pPr>
      <w:r>
        <w:t>6.1. К</w:t>
      </w:r>
      <w:r w:rsidRPr="000C70D9">
        <w:t>оординатор по профессиональной ориентации</w:t>
      </w:r>
      <w:r w:rsidRPr="0062078F">
        <w:t xml:space="preserve"> назначается </w:t>
      </w:r>
      <w:r>
        <w:t>приказом руководителя образова</w:t>
      </w:r>
      <w:r w:rsidRPr="0062078F">
        <w:t>тельной организации.</w:t>
      </w:r>
    </w:p>
    <w:p w:rsidR="0062078F" w:rsidRPr="0062078F" w:rsidRDefault="0062078F" w:rsidP="0062078F">
      <w:pPr>
        <w:spacing w:line="276" w:lineRule="auto"/>
        <w:jc w:val="both"/>
      </w:pPr>
      <w:r>
        <w:t xml:space="preserve">6.2. </w:t>
      </w:r>
      <w:r w:rsidRPr="0062078F">
        <w:t xml:space="preserve">Непосредственное руководство и контроль за деятельностью </w:t>
      </w:r>
      <w:r>
        <w:t>к</w:t>
      </w:r>
      <w:r w:rsidRPr="000C70D9">
        <w:t>оординатор</w:t>
      </w:r>
      <w:r>
        <w:t>а</w:t>
      </w:r>
      <w:r w:rsidRPr="000C70D9">
        <w:t xml:space="preserve"> по профессиональной ориентации</w:t>
      </w:r>
      <w:r w:rsidRPr="0062078F">
        <w:t xml:space="preserve"> возлагаются на заместите</w:t>
      </w:r>
      <w:r>
        <w:t>ля директора по учебно-воспита</w:t>
      </w:r>
      <w:r w:rsidRPr="0062078F">
        <w:t>тельной работе.</w:t>
      </w:r>
    </w:p>
    <w:p w:rsidR="0062078F" w:rsidRPr="0062078F" w:rsidRDefault="0062078F" w:rsidP="0062078F">
      <w:pPr>
        <w:spacing w:line="276" w:lineRule="auto"/>
        <w:jc w:val="both"/>
      </w:pPr>
      <w:r>
        <w:t>6.3. К</w:t>
      </w:r>
      <w:r w:rsidRPr="000C70D9">
        <w:t>оординатор по профессиональной ориентации</w:t>
      </w:r>
      <w:r w:rsidRPr="0062078F">
        <w:t xml:space="preserve"> осуществляет свою деятельность на основании плана профориентационной работы, утвержденного</w:t>
      </w:r>
      <w:r>
        <w:t xml:space="preserve"> заместителем дирек</w:t>
      </w:r>
      <w:r w:rsidRPr="0062078F">
        <w:t>тора по учебно-воспитательной работе.</w:t>
      </w:r>
    </w:p>
    <w:p w:rsidR="0062078F" w:rsidRPr="0062078F" w:rsidRDefault="0062078F" w:rsidP="0062078F">
      <w:pPr>
        <w:spacing w:line="276" w:lineRule="auto"/>
        <w:jc w:val="both"/>
      </w:pPr>
      <w:r>
        <w:t>6.4. К</w:t>
      </w:r>
      <w:r w:rsidRPr="000C70D9">
        <w:t>оординатор по профессиональной ориентации</w:t>
      </w:r>
      <w:r w:rsidRPr="0062078F">
        <w:t xml:space="preserve"> осуществляет свою деятельность совместно  с </w:t>
      </w:r>
      <w:r>
        <w:t>учителями-предметниками, социальны</w:t>
      </w:r>
      <w:r w:rsidRPr="0062078F">
        <w:t>ми педагогами, педагогами-психологами,</w:t>
      </w:r>
      <w:r>
        <w:t xml:space="preserve"> педагогами дополнительного об</w:t>
      </w:r>
      <w:r w:rsidRPr="0062078F">
        <w:t>разования и другими субъектами профориентации.</w:t>
      </w:r>
    </w:p>
    <w:p w:rsidR="0062078F" w:rsidRPr="0062078F" w:rsidRDefault="0062078F" w:rsidP="0062078F">
      <w:pPr>
        <w:spacing w:line="276" w:lineRule="auto"/>
        <w:jc w:val="both"/>
      </w:pPr>
      <w:r>
        <w:t>6.5. К</w:t>
      </w:r>
      <w:r w:rsidRPr="000C70D9">
        <w:t>оординатор по профессиональной ориентации</w:t>
      </w:r>
      <w:r w:rsidRPr="0062078F">
        <w:t xml:space="preserve"> ведет и заполняет следующую документацию:</w:t>
      </w:r>
    </w:p>
    <w:p w:rsidR="0062078F" w:rsidRPr="0062078F" w:rsidRDefault="0062078F" w:rsidP="006B1669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</w:rPr>
      </w:pPr>
      <w:r w:rsidRPr="0062078F">
        <w:rPr>
          <w:rFonts w:ascii="Times New Roman" w:hAnsi="Times New Roman" w:cs="Times New Roman"/>
          <w:sz w:val="24"/>
        </w:rPr>
        <w:t>план-сетка,</w:t>
      </w:r>
    </w:p>
    <w:p w:rsidR="0062078F" w:rsidRPr="0046149C" w:rsidRDefault="0062078F" w:rsidP="006B1669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t>журнал индивидуальных и групповых консультаций,</w:t>
      </w:r>
    </w:p>
    <w:p w:rsidR="0062078F" w:rsidRPr="0062078F" w:rsidRDefault="0062078F" w:rsidP="006B1669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</w:rPr>
      </w:pPr>
      <w:r w:rsidRPr="0062078F">
        <w:rPr>
          <w:rFonts w:ascii="Times New Roman" w:hAnsi="Times New Roman" w:cs="Times New Roman"/>
          <w:sz w:val="24"/>
        </w:rPr>
        <w:t>журнал учета выполненной работы,</w:t>
      </w:r>
    </w:p>
    <w:p w:rsidR="0062078F" w:rsidRPr="0046149C" w:rsidRDefault="0062078F" w:rsidP="006B1669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46149C">
        <w:rPr>
          <w:rFonts w:ascii="Times New Roman" w:hAnsi="Times New Roman" w:cs="Times New Roman"/>
          <w:sz w:val="24"/>
          <w:lang w:val="ru-RU"/>
        </w:rPr>
        <w:t>информационно-аналитические справки и результаты проведенных диагностик и мониторингов.</w:t>
      </w:r>
    </w:p>
    <w:p w:rsidR="007864CE" w:rsidRPr="0062078F" w:rsidRDefault="007864CE" w:rsidP="0062078F">
      <w:pPr>
        <w:spacing w:line="276" w:lineRule="auto"/>
        <w:jc w:val="both"/>
      </w:pPr>
    </w:p>
    <w:p w:rsidR="007864CE" w:rsidRPr="007864CE" w:rsidRDefault="007864CE" w:rsidP="007864CE">
      <w:pPr>
        <w:spacing w:line="276" w:lineRule="auto"/>
        <w:jc w:val="both"/>
      </w:pPr>
    </w:p>
    <w:p w:rsidR="000C70D9" w:rsidRPr="000C70D9" w:rsidRDefault="000C70D9" w:rsidP="007864CE">
      <w:pPr>
        <w:spacing w:line="276" w:lineRule="auto"/>
        <w:jc w:val="both"/>
      </w:pPr>
    </w:p>
    <w:p w:rsidR="000C70D9" w:rsidRPr="000C70D9" w:rsidRDefault="000C70D9" w:rsidP="007864CE">
      <w:pPr>
        <w:spacing w:line="276" w:lineRule="auto"/>
        <w:jc w:val="both"/>
        <w:rPr>
          <w:sz w:val="28"/>
        </w:rPr>
      </w:pPr>
    </w:p>
    <w:p w:rsidR="00C373A0" w:rsidRPr="000C70D9" w:rsidRDefault="00C373A0" w:rsidP="007864CE">
      <w:pPr>
        <w:spacing w:line="276" w:lineRule="auto"/>
        <w:jc w:val="both"/>
        <w:rPr>
          <w:sz w:val="28"/>
        </w:rPr>
      </w:pPr>
    </w:p>
    <w:p w:rsidR="004D4076" w:rsidRPr="00C373A0" w:rsidRDefault="004D4076" w:rsidP="007864CE">
      <w:pPr>
        <w:spacing w:line="276" w:lineRule="auto"/>
        <w:jc w:val="both"/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4076" w:rsidRDefault="004D4076" w:rsidP="00E8759A">
      <w:pPr>
        <w:pStyle w:val="a5"/>
        <w:spacing w:line="273" w:lineRule="auto"/>
        <w:ind w:firstLine="283"/>
        <w:jc w:val="both"/>
        <w:rPr>
          <w:color w:val="231F20"/>
          <w:w w:val="90"/>
          <w:lang w:val="ru-RU"/>
        </w:rPr>
      </w:pPr>
    </w:p>
    <w:p w:rsidR="00E22A65" w:rsidRDefault="00E22A65" w:rsidP="004D4076">
      <w:pPr>
        <w:spacing w:line="276" w:lineRule="auto"/>
        <w:jc w:val="center"/>
        <w:rPr>
          <w:b/>
        </w:rPr>
      </w:pPr>
    </w:p>
    <w:p w:rsidR="00E22A65" w:rsidRDefault="00E22A65" w:rsidP="004D4076">
      <w:pPr>
        <w:spacing w:line="276" w:lineRule="auto"/>
        <w:jc w:val="center"/>
        <w:rPr>
          <w:b/>
        </w:rPr>
      </w:pPr>
    </w:p>
    <w:p w:rsidR="00E22A65" w:rsidRDefault="00E22A65" w:rsidP="004D4076">
      <w:pPr>
        <w:spacing w:line="276" w:lineRule="auto"/>
        <w:jc w:val="center"/>
        <w:rPr>
          <w:b/>
        </w:rPr>
      </w:pPr>
    </w:p>
    <w:p w:rsidR="00E22A65" w:rsidRDefault="00E22A65" w:rsidP="00E22A65">
      <w:pPr>
        <w:spacing w:line="276" w:lineRule="auto"/>
        <w:jc w:val="right"/>
        <w:rPr>
          <w:b/>
        </w:rPr>
      </w:pPr>
      <w:r>
        <w:rPr>
          <w:b/>
        </w:rPr>
        <w:t xml:space="preserve">Приложение </w:t>
      </w:r>
      <w:r w:rsidR="00F37C1A">
        <w:rPr>
          <w:b/>
        </w:rPr>
        <w:t>3</w:t>
      </w:r>
    </w:p>
    <w:p w:rsidR="00E22A65" w:rsidRDefault="00E22A65" w:rsidP="00E22A65">
      <w:pPr>
        <w:spacing w:line="276" w:lineRule="auto"/>
        <w:jc w:val="right"/>
        <w:rPr>
          <w:b/>
        </w:rPr>
      </w:pPr>
    </w:p>
    <w:p w:rsidR="004D4076" w:rsidRPr="004D4076" w:rsidRDefault="004D4076" w:rsidP="004D4076">
      <w:pPr>
        <w:spacing w:line="276" w:lineRule="auto"/>
        <w:jc w:val="center"/>
        <w:rPr>
          <w:b/>
        </w:rPr>
      </w:pPr>
      <w:r w:rsidRPr="004D4076">
        <w:rPr>
          <w:b/>
        </w:rPr>
        <w:t>Примерные функциональные обязанности координатора по профессиональной ориентации в организациях общего образования Томской области</w:t>
      </w:r>
    </w:p>
    <w:p w:rsidR="004D4076" w:rsidRPr="004D4076" w:rsidRDefault="004D4076" w:rsidP="004D4076">
      <w:pPr>
        <w:spacing w:line="276" w:lineRule="auto"/>
        <w:jc w:val="both"/>
      </w:pPr>
      <w:r>
        <w:t xml:space="preserve">1. </w:t>
      </w:r>
      <w:r w:rsidRPr="004D4076">
        <w:t>Общие положения</w:t>
      </w:r>
    </w:p>
    <w:p w:rsidR="004D4076" w:rsidRPr="004D4076" w:rsidRDefault="004D4076" w:rsidP="004D4076">
      <w:pPr>
        <w:spacing w:line="276" w:lineRule="auto"/>
        <w:jc w:val="both"/>
      </w:pPr>
      <w:r>
        <w:t xml:space="preserve">1.1. Координатор по профессиональной ориентации </w:t>
      </w:r>
      <w:r w:rsidRPr="004D4076">
        <w:t xml:space="preserve"> назначается п</w:t>
      </w:r>
      <w:r>
        <w:t>риказом директора образователь</w:t>
      </w:r>
      <w:r w:rsidRPr="004D4076">
        <w:t>ной организации.</w:t>
      </w:r>
    </w:p>
    <w:p w:rsidR="004D4076" w:rsidRPr="004D4076" w:rsidRDefault="004D4076" w:rsidP="004D4076">
      <w:pPr>
        <w:spacing w:line="276" w:lineRule="auto"/>
        <w:jc w:val="both"/>
      </w:pPr>
      <w:r>
        <w:lastRenderedPageBreak/>
        <w:t xml:space="preserve">1.2. Координатор по профессиональной ориентации </w:t>
      </w:r>
      <w:r w:rsidRPr="004D4076">
        <w:t>подчиняется не</w:t>
      </w:r>
      <w:r>
        <w:t>посредственно директору образо</w:t>
      </w:r>
      <w:r w:rsidRPr="004D4076">
        <w:t>вательной организации и заместителю д</w:t>
      </w:r>
      <w:r>
        <w:t>иректора по учебно-воспитатель</w:t>
      </w:r>
      <w:r w:rsidRPr="004D4076">
        <w:t>ной работе.</w:t>
      </w:r>
    </w:p>
    <w:p w:rsidR="004D4076" w:rsidRPr="004D4076" w:rsidRDefault="004D4076" w:rsidP="004D4076">
      <w:pPr>
        <w:spacing w:line="276" w:lineRule="auto"/>
        <w:jc w:val="both"/>
      </w:pPr>
      <w:r>
        <w:t xml:space="preserve">2. Координатор по профессиональной ориентации </w:t>
      </w:r>
      <w:r w:rsidRPr="004D4076">
        <w:t>должен знать:</w:t>
      </w:r>
    </w:p>
    <w:p w:rsidR="004D4076" w:rsidRPr="00824BD3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законы и иные нормативные правовые акты Российской Федерации в области профессиональной ориентации и психологической поддержки населения;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1E65AD">
        <w:rPr>
          <w:rFonts w:ascii="Times New Roman" w:hAnsi="Times New Roman" w:cs="Times New Roman"/>
          <w:sz w:val="24"/>
          <w:szCs w:val="24"/>
          <w:lang w:val="ru-RU"/>
        </w:rPr>
        <w:t xml:space="preserve">этические нормы деятельности </w:t>
      </w:r>
      <w:r w:rsidR="001E65AD" w:rsidRPr="001E65AD">
        <w:rPr>
          <w:rFonts w:ascii="Times New Roman" w:hAnsi="Times New Roman" w:cs="Times New Roman"/>
          <w:sz w:val="24"/>
          <w:szCs w:val="24"/>
          <w:lang w:val="ru-RU"/>
        </w:rPr>
        <w:t>координатор</w:t>
      </w:r>
      <w:r w:rsidR="001E65A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E65AD" w:rsidRPr="001E65AD">
        <w:rPr>
          <w:rFonts w:ascii="Times New Roman" w:hAnsi="Times New Roman" w:cs="Times New Roman"/>
          <w:sz w:val="24"/>
          <w:szCs w:val="24"/>
          <w:lang w:val="ru-RU"/>
        </w:rPr>
        <w:t xml:space="preserve"> по профессиональной ориентации</w:t>
      </w:r>
      <w:r w:rsidRPr="001E65AD">
        <w:rPr>
          <w:rFonts w:ascii="Times New Roman" w:hAnsi="Times New Roman" w:cs="Times New Roman"/>
          <w:sz w:val="24"/>
          <w:lang w:val="ru-RU"/>
        </w:rPr>
        <w:t>;</w:t>
      </w:r>
    </w:p>
    <w:p w:rsidR="004D4076" w:rsidRPr="00824BD3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основы практической психологии, в том числе методы современной психодиагностики;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</w:rPr>
      </w:pPr>
      <w:r w:rsidRPr="001E65AD">
        <w:rPr>
          <w:rFonts w:ascii="Times New Roman" w:hAnsi="Times New Roman" w:cs="Times New Roman"/>
          <w:sz w:val="24"/>
        </w:rPr>
        <w:t>правила организации психодиагностического обследования;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</w:rPr>
      </w:pPr>
      <w:r w:rsidRPr="001E65AD">
        <w:rPr>
          <w:rFonts w:ascii="Times New Roman" w:hAnsi="Times New Roman" w:cs="Times New Roman"/>
          <w:sz w:val="24"/>
        </w:rPr>
        <w:t>методы оказания психологической поддержки;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1E65AD">
        <w:rPr>
          <w:rFonts w:ascii="Times New Roman" w:hAnsi="Times New Roman" w:cs="Times New Roman"/>
          <w:sz w:val="24"/>
          <w:lang w:val="ru-RU"/>
        </w:rPr>
        <w:t xml:space="preserve">типологию и симптоматику пограничных нервно-психических </w:t>
      </w:r>
      <w:r w:rsidR="001E65AD" w:rsidRPr="001E65AD">
        <w:rPr>
          <w:rFonts w:ascii="Times New Roman" w:hAnsi="Times New Roman" w:cs="Times New Roman"/>
          <w:sz w:val="24"/>
          <w:lang w:val="ru-RU"/>
        </w:rPr>
        <w:t>со</w:t>
      </w:r>
      <w:r w:rsidRPr="001E65AD">
        <w:rPr>
          <w:rFonts w:ascii="Times New Roman" w:hAnsi="Times New Roman" w:cs="Times New Roman"/>
          <w:sz w:val="24"/>
          <w:lang w:val="ru-RU"/>
        </w:rPr>
        <w:t>стояний;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1E65AD">
        <w:rPr>
          <w:rFonts w:ascii="Times New Roman" w:hAnsi="Times New Roman" w:cs="Times New Roman"/>
          <w:sz w:val="24"/>
          <w:lang w:val="ru-RU"/>
        </w:rPr>
        <w:t>основы психологии труда и управления, инженерной и социальной психологии, физиологии труда, в том числе методы изучения психологических особенностей трудовой деятель</w:t>
      </w:r>
      <w:r w:rsidR="001E65AD" w:rsidRPr="001E65AD">
        <w:rPr>
          <w:rFonts w:ascii="Times New Roman" w:hAnsi="Times New Roman" w:cs="Times New Roman"/>
          <w:sz w:val="24"/>
          <w:lang w:val="ru-RU"/>
        </w:rPr>
        <w:t>ности, психофизиологического ис</w:t>
      </w:r>
      <w:r w:rsidRPr="001E65AD">
        <w:rPr>
          <w:rFonts w:ascii="Times New Roman" w:hAnsi="Times New Roman" w:cs="Times New Roman"/>
          <w:sz w:val="24"/>
          <w:lang w:val="ru-RU"/>
        </w:rPr>
        <w:t>следования человека;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1E65AD">
        <w:rPr>
          <w:rFonts w:ascii="Times New Roman" w:hAnsi="Times New Roman" w:cs="Times New Roman"/>
          <w:sz w:val="24"/>
          <w:lang w:val="ru-RU"/>
        </w:rPr>
        <w:t>основы профессиоведения и профе</w:t>
      </w:r>
      <w:r w:rsidR="001E65AD" w:rsidRPr="001E65AD">
        <w:rPr>
          <w:rFonts w:ascii="Times New Roman" w:hAnsi="Times New Roman" w:cs="Times New Roman"/>
          <w:sz w:val="24"/>
          <w:lang w:val="ru-RU"/>
        </w:rPr>
        <w:t>ссиографии, в том числе класси</w:t>
      </w:r>
      <w:r w:rsidRPr="001E65AD">
        <w:rPr>
          <w:rFonts w:ascii="Times New Roman" w:hAnsi="Times New Roman" w:cs="Times New Roman"/>
          <w:sz w:val="24"/>
          <w:lang w:val="ru-RU"/>
        </w:rPr>
        <w:t>фикацию профессий и специальностей;</w:t>
      </w:r>
    </w:p>
    <w:p w:rsidR="004D4076" w:rsidRPr="00824BD3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требования, предъявляемые профессией к человеку;</w:t>
      </w:r>
    </w:p>
    <w:p w:rsidR="004D4076" w:rsidRPr="001E65AD" w:rsidRDefault="004D4076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1E65AD">
        <w:rPr>
          <w:rFonts w:ascii="Times New Roman" w:hAnsi="Times New Roman" w:cs="Times New Roman"/>
          <w:sz w:val="24"/>
          <w:lang w:val="ru-RU"/>
        </w:rPr>
        <w:t xml:space="preserve">формы и методы организации профориентационной работы и </w:t>
      </w:r>
      <w:r w:rsidR="001E65AD" w:rsidRPr="001E65AD">
        <w:rPr>
          <w:rFonts w:ascii="Times New Roman" w:hAnsi="Times New Roman" w:cs="Times New Roman"/>
          <w:sz w:val="24"/>
          <w:lang w:val="ru-RU"/>
        </w:rPr>
        <w:t>осо</w:t>
      </w:r>
      <w:r w:rsidRPr="001E65AD">
        <w:rPr>
          <w:rFonts w:ascii="Times New Roman" w:hAnsi="Times New Roman" w:cs="Times New Roman"/>
          <w:sz w:val="24"/>
          <w:lang w:val="ru-RU"/>
        </w:rPr>
        <w:t xml:space="preserve">бенности профориентационного сопровождения образовательного </w:t>
      </w:r>
      <w:r w:rsidR="001E65AD">
        <w:rPr>
          <w:rFonts w:ascii="Times New Roman" w:hAnsi="Times New Roman" w:cs="Times New Roman"/>
          <w:sz w:val="24"/>
          <w:lang w:val="ru-RU"/>
        </w:rPr>
        <w:t>про</w:t>
      </w:r>
      <w:r w:rsidRPr="001E65AD">
        <w:rPr>
          <w:rFonts w:ascii="Times New Roman" w:hAnsi="Times New Roman" w:cs="Times New Roman"/>
          <w:sz w:val="24"/>
          <w:lang w:val="ru-RU"/>
        </w:rPr>
        <w:t>цесса, индивидуальной, групповой и массовой профориентационной работы с различными категориями населения, работодателями;</w:t>
      </w:r>
    </w:p>
    <w:p w:rsidR="001E65AD" w:rsidRPr="00824BD3" w:rsidRDefault="001E65AD" w:rsidP="006B1669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потребность в кадрах на региональном и муниципальном уровнях с профессиональной дифференциацией;</w:t>
      </w:r>
    </w:p>
    <w:p w:rsidR="001E65AD" w:rsidRPr="00824BD3" w:rsidRDefault="001E65AD" w:rsidP="006B1669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социально-демографические особенности региона, муниципалитета;</w:t>
      </w:r>
    </w:p>
    <w:p w:rsidR="001E65AD" w:rsidRPr="00824BD3" w:rsidRDefault="001E65AD" w:rsidP="006B1669">
      <w:pPr>
        <w:pStyle w:val="a7"/>
        <w:numPr>
          <w:ilvl w:val="0"/>
          <w:numId w:val="15"/>
        </w:numPr>
        <w:spacing w:line="276" w:lineRule="auto"/>
        <w:ind w:right="0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передовой отечественный и зарубежный опыт профориентационной работы;</w:t>
      </w:r>
    </w:p>
    <w:p w:rsidR="001E65AD" w:rsidRPr="001E65AD" w:rsidRDefault="001E65AD" w:rsidP="006B1669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</w:rPr>
      </w:pPr>
      <w:r w:rsidRPr="001E65AD">
        <w:rPr>
          <w:rFonts w:ascii="Times New Roman" w:hAnsi="Times New Roman" w:cs="Times New Roman"/>
          <w:sz w:val="24"/>
        </w:rPr>
        <w:t>основы законодательства о труде;</w:t>
      </w:r>
    </w:p>
    <w:p w:rsidR="001E65AD" w:rsidRPr="00824BD3" w:rsidRDefault="001E65AD" w:rsidP="006B1669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824BD3">
        <w:rPr>
          <w:rFonts w:ascii="Times New Roman" w:hAnsi="Times New Roman" w:cs="Times New Roman"/>
          <w:sz w:val="24"/>
          <w:lang w:val="ru-RU"/>
        </w:rPr>
        <w:t>правила и нормы охраны труда;</w:t>
      </w:r>
    </w:p>
    <w:p w:rsidR="001E65AD" w:rsidRPr="001E65AD" w:rsidRDefault="001E65AD" w:rsidP="006B1669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</w:rPr>
      </w:pPr>
      <w:r w:rsidRPr="001E65AD">
        <w:rPr>
          <w:rFonts w:ascii="Times New Roman" w:hAnsi="Times New Roman" w:cs="Times New Roman"/>
          <w:sz w:val="24"/>
        </w:rPr>
        <w:t>правила</w:t>
      </w:r>
      <w:r w:rsidR="0062078F">
        <w:rPr>
          <w:rFonts w:ascii="Times New Roman" w:hAnsi="Times New Roman" w:cs="Times New Roman"/>
          <w:sz w:val="24"/>
          <w:lang w:val="ru-RU"/>
        </w:rPr>
        <w:t xml:space="preserve"> </w:t>
      </w:r>
      <w:r w:rsidRPr="001E65AD">
        <w:rPr>
          <w:rFonts w:ascii="Times New Roman" w:hAnsi="Times New Roman" w:cs="Times New Roman"/>
          <w:sz w:val="24"/>
        </w:rPr>
        <w:t>внутреннего трудового распорядка.</w:t>
      </w:r>
    </w:p>
    <w:p w:rsidR="00EF7465" w:rsidRPr="00EF7465" w:rsidRDefault="00EF7465" w:rsidP="00EF7465">
      <w:pPr>
        <w:spacing w:line="276" w:lineRule="auto"/>
        <w:jc w:val="both"/>
      </w:pPr>
      <w:r>
        <w:t xml:space="preserve">3. </w:t>
      </w:r>
      <w:r w:rsidR="00F67BF8">
        <w:t>Координатор по профессиональной ориентации</w:t>
      </w:r>
      <w:r w:rsidRPr="00EF7465">
        <w:t xml:space="preserve"> обязан:</w:t>
      </w:r>
    </w:p>
    <w:p w:rsidR="00EF7465" w:rsidRPr="00EF7465" w:rsidRDefault="00EF7465" w:rsidP="00EF7465">
      <w:pPr>
        <w:spacing w:line="276" w:lineRule="auto"/>
        <w:jc w:val="both"/>
      </w:pPr>
      <w:r>
        <w:t xml:space="preserve">3.1. </w:t>
      </w:r>
      <w:r w:rsidRPr="00EF7465">
        <w:t>Отвечать за работу кабинета по профориентации (уголка, стенда, сайта и т. д.).</w:t>
      </w:r>
    </w:p>
    <w:p w:rsidR="00EF7465" w:rsidRPr="00EF7465" w:rsidRDefault="00EF7465" w:rsidP="00EF7465">
      <w:pPr>
        <w:spacing w:line="276" w:lineRule="auto"/>
        <w:jc w:val="both"/>
      </w:pPr>
      <w:r>
        <w:t xml:space="preserve">3.2. </w:t>
      </w:r>
      <w:r w:rsidRPr="00EF7465">
        <w:t>Координировать профориента</w:t>
      </w:r>
      <w:r w:rsidR="00BA2410">
        <w:t xml:space="preserve">ционную деятельность </w:t>
      </w:r>
      <w:r w:rsidRPr="00EF7465">
        <w:t xml:space="preserve">классных руководителей, </w:t>
      </w:r>
      <w:r w:rsidR="00BA2410">
        <w:t>учителей-предметников</w:t>
      </w:r>
      <w:r w:rsidRPr="00EF7465">
        <w:t xml:space="preserve">, педагога-психолога, педагогов дополнительного образования и других </w:t>
      </w:r>
      <w:r>
        <w:t>категорий сотрудников образова</w:t>
      </w:r>
      <w:r w:rsidRPr="00EF7465">
        <w:t>тельной организации.</w:t>
      </w:r>
    </w:p>
    <w:p w:rsidR="00EF7465" w:rsidRPr="00EF7465" w:rsidRDefault="00EF7465" w:rsidP="00EF7465">
      <w:pPr>
        <w:spacing w:line="276" w:lineRule="auto"/>
        <w:jc w:val="both"/>
      </w:pPr>
      <w:r>
        <w:t xml:space="preserve">3.3. </w:t>
      </w:r>
      <w:r w:rsidRPr="00EF7465">
        <w:t>Работать совместно со специалистами центра занятости.</w:t>
      </w:r>
    </w:p>
    <w:p w:rsidR="00EF7465" w:rsidRPr="00EF7465" w:rsidRDefault="00EF7465" w:rsidP="00EF7465">
      <w:pPr>
        <w:spacing w:line="276" w:lineRule="auto"/>
        <w:jc w:val="both"/>
      </w:pPr>
      <w:r>
        <w:t xml:space="preserve">3.4. </w:t>
      </w:r>
      <w:r w:rsidRPr="00EF7465">
        <w:t xml:space="preserve">Участвовать в </w:t>
      </w:r>
      <w:r>
        <w:t xml:space="preserve"> ме</w:t>
      </w:r>
      <w:r w:rsidRPr="00EF7465">
        <w:t>роприятиях, совещаниях, семинарах, конференциях и пр.</w:t>
      </w:r>
      <w:r>
        <w:t xml:space="preserve"> различного уровня</w:t>
      </w:r>
    </w:p>
    <w:p w:rsidR="00EF7465" w:rsidRPr="00EF7465" w:rsidRDefault="00665A40" w:rsidP="00EF7465">
      <w:pPr>
        <w:spacing w:line="276" w:lineRule="auto"/>
        <w:jc w:val="both"/>
      </w:pPr>
      <w:r>
        <w:t xml:space="preserve">3.5. </w:t>
      </w:r>
      <w:r w:rsidR="00EF7465" w:rsidRPr="00EF7465">
        <w:t>Участвовать в планировании и разработке профориентационных программ образовательной  деятельности  образовательной  организации с учетом половозрастных особенностей обучающихся.</w:t>
      </w:r>
    </w:p>
    <w:p w:rsidR="00EF7465" w:rsidRPr="00EF7465" w:rsidRDefault="00665A40" w:rsidP="00EF7465">
      <w:pPr>
        <w:spacing w:line="276" w:lineRule="auto"/>
        <w:jc w:val="both"/>
      </w:pPr>
      <w:r>
        <w:t xml:space="preserve">3.6. </w:t>
      </w:r>
      <w:r w:rsidR="00EF7465" w:rsidRPr="00EF7465">
        <w:t xml:space="preserve">Проводить профориентационные занятия по разработанным и </w:t>
      </w:r>
      <w:r>
        <w:t>ут</w:t>
      </w:r>
      <w:r w:rsidR="00EF7465" w:rsidRPr="00EF7465">
        <w:t>вержденным программам.</w:t>
      </w:r>
    </w:p>
    <w:p w:rsidR="00EF7465" w:rsidRPr="00EF7465" w:rsidRDefault="00665A40" w:rsidP="00EF7465">
      <w:pPr>
        <w:spacing w:line="276" w:lineRule="auto"/>
        <w:jc w:val="both"/>
      </w:pPr>
      <w:r>
        <w:lastRenderedPageBreak/>
        <w:t xml:space="preserve">3.7. </w:t>
      </w:r>
      <w:r w:rsidR="00EF7465" w:rsidRPr="00EF7465">
        <w:t xml:space="preserve">Вести информационно-просветительскую работу в образовательной организации; организовывать и проводить профориентационные </w:t>
      </w:r>
      <w:r>
        <w:t>ме</w:t>
      </w:r>
      <w:r w:rsidR="00EF7465" w:rsidRPr="00EF7465">
        <w:t>роприятия.</w:t>
      </w:r>
    </w:p>
    <w:p w:rsidR="00EF7465" w:rsidRPr="00EF7465" w:rsidRDefault="00665A40" w:rsidP="00EF7465">
      <w:pPr>
        <w:spacing w:line="276" w:lineRule="auto"/>
        <w:jc w:val="both"/>
      </w:pPr>
      <w:r>
        <w:t xml:space="preserve">3.8. </w:t>
      </w:r>
      <w:r w:rsidR="00EF7465" w:rsidRPr="00EF7465">
        <w:t>Участвовать в организации экскурсий обучающихся и педагогов на предприятия, в профессиональные о</w:t>
      </w:r>
      <w:r>
        <w:t>бразовательные организации, об</w:t>
      </w:r>
      <w:r w:rsidR="00EF7465" w:rsidRPr="00EF7465">
        <w:t>разовательные организации высшего образования и др.</w:t>
      </w:r>
    </w:p>
    <w:p w:rsidR="00EF7465" w:rsidRPr="00EF7465" w:rsidRDefault="00665A40" w:rsidP="00EF7465">
      <w:pPr>
        <w:spacing w:line="276" w:lineRule="auto"/>
        <w:jc w:val="both"/>
      </w:pPr>
      <w:r>
        <w:t xml:space="preserve">3.9. </w:t>
      </w:r>
      <w:r w:rsidR="00EF7465" w:rsidRPr="00EF7465">
        <w:t>Организовать работу по социальной и психологической адаптации обучающихся в условиях образовательной организации, обучать навыкам эффективного поиска работы.</w:t>
      </w:r>
    </w:p>
    <w:p w:rsidR="00EF7465" w:rsidRPr="00EF7465" w:rsidRDefault="00665A40" w:rsidP="00EF7465">
      <w:pPr>
        <w:spacing w:line="276" w:lineRule="auto"/>
        <w:jc w:val="both"/>
      </w:pPr>
      <w:r>
        <w:t xml:space="preserve">3.10. </w:t>
      </w:r>
      <w:r w:rsidR="00EF7465" w:rsidRPr="00EF7465">
        <w:t xml:space="preserve">Оказывать помощь обучающимся, родителям (законным </w:t>
      </w:r>
      <w:r>
        <w:t>пред</w:t>
      </w:r>
      <w:r w:rsidR="00EF7465" w:rsidRPr="00EF7465">
        <w:t>ставителям), педагогическому коллективу в решении конкретных проблем профессионального самоопределения обучающихся.</w:t>
      </w:r>
    </w:p>
    <w:p w:rsidR="00665A40" w:rsidRPr="00665A40" w:rsidRDefault="00665A40" w:rsidP="00665A40">
      <w:pPr>
        <w:spacing w:line="276" w:lineRule="auto"/>
        <w:jc w:val="both"/>
      </w:pPr>
      <w:r>
        <w:t xml:space="preserve">3.11. </w:t>
      </w:r>
      <w:r w:rsidRPr="00665A40">
        <w:t>Вести текущую документацию и готовить отчеты по профориентационно</w:t>
      </w:r>
      <w:r>
        <w:t xml:space="preserve">й работе в </w:t>
      </w:r>
      <w:r w:rsidRPr="00665A40">
        <w:t>образовательной организации, систематично проводить мониторинг профессионального самоопределения обучающихся, результативности работы образовательной организации по профессиональной ориентации.</w:t>
      </w:r>
    </w:p>
    <w:p w:rsidR="00665A40" w:rsidRPr="00665A40" w:rsidRDefault="00665A40" w:rsidP="00665A40">
      <w:pPr>
        <w:spacing w:line="276" w:lineRule="auto"/>
        <w:jc w:val="both"/>
      </w:pPr>
      <w:r>
        <w:t>4. Координатор по профессиональной ориентации</w:t>
      </w:r>
      <w:r w:rsidRPr="00665A40">
        <w:t xml:space="preserve"> имеет право:</w:t>
      </w:r>
    </w:p>
    <w:p w:rsidR="00665A40" w:rsidRPr="00665A40" w:rsidRDefault="00665A40" w:rsidP="00665A40">
      <w:pPr>
        <w:spacing w:line="276" w:lineRule="auto"/>
        <w:jc w:val="both"/>
      </w:pPr>
      <w:r>
        <w:t xml:space="preserve">4.1. </w:t>
      </w:r>
      <w:r w:rsidRPr="00665A40">
        <w:t>Знакомиться с проектами решений администрации образовательной организации, касающимися его деятельности.</w:t>
      </w:r>
    </w:p>
    <w:p w:rsidR="00665A40" w:rsidRPr="00665A40" w:rsidRDefault="00665A40" w:rsidP="00665A40">
      <w:pPr>
        <w:spacing w:line="276" w:lineRule="auto"/>
        <w:jc w:val="both"/>
      </w:pPr>
      <w:r>
        <w:t xml:space="preserve">4.2. </w:t>
      </w:r>
      <w:r w:rsidRPr="00665A40">
        <w:t>По вопросам, находящимся в его компетенции, вносить на рассмотрение администрации образова</w:t>
      </w:r>
      <w:r>
        <w:t xml:space="preserve">тельной организации предложения </w:t>
      </w:r>
      <w:r w:rsidRPr="00665A40">
        <w:t>по</w:t>
      </w:r>
      <w:r>
        <w:t xml:space="preserve"> </w:t>
      </w:r>
      <w:r w:rsidRPr="00665A40">
        <w:t>улучшению профориентационной деятельности, совершенствованию методов работы, замечания по профориентационной деятельности специалистов образовательной организации, предлагать варианты устранения имеющихся недостатков.</w:t>
      </w:r>
    </w:p>
    <w:p w:rsidR="00665A40" w:rsidRPr="00665A40" w:rsidRDefault="00665A40" w:rsidP="00665A40">
      <w:pPr>
        <w:spacing w:line="276" w:lineRule="auto"/>
        <w:jc w:val="both"/>
      </w:pPr>
      <w:r>
        <w:t xml:space="preserve">4.3. </w:t>
      </w:r>
      <w:r w:rsidRPr="00665A40">
        <w:t>Привлекать специалистов всех (отдельных) структурных подразделений к решению задач, возложенных на него с разрешения директора образовательной организации.</w:t>
      </w:r>
    </w:p>
    <w:p w:rsidR="00665A40" w:rsidRDefault="00665A40" w:rsidP="00665A40">
      <w:pPr>
        <w:spacing w:line="276" w:lineRule="auto"/>
        <w:jc w:val="both"/>
      </w:pPr>
      <w:r>
        <w:t xml:space="preserve">4.4. </w:t>
      </w:r>
      <w:r w:rsidRPr="00665A40">
        <w:t>Требовать от администрации образовательной организации оказания содействия в исполнении им его функциональных обязанностей и прав.</w:t>
      </w:r>
    </w:p>
    <w:p w:rsidR="00E8759A" w:rsidRPr="002244CD" w:rsidRDefault="00E8759A" w:rsidP="00E8759A">
      <w:pPr>
        <w:ind w:firstLine="284"/>
        <w:jc w:val="both"/>
      </w:pPr>
    </w:p>
    <w:p w:rsidR="00E8759A" w:rsidRPr="002244CD" w:rsidRDefault="00E8759A" w:rsidP="00E8759A">
      <w:pPr>
        <w:ind w:firstLine="284"/>
        <w:jc w:val="both"/>
      </w:pPr>
    </w:p>
    <w:p w:rsidR="00E8759A" w:rsidRDefault="00E8759A"/>
    <w:p w:rsidR="00BF5D3C" w:rsidRDefault="00BF5D3C"/>
    <w:p w:rsidR="00BF5D3C" w:rsidRDefault="00BF5D3C"/>
    <w:p w:rsidR="00BF5D3C" w:rsidRDefault="00BF5D3C"/>
    <w:p w:rsidR="00BF5D3C" w:rsidRDefault="00BF5D3C"/>
    <w:p w:rsidR="00BF5D3C" w:rsidRDefault="00BF5D3C"/>
    <w:p w:rsidR="00BF5D3C" w:rsidRDefault="00BF5D3C"/>
    <w:p w:rsidR="00BF5D3C" w:rsidRDefault="00BF5D3C"/>
    <w:p w:rsidR="00BF5D3C" w:rsidRDefault="00BF5D3C"/>
    <w:p w:rsidR="00BF5D3C" w:rsidRDefault="00BF5D3C"/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73AD0" w:rsidRDefault="00B73AD0" w:rsidP="00BF5D3C">
      <w:pPr>
        <w:jc w:val="right"/>
        <w:rPr>
          <w:szCs w:val="28"/>
        </w:rPr>
      </w:pPr>
    </w:p>
    <w:p w:rsidR="00BF5D3C" w:rsidRDefault="00BF5D3C" w:rsidP="00BF5D3C">
      <w:pPr>
        <w:jc w:val="right"/>
        <w:rPr>
          <w:szCs w:val="28"/>
        </w:rPr>
      </w:pPr>
      <w:r w:rsidRPr="00BF5D3C">
        <w:rPr>
          <w:szCs w:val="28"/>
        </w:rPr>
        <w:t>Приложение 4</w:t>
      </w:r>
    </w:p>
    <w:p w:rsidR="00806E3B" w:rsidRPr="00BF5D3C" w:rsidRDefault="00806E3B" w:rsidP="00BF5D3C">
      <w:pPr>
        <w:jc w:val="right"/>
        <w:rPr>
          <w:szCs w:val="28"/>
        </w:rPr>
      </w:pPr>
    </w:p>
    <w:p w:rsidR="00BF5D3C" w:rsidRDefault="00BF5D3C" w:rsidP="00BF5D3C">
      <w:pPr>
        <w:jc w:val="center"/>
        <w:rPr>
          <w:b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4783"/>
        <w:gridCol w:w="3622"/>
      </w:tblGrid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№ п/п</w:t>
            </w:r>
          </w:p>
        </w:tc>
        <w:tc>
          <w:tcPr>
            <w:tcW w:w="4882" w:type="dxa"/>
          </w:tcPr>
          <w:p w:rsidR="00806E3B" w:rsidRPr="00015541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5541">
              <w:rPr>
                <w:b/>
                <w:sz w:val="28"/>
                <w:szCs w:val="28"/>
              </w:rPr>
              <w:t>Перечень показателей для мониторинга и  оценки профориентационной работы в образовательных организациях города Томска и Томской области</w:t>
            </w:r>
          </w:p>
        </w:tc>
        <w:tc>
          <w:tcPr>
            <w:tcW w:w="3719" w:type="dxa"/>
          </w:tcPr>
          <w:p w:rsidR="00806E3B" w:rsidRPr="00015541" w:rsidRDefault="00806E3B" w:rsidP="00B57CF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15541">
              <w:rPr>
                <w:b/>
                <w:sz w:val="28"/>
                <w:szCs w:val="28"/>
              </w:rPr>
              <w:t>Источники информации</w:t>
            </w:r>
          </w:p>
        </w:tc>
      </w:tr>
    </w:tbl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4772"/>
        <w:gridCol w:w="3631"/>
      </w:tblGrid>
      <w:tr w:rsidR="00806E3B" w:rsidRPr="00C3760C" w:rsidTr="00B57CFB">
        <w:tc>
          <w:tcPr>
            <w:tcW w:w="9237" w:type="dxa"/>
            <w:gridSpan w:val="3"/>
          </w:tcPr>
          <w:p w:rsidR="00806E3B" w:rsidRPr="00C3760C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1:</w:t>
            </w:r>
            <w:r w:rsidRPr="00C3760C">
              <w:rPr>
                <w:b/>
                <w:sz w:val="28"/>
                <w:szCs w:val="28"/>
              </w:rPr>
              <w:t xml:space="preserve"> </w:t>
            </w:r>
            <w:r w:rsidRPr="00015541">
              <w:rPr>
                <w:b/>
                <w:sz w:val="28"/>
                <w:szCs w:val="28"/>
              </w:rPr>
              <w:t>Создание инфраструктуры, обеспечивающей профессиональное самоопределение обучающихся.</w:t>
            </w:r>
          </w:p>
        </w:tc>
      </w:tr>
      <w:tr w:rsidR="00806E3B" w:rsidRPr="00C3760C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60C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5541">
              <w:rPr>
                <w:sz w:val="28"/>
                <w:szCs w:val="28"/>
              </w:rPr>
              <w:t>Наличие координатора по про</w:t>
            </w:r>
            <w:r>
              <w:rPr>
                <w:sz w:val="28"/>
                <w:szCs w:val="28"/>
              </w:rPr>
              <w:t>фессиональной ориентации в МОУО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Да/нет.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ОО. Мониторинг.</w:t>
            </w:r>
          </w:p>
        </w:tc>
      </w:tr>
      <w:tr w:rsidR="00806E3B" w:rsidRPr="00C3760C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60C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координаторов по профессиональной ориентации</w:t>
            </w:r>
            <w:r w:rsidRPr="00C37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образовательных учреждениях района/города</w:t>
            </w:r>
          </w:p>
        </w:tc>
        <w:tc>
          <w:tcPr>
            <w:tcW w:w="3719" w:type="dxa"/>
          </w:tcPr>
          <w:p w:rsidR="00806E3B" w:rsidRPr="001C6B44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4738"/>
        <w:gridCol w:w="3665"/>
      </w:tblGrid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2.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Профориентационные</w:t>
            </w:r>
            <w:r w:rsidRPr="004F5E85">
              <w:rPr>
                <w:b/>
                <w:sz w:val="28"/>
                <w:szCs w:val="28"/>
              </w:rPr>
              <w:t xml:space="preserve"> работы </w:t>
            </w:r>
            <w:r>
              <w:rPr>
                <w:b/>
                <w:sz w:val="28"/>
                <w:szCs w:val="28"/>
              </w:rPr>
              <w:t xml:space="preserve">и мероприятия </w:t>
            </w:r>
            <w:r w:rsidRPr="004F5E85">
              <w:rPr>
                <w:b/>
                <w:sz w:val="28"/>
                <w:szCs w:val="28"/>
              </w:rPr>
              <w:t>в общеобразовательных организациях города Томска</w:t>
            </w:r>
            <w:r>
              <w:rPr>
                <w:b/>
                <w:sz w:val="28"/>
                <w:szCs w:val="28"/>
              </w:rPr>
              <w:t xml:space="preserve"> и Томской области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общеобразовательных организаций</w:t>
            </w:r>
            <w:r>
              <w:rPr>
                <w:sz w:val="28"/>
                <w:szCs w:val="28"/>
              </w:rPr>
              <w:t>, проводящих програм</w:t>
            </w:r>
            <w:r w:rsidRPr="004F5E85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 xml:space="preserve">профориентационного направления </w:t>
            </w:r>
            <w:r w:rsidRPr="004F5E85">
              <w:rPr>
                <w:sz w:val="28"/>
                <w:szCs w:val="28"/>
              </w:rPr>
              <w:t xml:space="preserve"> в порядке, установленном требованиями ФГОС</w:t>
            </w:r>
          </w:p>
        </w:tc>
        <w:tc>
          <w:tcPr>
            <w:tcW w:w="3719" w:type="dxa"/>
          </w:tcPr>
          <w:p w:rsidR="00B57CF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4F5E85">
              <w:rPr>
                <w:sz w:val="28"/>
                <w:szCs w:val="28"/>
              </w:rPr>
              <w:t xml:space="preserve"> </w:t>
            </w:r>
            <w:r w:rsidR="00B57CFB">
              <w:rPr>
                <w:sz w:val="28"/>
                <w:szCs w:val="28"/>
                <w:lang w:val="en-US"/>
              </w:rPr>
              <w:t xml:space="preserve">%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A1A">
              <w:rPr>
                <w:sz w:val="28"/>
                <w:szCs w:val="28"/>
              </w:rPr>
              <w:t>Количество профориентационных образовательных мероприятий (событий) в  общеобразовательных учреждений муниципалитета для детей</w:t>
            </w:r>
            <w:r>
              <w:rPr>
                <w:sz w:val="28"/>
                <w:szCs w:val="28"/>
              </w:rPr>
              <w:t xml:space="preserve"> 1-11</w:t>
            </w:r>
            <w:r w:rsidRPr="00741A1A">
              <w:rPr>
                <w:sz w:val="28"/>
                <w:szCs w:val="28"/>
              </w:rPr>
              <w:t>-х классов</w:t>
            </w:r>
            <w:r>
              <w:rPr>
                <w:sz w:val="28"/>
                <w:szCs w:val="28"/>
              </w:rPr>
              <w:t>, в том числе детей с ОВЗ и детей-инвалидов.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проведении.</w:t>
            </w:r>
          </w:p>
          <w:p w:rsidR="00806E3B" w:rsidRPr="00B57CF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Мониторинг</w:t>
            </w:r>
            <w:r w:rsidRPr="00B71D83">
              <w:rPr>
                <w:sz w:val="28"/>
                <w:szCs w:val="28"/>
              </w:rPr>
              <w:t xml:space="preserve"> </w:t>
            </w:r>
            <w:r w:rsidR="00B57CFB">
              <w:rPr>
                <w:sz w:val="28"/>
                <w:szCs w:val="28"/>
                <w:lang w:val="en-US"/>
              </w:rPr>
              <w:t>%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.3.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06B5">
              <w:rPr>
                <w:sz w:val="28"/>
                <w:szCs w:val="28"/>
              </w:rPr>
              <w:t>Количество обучающихся из общего числа учащихся в ОО, получившие услуги профессиональной направленности(тестирование, беседы, экскурсии, встречи, конкурсы и т.д.) в том числе детей с ОВЗ  и детей-инвалидов</w:t>
            </w:r>
          </w:p>
        </w:tc>
        <w:tc>
          <w:tcPr>
            <w:tcW w:w="3719" w:type="dxa"/>
          </w:tcPr>
          <w:p w:rsidR="00806E3B" w:rsidRPr="00B57CF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Мониторинг</w:t>
            </w:r>
            <w:r w:rsidR="00B57CFB">
              <w:rPr>
                <w:sz w:val="28"/>
                <w:szCs w:val="28"/>
                <w:lang w:val="en-US"/>
              </w:rPr>
              <w:t xml:space="preserve"> %</w:t>
            </w:r>
          </w:p>
        </w:tc>
      </w:tr>
      <w:tr w:rsidR="00806E3B" w:rsidRPr="00B71D83" w:rsidTr="00B57CFB">
        <w:tc>
          <w:tcPr>
            <w:tcW w:w="9237" w:type="dxa"/>
            <w:gridSpan w:val="3"/>
          </w:tcPr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3.</w:t>
            </w:r>
            <w:r w:rsidRPr="00B71D83">
              <w:rPr>
                <w:b/>
                <w:sz w:val="28"/>
                <w:szCs w:val="28"/>
              </w:rPr>
              <w:t xml:space="preserve"> </w:t>
            </w:r>
            <w:r w:rsidRPr="00BB0C1E">
              <w:rPr>
                <w:b/>
                <w:sz w:val="28"/>
                <w:szCs w:val="28"/>
              </w:rPr>
              <w:t>Основные показатели информационного обеспечения муниципальной системы профориентации на уровне образовательных учреждений</w:t>
            </w:r>
          </w:p>
        </w:tc>
      </w:tr>
      <w:tr w:rsidR="00806E3B" w:rsidRPr="00E93D4A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ОУ, имеющих страницы «Профориентация обучающихся» на официальном сайте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ОУ</w:t>
            </w:r>
          </w:p>
          <w:p w:rsidR="00B57CFB" w:rsidRPr="00BB0C1E" w:rsidRDefault="00B57CF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общеобразовательных организаций, имеющих специализированные сайты «Профориентация обучающихся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ОО</w:t>
            </w:r>
          </w:p>
        </w:tc>
      </w:tr>
      <w:tr w:rsidR="00806E3B" w:rsidRPr="00BB0C1E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BB0C1E">
              <w:rPr>
                <w:sz w:val="28"/>
                <w:szCs w:val="28"/>
              </w:rPr>
              <w:t>Количество публикаций в СМИ по профориентации</w:t>
            </w:r>
          </w:p>
        </w:tc>
        <w:tc>
          <w:tcPr>
            <w:tcW w:w="3719" w:type="dxa"/>
          </w:tcPr>
          <w:p w:rsidR="00806E3B" w:rsidRPr="00BB0C1E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B71D83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4.</w:t>
            </w:r>
            <w:r w:rsidRPr="00B71D83">
              <w:rPr>
                <w:b/>
                <w:sz w:val="28"/>
                <w:szCs w:val="28"/>
              </w:rPr>
              <w:t xml:space="preserve"> Разработка и внедрение муниципальной сетевой образовательной программы, обеспечивающей организацию  профессиональных проб обучающихся </w:t>
            </w:r>
          </w:p>
        </w:tc>
      </w:tr>
      <w:tr w:rsidR="00806E3B" w:rsidRPr="0096008E" w:rsidTr="00B57CFB">
        <w:tc>
          <w:tcPr>
            <w:tcW w:w="636" w:type="dxa"/>
          </w:tcPr>
          <w:p w:rsidR="00806E3B" w:rsidRPr="00ED345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  <w:r w:rsidRPr="00ED34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B71D83" w:rsidRDefault="00806E3B" w:rsidP="00B57CFB">
            <w:pPr>
              <w:pStyle w:val="a8"/>
              <w:rPr>
                <w:sz w:val="28"/>
                <w:szCs w:val="28"/>
              </w:rPr>
            </w:pPr>
            <w:r w:rsidRPr="00E93D4A">
              <w:rPr>
                <w:sz w:val="28"/>
                <w:szCs w:val="28"/>
              </w:rPr>
              <w:t>Наличие базы данных профессиональных проб на официальном сайте муниципального образования/организации, оказывающей услуги в целевой области, в т.ч. для детей с ОВЗ и детей-инвалидов.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Да/нет.</w:t>
            </w:r>
          </w:p>
          <w:p w:rsidR="00806E3B" w:rsidRPr="00E93D4A" w:rsidRDefault="00806E3B" w:rsidP="00B57CF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муниципального образования/организации.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ОО, участвующих в профессиональных пробах (на основании приказа/договора о сотрудничестве), в том числе дети с ОВЗ и детей-инвалидов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ОО/соглашение (договор) о сотрудничестве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5.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  <w:r w:rsidRPr="00ED345B">
              <w:rPr>
                <w:b/>
                <w:sz w:val="28"/>
                <w:szCs w:val="28"/>
              </w:rPr>
              <w:t>Развитие совместной деятельности  общеобразовательных организаций с учреждениями дополнительного образования детей, учреждениями высшего и среднего профессионального образования и иными образовательными организациями</w:t>
            </w:r>
            <w:r w:rsidRPr="004F5E85">
              <w:rPr>
                <w:b/>
                <w:sz w:val="28"/>
                <w:szCs w:val="28"/>
              </w:rPr>
              <w:t xml:space="preserve"> для обеспечения образовательных услуг  профориентационной направленности во внеурочное время. 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охваченных программами дополнительного образования , в том числе дети с ОВЗ и детей-инвалидов</w:t>
            </w:r>
          </w:p>
        </w:tc>
        <w:tc>
          <w:tcPr>
            <w:tcW w:w="3719" w:type="dxa"/>
          </w:tcPr>
          <w:p w:rsidR="00806E3B" w:rsidRPr="00F85640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выписки из приказа ОДО о зачислении (справка)</w:t>
            </w:r>
            <w:r w:rsidR="00F85640" w:rsidRPr="00F85640">
              <w:rPr>
                <w:sz w:val="28"/>
                <w:szCs w:val="28"/>
              </w:rPr>
              <w:t>. %</w:t>
            </w:r>
          </w:p>
          <w:p w:rsidR="00F85640" w:rsidRPr="00F85640" w:rsidRDefault="00F85640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0A3C13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обучающихся, охваченных программами дополнительного образования </w:t>
            </w:r>
            <w:r w:rsidRPr="000A3C13">
              <w:rPr>
                <w:b/>
                <w:sz w:val="28"/>
                <w:szCs w:val="28"/>
              </w:rPr>
              <w:t>профориентационной направленности</w:t>
            </w:r>
            <w:r>
              <w:rPr>
                <w:b/>
                <w:sz w:val="28"/>
                <w:szCs w:val="28"/>
              </w:rPr>
              <w:t>, в том числе дети с ОВЗ и инвалидностью</w:t>
            </w:r>
            <w:r w:rsidRPr="000A3C13">
              <w:rPr>
                <w:b/>
                <w:sz w:val="28"/>
                <w:szCs w:val="28"/>
              </w:rPr>
              <w:t>:</w:t>
            </w:r>
          </w:p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- на базе ОО;</w:t>
            </w:r>
          </w:p>
          <w:p w:rsidR="00806E3B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базе </w:t>
            </w:r>
            <w:r w:rsidRPr="004F5E85">
              <w:rPr>
                <w:sz w:val="28"/>
                <w:szCs w:val="28"/>
              </w:rPr>
              <w:t xml:space="preserve">ДО, </w:t>
            </w:r>
          </w:p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 xml:space="preserve">-на базе учреждений </w:t>
            </w:r>
            <w:r>
              <w:rPr>
                <w:sz w:val="28"/>
                <w:szCs w:val="28"/>
              </w:rPr>
              <w:t>среднего профессионального образования</w:t>
            </w:r>
            <w:r w:rsidRPr="004F5E85">
              <w:rPr>
                <w:sz w:val="28"/>
                <w:szCs w:val="28"/>
              </w:rPr>
              <w:t xml:space="preserve">, в том числе на основе  договорных </w:t>
            </w:r>
            <w:r w:rsidRPr="004F5E85">
              <w:rPr>
                <w:sz w:val="28"/>
                <w:szCs w:val="28"/>
              </w:rPr>
              <w:lastRenderedPageBreak/>
              <w:t xml:space="preserve">отношений между ОО и учреждениями  профессионального образования </w:t>
            </w:r>
          </w:p>
        </w:tc>
        <w:tc>
          <w:tcPr>
            <w:tcW w:w="3719" w:type="dxa"/>
          </w:tcPr>
          <w:p w:rsidR="00806E3B" w:rsidRPr="00F85640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Мониторинг</w:t>
            </w:r>
            <w:r w:rsidR="00F85640">
              <w:rPr>
                <w:sz w:val="28"/>
                <w:szCs w:val="28"/>
                <w:lang w:val="en-US"/>
              </w:rPr>
              <w:t xml:space="preserve"> %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Направление 6.</w:t>
            </w:r>
            <w:r w:rsidRPr="004F5E85">
              <w:rPr>
                <w:b/>
                <w:sz w:val="28"/>
                <w:szCs w:val="28"/>
              </w:rPr>
              <w:t xml:space="preserve"> Формирование муниципальной комплексной системы мониторинга профориентационной работы в образовательных организациях города Томска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выпускников </w:t>
            </w:r>
            <w:r w:rsidRPr="0027702C">
              <w:rPr>
                <w:b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классов, поступивших в учреждения </w:t>
            </w:r>
            <w:r w:rsidRPr="00B72CF7">
              <w:rPr>
                <w:b/>
                <w:sz w:val="28"/>
                <w:szCs w:val="28"/>
              </w:rPr>
              <w:t>среднего и</w:t>
            </w:r>
            <w:r>
              <w:rPr>
                <w:sz w:val="28"/>
                <w:szCs w:val="28"/>
              </w:rPr>
              <w:t xml:space="preserve"> </w:t>
            </w:r>
            <w:r w:rsidRPr="003C4C85">
              <w:rPr>
                <w:b/>
                <w:sz w:val="28"/>
                <w:szCs w:val="28"/>
              </w:rPr>
              <w:t>высшего профессионального образования</w:t>
            </w:r>
            <w:r>
              <w:rPr>
                <w:b/>
                <w:sz w:val="28"/>
                <w:szCs w:val="28"/>
              </w:rPr>
              <w:t xml:space="preserve">, в том числе дети с ОВЗ и детей-инвалидов </w:t>
            </w:r>
          </w:p>
        </w:tc>
        <w:tc>
          <w:tcPr>
            <w:tcW w:w="3719" w:type="dxa"/>
          </w:tcPr>
          <w:p w:rsidR="00806E3B" w:rsidRPr="00F85640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Мониторинг</w:t>
            </w:r>
            <w:r w:rsidR="00F85640">
              <w:rPr>
                <w:sz w:val="28"/>
                <w:szCs w:val="28"/>
                <w:lang w:val="en-US"/>
              </w:rPr>
              <w:t xml:space="preserve"> %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выпускников </w:t>
            </w:r>
            <w:r w:rsidRPr="0027702C">
              <w:rPr>
                <w:b/>
                <w:sz w:val="28"/>
                <w:szCs w:val="28"/>
              </w:rPr>
              <w:t>9-х и 11-х</w:t>
            </w:r>
            <w:r w:rsidRPr="004F5E85">
              <w:rPr>
                <w:sz w:val="28"/>
                <w:szCs w:val="28"/>
              </w:rPr>
              <w:t xml:space="preserve"> классов, поступивших в </w:t>
            </w:r>
            <w:r>
              <w:rPr>
                <w:sz w:val="28"/>
                <w:szCs w:val="28"/>
              </w:rPr>
              <w:t xml:space="preserve">учреждения среднего профессионального образования, в том числе дети с ОВЗ и детей-инвалидов </w:t>
            </w:r>
          </w:p>
        </w:tc>
        <w:tc>
          <w:tcPr>
            <w:tcW w:w="3719" w:type="dxa"/>
          </w:tcPr>
          <w:p w:rsidR="00806E3B" w:rsidRPr="00F85640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F5E8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ониторинг</w:t>
            </w:r>
            <w:r w:rsidR="00F85640">
              <w:rPr>
                <w:sz w:val="28"/>
                <w:szCs w:val="28"/>
                <w:lang w:val="en-US"/>
              </w:rPr>
              <w:t xml:space="preserve"> %</w:t>
            </w: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1B2F54">
              <w:rPr>
                <w:b/>
                <w:sz w:val="28"/>
                <w:szCs w:val="28"/>
                <w:u w:val="single"/>
              </w:rPr>
              <w:t xml:space="preserve">Направление 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4F5E85">
              <w:rPr>
                <w:b/>
                <w:sz w:val="28"/>
                <w:szCs w:val="28"/>
              </w:rPr>
              <w:t>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</w:t>
            </w:r>
            <w:r>
              <w:rPr>
                <w:b/>
                <w:sz w:val="28"/>
                <w:szCs w:val="28"/>
              </w:rPr>
              <w:t>. Стимулирование работников образования.</w:t>
            </w:r>
            <w:r w:rsidRPr="004F5E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F5E85">
              <w:rPr>
                <w:sz w:val="28"/>
                <w:szCs w:val="28"/>
              </w:rPr>
              <w:t xml:space="preserve"> педагогических работников, прошедших повышение квалификации и/или переподготовку по вопросам организации профориентационной работы</w:t>
            </w:r>
          </w:p>
        </w:tc>
        <w:tc>
          <w:tcPr>
            <w:tcW w:w="3719" w:type="dxa"/>
          </w:tcPr>
          <w:p w:rsidR="00806E3B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Статотчетность (сертификаты, дипломы)</w:t>
            </w:r>
          </w:p>
          <w:p w:rsidR="00F85640" w:rsidRPr="004F5E85" w:rsidRDefault="00F85640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6E3B" w:rsidRPr="004F5E85" w:rsidTr="00B57CFB">
        <w:tc>
          <w:tcPr>
            <w:tcW w:w="9237" w:type="dxa"/>
            <w:gridSpan w:val="3"/>
          </w:tcPr>
          <w:p w:rsidR="00806E3B" w:rsidRPr="00C3760C" w:rsidRDefault="00806E3B" w:rsidP="00B57C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Направление 8.</w:t>
            </w:r>
            <w:r w:rsidRPr="00C3760C">
              <w:rPr>
                <w:b/>
                <w:sz w:val="28"/>
                <w:szCs w:val="28"/>
              </w:rPr>
              <w:t xml:space="preserve"> Совершенствование  муниципальной системы управления профориентационной работой в образовательных организациях города Томска</w:t>
            </w:r>
          </w:p>
        </w:tc>
      </w:tr>
      <w:tr w:rsidR="00806E3B" w:rsidRPr="0096008E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760C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rPr>
                <w:sz w:val="28"/>
                <w:szCs w:val="28"/>
              </w:rPr>
            </w:pPr>
            <w:r w:rsidRPr="00215638">
              <w:rPr>
                <w:sz w:val="28"/>
                <w:szCs w:val="28"/>
              </w:rPr>
              <w:t xml:space="preserve">Количество отобранных </w:t>
            </w:r>
            <w:r w:rsidRPr="00215638">
              <w:rPr>
                <w:b/>
                <w:sz w:val="28"/>
                <w:szCs w:val="28"/>
              </w:rPr>
              <w:t>лучших практик</w:t>
            </w:r>
            <w:r w:rsidRPr="00215638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сопровождению профес.</w:t>
            </w:r>
            <w:r w:rsidRPr="00215638">
              <w:rPr>
                <w:sz w:val="28"/>
                <w:szCs w:val="28"/>
              </w:rPr>
              <w:t xml:space="preserve"> самоопределения обучающихся (индивидуальных, групповых и коллективных) из числа проведённых муниципальных мероприятий </w:t>
            </w:r>
            <w:r>
              <w:rPr>
                <w:sz w:val="28"/>
                <w:szCs w:val="28"/>
              </w:rPr>
              <w:t>на конкурсной основе</w:t>
            </w:r>
          </w:p>
        </w:tc>
        <w:tc>
          <w:tcPr>
            <w:tcW w:w="3719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МО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C3760C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760C">
              <w:rPr>
                <w:sz w:val="28"/>
                <w:szCs w:val="28"/>
              </w:rPr>
              <w:t>.2.</w:t>
            </w:r>
          </w:p>
        </w:tc>
        <w:tc>
          <w:tcPr>
            <w:tcW w:w="4882" w:type="dxa"/>
          </w:tcPr>
          <w:p w:rsidR="00806E3B" w:rsidRPr="00C3760C" w:rsidRDefault="00806E3B" w:rsidP="00B57CFB">
            <w:pPr>
              <w:pStyle w:val="a8"/>
              <w:rPr>
                <w:sz w:val="28"/>
                <w:szCs w:val="28"/>
              </w:rPr>
            </w:pPr>
            <w:r w:rsidRPr="00E83225">
              <w:rPr>
                <w:sz w:val="28"/>
                <w:szCs w:val="28"/>
              </w:rPr>
              <w:t>Количество работников образования, получивших стимулирующие выплаты ОО за организацию и проведение</w:t>
            </w:r>
            <w:r>
              <w:rPr>
                <w:sz w:val="28"/>
                <w:szCs w:val="28"/>
              </w:rPr>
              <w:t xml:space="preserve"> муниципальных мероприятий </w:t>
            </w:r>
            <w:r w:rsidRPr="00E83225">
              <w:rPr>
                <w:sz w:val="28"/>
                <w:szCs w:val="28"/>
              </w:rPr>
              <w:t>по сопровождению профессионального самоопределения обучающихся</w:t>
            </w:r>
            <w:r w:rsidRPr="00215638">
              <w:rPr>
                <w:sz w:val="28"/>
                <w:szCs w:val="28"/>
              </w:rPr>
              <w:t xml:space="preserve"> направленности (при нал</w:t>
            </w:r>
            <w:r>
              <w:rPr>
                <w:sz w:val="28"/>
                <w:szCs w:val="28"/>
              </w:rPr>
              <w:t xml:space="preserve">ичии подтверждающих </w:t>
            </w:r>
            <w:r>
              <w:rPr>
                <w:sz w:val="28"/>
                <w:szCs w:val="28"/>
              </w:rPr>
              <w:lastRenderedPageBreak/>
              <w:t>документов)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lastRenderedPageBreak/>
              <w:t xml:space="preserve">Локальные акты, размещаемые на официальных сайтах </w:t>
            </w:r>
          </w:p>
          <w:p w:rsidR="00806E3B" w:rsidRPr="00C3760C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F5E85">
              <w:rPr>
                <w:sz w:val="28"/>
                <w:szCs w:val="28"/>
              </w:rPr>
              <w:t>общеобразовательных организаций</w:t>
            </w:r>
          </w:p>
        </w:tc>
      </w:tr>
      <w:tr w:rsidR="00806E3B" w:rsidRPr="004F5E85" w:rsidTr="00B57CFB">
        <w:tc>
          <w:tcPr>
            <w:tcW w:w="636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F5E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F5E85">
              <w:rPr>
                <w:sz w:val="28"/>
                <w:szCs w:val="28"/>
              </w:rPr>
              <w:t>.</w:t>
            </w:r>
          </w:p>
        </w:tc>
        <w:tc>
          <w:tcPr>
            <w:tcW w:w="4882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ОО, являющихся стажировочными площадками ТОИПКРО, внедряющих инновационные проекты или участвующие в педагогических экспериментах профориентационной направленности</w:t>
            </w:r>
            <w:r w:rsidRPr="00E832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806E3B" w:rsidRPr="004F5E85" w:rsidRDefault="00806E3B" w:rsidP="00B57CF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ТОИПКРО</w:t>
            </w:r>
          </w:p>
        </w:tc>
      </w:tr>
    </w:tbl>
    <w:p w:rsidR="00806E3B" w:rsidRPr="004F5E85" w:rsidRDefault="00806E3B" w:rsidP="00806E3B">
      <w:pPr>
        <w:spacing w:line="360" w:lineRule="auto"/>
        <w:ind w:firstLine="708"/>
        <w:rPr>
          <w:b/>
          <w:sz w:val="28"/>
          <w:szCs w:val="28"/>
        </w:rPr>
      </w:pPr>
    </w:p>
    <w:p w:rsidR="00806E3B" w:rsidRPr="004F5E85" w:rsidRDefault="00806E3B" w:rsidP="00806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организации с самыми высокими показателями  профориентационной направленности (по результатам мониторинга), автоматически становятся участниками ежегодного конкурса по профориентации, где представляют свой опыт на Форуме образовательных практик. Победители и призеры данного конкурса становятся стажировочными площадками ТОИПКРО на 1 год.</w:t>
      </w:r>
    </w:p>
    <w:p w:rsidR="00806E3B" w:rsidRPr="00A642F5" w:rsidRDefault="00806E3B" w:rsidP="00806E3B">
      <w:pPr>
        <w:rPr>
          <w:sz w:val="32"/>
          <w:szCs w:val="32"/>
        </w:rPr>
      </w:pPr>
    </w:p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p w:rsidR="00350127" w:rsidRDefault="00350127"/>
    <w:sectPr w:rsidR="00350127" w:rsidSect="00160861">
      <w:footerReference w:type="default" r:id="rId32"/>
      <w:pgSz w:w="11906" w:h="16838"/>
      <w:pgMar w:top="1134" w:right="127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1A" w:rsidRDefault="00D01D1A" w:rsidP="00213F8A">
      <w:r>
        <w:separator/>
      </w:r>
    </w:p>
  </w:endnote>
  <w:endnote w:type="continuationSeparator" w:id="0">
    <w:p w:rsidR="00D01D1A" w:rsidRDefault="00D01D1A" w:rsidP="002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FB" w:rsidRDefault="00B57CFB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.55pt;margin-top:538.3pt;width:13.6pt;height:15.5pt;z-index:-251654144;mso-position-horizontal-relative:page;mso-position-vertical-relative:page" filled="f" stroked="f">
          <v:textbox style="mso-next-textbox:#_x0000_s2052" inset="0,0,0,0">
            <w:txbxContent>
              <w:p w:rsidR="00B57CFB" w:rsidRDefault="00B57CFB">
                <w:pPr>
                  <w:pStyle w:val="a5"/>
                  <w:spacing w:before="32"/>
                  <w:ind w:left="40"/>
                </w:pPr>
                <w:r>
                  <w:fldChar w:fldCharType="begin"/>
                </w:r>
                <w:r>
                  <w:rPr>
                    <w:color w:val="231F20"/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8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FB" w:rsidRDefault="00B57CFB">
    <w:pPr>
      <w:pStyle w:val="af"/>
      <w:jc w:val="right"/>
    </w:pPr>
  </w:p>
  <w:p w:rsidR="00B57CFB" w:rsidRDefault="00B57CFB">
    <w:pPr>
      <w:pStyle w:val="a5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FB" w:rsidRDefault="00B57CFB">
    <w:pPr>
      <w:pStyle w:val="af"/>
      <w:jc w:val="right"/>
    </w:pPr>
  </w:p>
  <w:p w:rsidR="00B57CFB" w:rsidRDefault="00B57CF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040670"/>
      <w:docPartObj>
        <w:docPartGallery w:val="Page Numbers (Bottom of Page)"/>
        <w:docPartUnique/>
      </w:docPartObj>
    </w:sdtPr>
    <w:sdtContent>
      <w:p w:rsidR="00B57CFB" w:rsidRDefault="00B57CF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D0">
          <w:rPr>
            <w:noProof/>
          </w:rPr>
          <w:t>2</w:t>
        </w:r>
        <w:r>
          <w:fldChar w:fldCharType="end"/>
        </w:r>
      </w:p>
    </w:sdtContent>
  </w:sdt>
  <w:p w:rsidR="00B57CFB" w:rsidRDefault="00B57C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1A" w:rsidRDefault="00D01D1A" w:rsidP="00213F8A">
      <w:r>
        <w:separator/>
      </w:r>
    </w:p>
  </w:footnote>
  <w:footnote w:type="continuationSeparator" w:id="0">
    <w:p w:rsidR="00D01D1A" w:rsidRDefault="00D01D1A" w:rsidP="0021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FB" w:rsidRDefault="00B57CFB">
    <w:pPr>
      <w:pStyle w:val="a5"/>
      <w:spacing w:line="14" w:lineRule="auto"/>
    </w:pPr>
    <w:r>
      <w:pict>
        <v:line id="_x0000_s2049" style="position:absolute;z-index:-251657216;mso-position-horizontal-relative:page;mso-position-vertical-relative:page" from=".2pt,0" to=".2pt,28.35pt" strokecolor="#231f20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044"/>
    <w:multiLevelType w:val="hybridMultilevel"/>
    <w:tmpl w:val="A2A4DBDC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461E"/>
    <w:multiLevelType w:val="hybridMultilevel"/>
    <w:tmpl w:val="5324E8E6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07390"/>
    <w:multiLevelType w:val="hybridMultilevel"/>
    <w:tmpl w:val="0EA0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3304DB"/>
    <w:multiLevelType w:val="hybridMultilevel"/>
    <w:tmpl w:val="DEF4C2B2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266B5"/>
    <w:multiLevelType w:val="hybridMultilevel"/>
    <w:tmpl w:val="764261FA"/>
    <w:lvl w:ilvl="0" w:tplc="C0A64B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231F20"/>
        <w:w w:val="92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4F5D1A"/>
    <w:multiLevelType w:val="hybridMultilevel"/>
    <w:tmpl w:val="E0886746"/>
    <w:lvl w:ilvl="0" w:tplc="C0A64B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80224"/>
    <w:multiLevelType w:val="hybridMultilevel"/>
    <w:tmpl w:val="0AC8E8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6745D8"/>
    <w:multiLevelType w:val="hybridMultilevel"/>
    <w:tmpl w:val="86B2F8E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AF0107"/>
    <w:multiLevelType w:val="hybridMultilevel"/>
    <w:tmpl w:val="16AC28B8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0410C"/>
    <w:multiLevelType w:val="hybridMultilevel"/>
    <w:tmpl w:val="61F2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1205F"/>
    <w:multiLevelType w:val="hybridMultilevel"/>
    <w:tmpl w:val="122A2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EE03D1"/>
    <w:multiLevelType w:val="hybridMultilevel"/>
    <w:tmpl w:val="7A684AE2"/>
    <w:lvl w:ilvl="0" w:tplc="18FA92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05FD6"/>
    <w:multiLevelType w:val="hybridMultilevel"/>
    <w:tmpl w:val="30BC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0B52"/>
    <w:multiLevelType w:val="hybridMultilevel"/>
    <w:tmpl w:val="DFBA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06C"/>
    <w:multiLevelType w:val="hybridMultilevel"/>
    <w:tmpl w:val="1E1EE7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7D3876"/>
    <w:multiLevelType w:val="hybridMultilevel"/>
    <w:tmpl w:val="7C6EE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6274A5"/>
    <w:multiLevelType w:val="hybridMultilevel"/>
    <w:tmpl w:val="4B80CD86"/>
    <w:lvl w:ilvl="0" w:tplc="5932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D25C68"/>
    <w:multiLevelType w:val="hybridMultilevel"/>
    <w:tmpl w:val="B30AF87E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D2A6D"/>
    <w:multiLevelType w:val="hybridMultilevel"/>
    <w:tmpl w:val="8C1C8980"/>
    <w:lvl w:ilvl="0" w:tplc="A3D80734">
      <w:numFmt w:val="bullet"/>
      <w:lvlText w:val="—"/>
      <w:lvlJc w:val="left"/>
      <w:pPr>
        <w:ind w:left="644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886581B"/>
    <w:multiLevelType w:val="hybridMultilevel"/>
    <w:tmpl w:val="9152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C40D9"/>
    <w:multiLevelType w:val="hybridMultilevel"/>
    <w:tmpl w:val="26C495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A3902"/>
    <w:multiLevelType w:val="hybridMultilevel"/>
    <w:tmpl w:val="651C4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EC1606"/>
    <w:multiLevelType w:val="hybridMultilevel"/>
    <w:tmpl w:val="28803368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DE679F"/>
    <w:multiLevelType w:val="hybridMultilevel"/>
    <w:tmpl w:val="EFA407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D721FC"/>
    <w:multiLevelType w:val="hybridMultilevel"/>
    <w:tmpl w:val="F0E62B68"/>
    <w:lvl w:ilvl="0" w:tplc="A3D80734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4D515C"/>
    <w:multiLevelType w:val="hybridMultilevel"/>
    <w:tmpl w:val="D1BE1370"/>
    <w:lvl w:ilvl="0" w:tplc="C0A64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DB3D14"/>
    <w:multiLevelType w:val="multilevel"/>
    <w:tmpl w:val="8C76EE6E"/>
    <w:lvl w:ilvl="0">
      <w:start w:val="5"/>
      <w:numFmt w:val="decimal"/>
      <w:lvlText w:val="%1"/>
      <w:lvlJc w:val="left"/>
      <w:pPr>
        <w:ind w:left="510" w:hanging="3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29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2">
      <w:start w:val="1"/>
      <w:numFmt w:val="decimal"/>
      <w:lvlText w:val="%1.%2.%3."/>
      <w:lvlJc w:val="left"/>
      <w:pPr>
        <w:ind w:left="510" w:hanging="471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3">
      <w:numFmt w:val="bullet"/>
      <w:lvlText w:val="•"/>
      <w:lvlJc w:val="left"/>
      <w:pPr>
        <w:ind w:left="2677" w:hanging="471"/>
      </w:pPr>
      <w:rPr>
        <w:rFonts w:hint="default"/>
      </w:rPr>
    </w:lvl>
    <w:lvl w:ilvl="4">
      <w:numFmt w:val="bullet"/>
      <w:lvlText w:val="•"/>
      <w:lvlJc w:val="left"/>
      <w:pPr>
        <w:ind w:left="3396" w:hanging="471"/>
      </w:pPr>
      <w:rPr>
        <w:rFonts w:hint="default"/>
      </w:rPr>
    </w:lvl>
    <w:lvl w:ilvl="5">
      <w:numFmt w:val="bullet"/>
      <w:lvlText w:val="•"/>
      <w:lvlJc w:val="left"/>
      <w:pPr>
        <w:ind w:left="4115" w:hanging="471"/>
      </w:pPr>
      <w:rPr>
        <w:rFonts w:hint="default"/>
      </w:rPr>
    </w:lvl>
    <w:lvl w:ilvl="6">
      <w:numFmt w:val="bullet"/>
      <w:lvlText w:val="•"/>
      <w:lvlJc w:val="left"/>
      <w:pPr>
        <w:ind w:left="4834" w:hanging="471"/>
      </w:pPr>
      <w:rPr>
        <w:rFonts w:hint="default"/>
      </w:rPr>
    </w:lvl>
    <w:lvl w:ilvl="7">
      <w:numFmt w:val="bullet"/>
      <w:lvlText w:val="•"/>
      <w:lvlJc w:val="left"/>
      <w:pPr>
        <w:ind w:left="5553" w:hanging="471"/>
      </w:pPr>
      <w:rPr>
        <w:rFonts w:hint="default"/>
      </w:rPr>
    </w:lvl>
    <w:lvl w:ilvl="8">
      <w:numFmt w:val="bullet"/>
      <w:lvlText w:val="•"/>
      <w:lvlJc w:val="left"/>
      <w:pPr>
        <w:ind w:left="6272" w:hanging="471"/>
      </w:pPr>
      <w:rPr>
        <w:rFonts w:hint="default"/>
      </w:rPr>
    </w:lvl>
  </w:abstractNum>
  <w:abstractNum w:abstractNumId="27" w15:restartNumberingAfterBreak="0">
    <w:nsid w:val="33933EB8"/>
    <w:multiLevelType w:val="hybridMultilevel"/>
    <w:tmpl w:val="82D6F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4009D0"/>
    <w:multiLevelType w:val="multilevel"/>
    <w:tmpl w:val="1C2C2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C0493C"/>
    <w:multiLevelType w:val="hybridMultilevel"/>
    <w:tmpl w:val="68C48796"/>
    <w:lvl w:ilvl="0" w:tplc="2696B7B0">
      <w:numFmt w:val="bullet"/>
      <w:lvlText w:val="—"/>
      <w:lvlJc w:val="left"/>
      <w:pPr>
        <w:ind w:left="113" w:hanging="23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89AE4406">
      <w:numFmt w:val="bullet"/>
      <w:lvlText w:val="—"/>
      <w:lvlJc w:val="left"/>
      <w:pPr>
        <w:ind w:left="510" w:hanging="23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2" w:tplc="23829A06">
      <w:numFmt w:val="bullet"/>
      <w:lvlText w:val="•"/>
      <w:lvlJc w:val="left"/>
      <w:pPr>
        <w:ind w:left="1318" w:hanging="230"/>
      </w:pPr>
      <w:rPr>
        <w:rFonts w:hint="default"/>
      </w:rPr>
    </w:lvl>
    <w:lvl w:ilvl="3" w:tplc="4544D374">
      <w:numFmt w:val="bullet"/>
      <w:lvlText w:val="•"/>
      <w:lvlJc w:val="left"/>
      <w:pPr>
        <w:ind w:left="2117" w:hanging="230"/>
      </w:pPr>
      <w:rPr>
        <w:rFonts w:hint="default"/>
      </w:rPr>
    </w:lvl>
    <w:lvl w:ilvl="4" w:tplc="8BA824B4">
      <w:numFmt w:val="bullet"/>
      <w:lvlText w:val="•"/>
      <w:lvlJc w:val="left"/>
      <w:pPr>
        <w:ind w:left="2916" w:hanging="230"/>
      </w:pPr>
      <w:rPr>
        <w:rFonts w:hint="default"/>
      </w:rPr>
    </w:lvl>
    <w:lvl w:ilvl="5" w:tplc="88EC596A">
      <w:numFmt w:val="bullet"/>
      <w:lvlText w:val="•"/>
      <w:lvlJc w:val="left"/>
      <w:pPr>
        <w:ind w:left="3715" w:hanging="230"/>
      </w:pPr>
      <w:rPr>
        <w:rFonts w:hint="default"/>
      </w:rPr>
    </w:lvl>
    <w:lvl w:ilvl="6" w:tplc="C1067D84">
      <w:numFmt w:val="bullet"/>
      <w:lvlText w:val="•"/>
      <w:lvlJc w:val="left"/>
      <w:pPr>
        <w:ind w:left="4514" w:hanging="230"/>
      </w:pPr>
      <w:rPr>
        <w:rFonts w:hint="default"/>
      </w:rPr>
    </w:lvl>
    <w:lvl w:ilvl="7" w:tplc="AA3E9990">
      <w:numFmt w:val="bullet"/>
      <w:lvlText w:val="•"/>
      <w:lvlJc w:val="left"/>
      <w:pPr>
        <w:ind w:left="5313" w:hanging="230"/>
      </w:pPr>
      <w:rPr>
        <w:rFonts w:hint="default"/>
      </w:rPr>
    </w:lvl>
    <w:lvl w:ilvl="8" w:tplc="B39874F4">
      <w:numFmt w:val="bullet"/>
      <w:lvlText w:val="•"/>
      <w:lvlJc w:val="left"/>
      <w:pPr>
        <w:ind w:left="6112" w:hanging="230"/>
      </w:pPr>
      <w:rPr>
        <w:rFonts w:hint="default"/>
      </w:rPr>
    </w:lvl>
  </w:abstractNum>
  <w:abstractNum w:abstractNumId="30" w15:restartNumberingAfterBreak="0">
    <w:nsid w:val="37B43CF2"/>
    <w:multiLevelType w:val="hybridMultilevel"/>
    <w:tmpl w:val="FAC84D4E"/>
    <w:lvl w:ilvl="0" w:tplc="36EC569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BA53DE"/>
    <w:multiLevelType w:val="hybridMultilevel"/>
    <w:tmpl w:val="5FD00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59165B"/>
    <w:multiLevelType w:val="hybridMultilevel"/>
    <w:tmpl w:val="91F616DE"/>
    <w:lvl w:ilvl="0" w:tplc="A3D80734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7A64C2"/>
    <w:multiLevelType w:val="multilevel"/>
    <w:tmpl w:val="1C2C2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D3D173D"/>
    <w:multiLevelType w:val="hybridMultilevel"/>
    <w:tmpl w:val="514C4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471693"/>
    <w:multiLevelType w:val="hybridMultilevel"/>
    <w:tmpl w:val="999A4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060524"/>
    <w:multiLevelType w:val="hybridMultilevel"/>
    <w:tmpl w:val="3EB6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D6D91"/>
    <w:multiLevelType w:val="hybridMultilevel"/>
    <w:tmpl w:val="5FBC267A"/>
    <w:lvl w:ilvl="0" w:tplc="A3D80734">
      <w:numFmt w:val="bullet"/>
      <w:lvlText w:val="—"/>
      <w:lvlJc w:val="left"/>
      <w:pPr>
        <w:ind w:left="72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4116E"/>
    <w:multiLevelType w:val="multilevel"/>
    <w:tmpl w:val="57BC2A10"/>
    <w:lvl w:ilvl="0">
      <w:start w:val="7"/>
      <w:numFmt w:val="decimal"/>
      <w:lvlText w:val="%1"/>
      <w:lvlJc w:val="left"/>
      <w:pPr>
        <w:ind w:left="113" w:hanging="3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29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2">
      <w:start w:val="1"/>
      <w:numFmt w:val="decimal"/>
      <w:lvlText w:val="%3."/>
      <w:lvlJc w:val="left"/>
      <w:pPr>
        <w:ind w:left="3008" w:hanging="187"/>
        <w:jc w:val="right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3">
      <w:numFmt w:val="bullet"/>
      <w:lvlText w:val="•"/>
      <w:lvlJc w:val="left"/>
      <w:pPr>
        <w:ind w:left="4046" w:hanging="187"/>
      </w:pPr>
      <w:rPr>
        <w:rFonts w:hint="default"/>
      </w:rPr>
    </w:lvl>
    <w:lvl w:ilvl="4">
      <w:numFmt w:val="bullet"/>
      <w:lvlText w:val="•"/>
      <w:lvlJc w:val="left"/>
      <w:pPr>
        <w:ind w:left="4570" w:hanging="187"/>
      </w:pPr>
      <w:rPr>
        <w:rFonts w:hint="default"/>
      </w:rPr>
    </w:lvl>
    <w:lvl w:ilvl="5">
      <w:numFmt w:val="bullet"/>
      <w:lvlText w:val="•"/>
      <w:lvlJc w:val="left"/>
      <w:pPr>
        <w:ind w:left="5093" w:hanging="187"/>
      </w:pPr>
      <w:rPr>
        <w:rFonts w:hint="default"/>
      </w:rPr>
    </w:lvl>
    <w:lvl w:ilvl="6">
      <w:numFmt w:val="bullet"/>
      <w:lvlText w:val="•"/>
      <w:lvlJc w:val="left"/>
      <w:pPr>
        <w:ind w:left="5616" w:hanging="187"/>
      </w:pPr>
      <w:rPr>
        <w:rFonts w:hint="default"/>
      </w:rPr>
    </w:lvl>
    <w:lvl w:ilvl="7">
      <w:numFmt w:val="bullet"/>
      <w:lvlText w:val="•"/>
      <w:lvlJc w:val="left"/>
      <w:pPr>
        <w:ind w:left="6140" w:hanging="187"/>
      </w:pPr>
      <w:rPr>
        <w:rFonts w:hint="default"/>
      </w:rPr>
    </w:lvl>
    <w:lvl w:ilvl="8">
      <w:numFmt w:val="bullet"/>
      <w:lvlText w:val="•"/>
      <w:lvlJc w:val="left"/>
      <w:pPr>
        <w:ind w:left="6663" w:hanging="187"/>
      </w:pPr>
      <w:rPr>
        <w:rFonts w:hint="default"/>
      </w:rPr>
    </w:lvl>
  </w:abstractNum>
  <w:abstractNum w:abstractNumId="39" w15:restartNumberingAfterBreak="0">
    <w:nsid w:val="4BD85054"/>
    <w:multiLevelType w:val="hybridMultilevel"/>
    <w:tmpl w:val="B7082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B7B0A"/>
    <w:multiLevelType w:val="hybridMultilevel"/>
    <w:tmpl w:val="F52C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611FA1"/>
    <w:multiLevelType w:val="hybridMultilevel"/>
    <w:tmpl w:val="4A922F40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652E15"/>
    <w:multiLevelType w:val="hybridMultilevel"/>
    <w:tmpl w:val="94B2D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74BE9"/>
    <w:multiLevelType w:val="hybridMultilevel"/>
    <w:tmpl w:val="E5F48482"/>
    <w:lvl w:ilvl="0" w:tplc="A3D80734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5B40E2"/>
    <w:multiLevelType w:val="hybridMultilevel"/>
    <w:tmpl w:val="ECD09F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3B51CDD"/>
    <w:multiLevelType w:val="hybridMultilevel"/>
    <w:tmpl w:val="C2E8F7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407F07"/>
    <w:multiLevelType w:val="hybridMultilevel"/>
    <w:tmpl w:val="081A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E20425"/>
    <w:multiLevelType w:val="hybridMultilevel"/>
    <w:tmpl w:val="5218F8C4"/>
    <w:lvl w:ilvl="0" w:tplc="2696B7B0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5C43A3"/>
    <w:multiLevelType w:val="hybridMultilevel"/>
    <w:tmpl w:val="20BE7150"/>
    <w:lvl w:ilvl="0" w:tplc="A3D80734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BA17A6A"/>
    <w:multiLevelType w:val="hybridMultilevel"/>
    <w:tmpl w:val="216EB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08D45C0"/>
    <w:multiLevelType w:val="hybridMultilevel"/>
    <w:tmpl w:val="062A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811468"/>
    <w:multiLevelType w:val="hybridMultilevel"/>
    <w:tmpl w:val="3B0A47E2"/>
    <w:lvl w:ilvl="0" w:tplc="A3D80734">
      <w:numFmt w:val="bullet"/>
      <w:lvlText w:val="—"/>
      <w:lvlJc w:val="left"/>
      <w:pPr>
        <w:ind w:left="644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A947A84"/>
    <w:multiLevelType w:val="hybridMultilevel"/>
    <w:tmpl w:val="2C6A2B98"/>
    <w:lvl w:ilvl="0" w:tplc="A3D80734">
      <w:numFmt w:val="bullet"/>
      <w:lvlText w:val="—"/>
      <w:lvlJc w:val="left"/>
      <w:pPr>
        <w:ind w:left="644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C774D25"/>
    <w:multiLevelType w:val="hybridMultilevel"/>
    <w:tmpl w:val="1F28B0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6D5516FE"/>
    <w:multiLevelType w:val="hybridMultilevel"/>
    <w:tmpl w:val="82F43384"/>
    <w:lvl w:ilvl="0" w:tplc="2696B7B0">
      <w:numFmt w:val="bullet"/>
      <w:lvlText w:val="—"/>
      <w:lvlJc w:val="left"/>
      <w:pPr>
        <w:ind w:left="72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32D48"/>
    <w:multiLevelType w:val="hybridMultilevel"/>
    <w:tmpl w:val="A3BE5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E131136"/>
    <w:multiLevelType w:val="multilevel"/>
    <w:tmpl w:val="49441408"/>
    <w:lvl w:ilvl="0">
      <w:start w:val="6"/>
      <w:numFmt w:val="decimal"/>
      <w:lvlText w:val="%1"/>
      <w:lvlJc w:val="left"/>
      <w:pPr>
        <w:ind w:left="510" w:hanging="3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29"/>
        <w:jc w:val="right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2">
      <w:start w:val="1"/>
      <w:numFmt w:val="decimal"/>
      <w:lvlText w:val="%3."/>
      <w:lvlJc w:val="left"/>
      <w:pPr>
        <w:ind w:left="981" w:hanging="187"/>
        <w:jc w:val="right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3">
      <w:start w:val="1"/>
      <w:numFmt w:val="decimal"/>
      <w:lvlText w:val="%3.%4."/>
      <w:lvlJc w:val="left"/>
      <w:pPr>
        <w:ind w:left="510" w:hanging="354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4">
      <w:numFmt w:val="bullet"/>
      <w:lvlText w:val="•"/>
      <w:lvlJc w:val="left"/>
      <w:pPr>
        <w:ind w:left="2662" w:hanging="354"/>
      </w:pPr>
      <w:rPr>
        <w:rFonts w:hint="default"/>
      </w:rPr>
    </w:lvl>
    <w:lvl w:ilvl="5">
      <w:numFmt w:val="bullet"/>
      <w:lvlText w:val="•"/>
      <w:lvlJc w:val="left"/>
      <w:pPr>
        <w:ind w:left="3503" w:hanging="354"/>
      </w:pPr>
      <w:rPr>
        <w:rFonts w:hint="default"/>
      </w:rPr>
    </w:lvl>
    <w:lvl w:ilvl="6">
      <w:numFmt w:val="bullet"/>
      <w:lvlText w:val="•"/>
      <w:lvlJc w:val="left"/>
      <w:pPr>
        <w:ind w:left="4345" w:hanging="354"/>
      </w:pPr>
      <w:rPr>
        <w:rFonts w:hint="default"/>
      </w:rPr>
    </w:lvl>
    <w:lvl w:ilvl="7">
      <w:numFmt w:val="bullet"/>
      <w:lvlText w:val="•"/>
      <w:lvlJc w:val="left"/>
      <w:pPr>
        <w:ind w:left="5186" w:hanging="354"/>
      </w:pPr>
      <w:rPr>
        <w:rFonts w:hint="default"/>
      </w:rPr>
    </w:lvl>
    <w:lvl w:ilvl="8">
      <w:numFmt w:val="bullet"/>
      <w:lvlText w:val="•"/>
      <w:lvlJc w:val="left"/>
      <w:pPr>
        <w:ind w:left="6027" w:hanging="354"/>
      </w:pPr>
      <w:rPr>
        <w:rFonts w:hint="default"/>
      </w:rPr>
    </w:lvl>
  </w:abstractNum>
  <w:abstractNum w:abstractNumId="57" w15:restartNumberingAfterBreak="0">
    <w:nsid w:val="7345728B"/>
    <w:multiLevelType w:val="hybridMultilevel"/>
    <w:tmpl w:val="F0F8E580"/>
    <w:lvl w:ilvl="0" w:tplc="A3D80734">
      <w:numFmt w:val="bullet"/>
      <w:lvlText w:val="—"/>
      <w:lvlJc w:val="left"/>
      <w:pPr>
        <w:ind w:left="360" w:hanging="360"/>
      </w:pPr>
      <w:rPr>
        <w:rFonts w:ascii="DejaVu Serif" w:eastAsia="DejaVu Serif" w:hAnsi="DejaVu Serif" w:cs="DejaVu Serif" w:hint="default"/>
        <w:color w:val="231F20"/>
        <w:w w:val="92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812DFD"/>
    <w:multiLevelType w:val="multilevel"/>
    <w:tmpl w:val="9B3A9F86"/>
    <w:lvl w:ilvl="0">
      <w:start w:val="5"/>
      <w:numFmt w:val="decimal"/>
      <w:lvlText w:val="%1"/>
      <w:lvlJc w:val="left"/>
      <w:pPr>
        <w:ind w:left="510" w:hanging="3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329"/>
      </w:pPr>
      <w:rPr>
        <w:rFonts w:ascii="DejaVu Serif" w:eastAsia="DejaVu Serif" w:hAnsi="DejaVu Serif" w:cs="DejaVu Serif" w:hint="default"/>
        <w:color w:val="231F20"/>
        <w:w w:val="74"/>
        <w:sz w:val="20"/>
        <w:szCs w:val="20"/>
      </w:rPr>
    </w:lvl>
    <w:lvl w:ilvl="2">
      <w:numFmt w:val="bullet"/>
      <w:lvlText w:val="•"/>
      <w:lvlJc w:val="left"/>
      <w:pPr>
        <w:ind w:left="1958" w:hanging="329"/>
      </w:pPr>
      <w:rPr>
        <w:rFonts w:hint="default"/>
      </w:rPr>
    </w:lvl>
    <w:lvl w:ilvl="3">
      <w:numFmt w:val="bullet"/>
      <w:lvlText w:val="•"/>
      <w:lvlJc w:val="left"/>
      <w:pPr>
        <w:ind w:left="2677" w:hanging="329"/>
      </w:pPr>
      <w:rPr>
        <w:rFonts w:hint="default"/>
      </w:rPr>
    </w:lvl>
    <w:lvl w:ilvl="4">
      <w:numFmt w:val="bullet"/>
      <w:lvlText w:val="•"/>
      <w:lvlJc w:val="left"/>
      <w:pPr>
        <w:ind w:left="3396" w:hanging="329"/>
      </w:pPr>
      <w:rPr>
        <w:rFonts w:hint="default"/>
      </w:rPr>
    </w:lvl>
    <w:lvl w:ilvl="5">
      <w:numFmt w:val="bullet"/>
      <w:lvlText w:val="•"/>
      <w:lvlJc w:val="left"/>
      <w:pPr>
        <w:ind w:left="4115" w:hanging="329"/>
      </w:pPr>
      <w:rPr>
        <w:rFonts w:hint="default"/>
      </w:rPr>
    </w:lvl>
    <w:lvl w:ilvl="6">
      <w:numFmt w:val="bullet"/>
      <w:lvlText w:val="•"/>
      <w:lvlJc w:val="left"/>
      <w:pPr>
        <w:ind w:left="4834" w:hanging="329"/>
      </w:pPr>
      <w:rPr>
        <w:rFonts w:hint="default"/>
      </w:rPr>
    </w:lvl>
    <w:lvl w:ilvl="7">
      <w:numFmt w:val="bullet"/>
      <w:lvlText w:val="•"/>
      <w:lvlJc w:val="left"/>
      <w:pPr>
        <w:ind w:left="5553" w:hanging="329"/>
      </w:pPr>
      <w:rPr>
        <w:rFonts w:hint="default"/>
      </w:rPr>
    </w:lvl>
    <w:lvl w:ilvl="8">
      <w:numFmt w:val="bullet"/>
      <w:lvlText w:val="•"/>
      <w:lvlJc w:val="left"/>
      <w:pPr>
        <w:ind w:left="6272" w:hanging="329"/>
      </w:pPr>
      <w:rPr>
        <w:rFonts w:hint="default"/>
      </w:rPr>
    </w:lvl>
  </w:abstractNum>
  <w:abstractNum w:abstractNumId="59" w15:restartNumberingAfterBreak="0">
    <w:nsid w:val="77461716"/>
    <w:multiLevelType w:val="hybridMultilevel"/>
    <w:tmpl w:val="6DC47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6"/>
  </w:num>
  <w:num w:numId="3">
    <w:abstractNumId w:val="55"/>
  </w:num>
  <w:num w:numId="4">
    <w:abstractNumId w:val="31"/>
  </w:num>
  <w:num w:numId="5">
    <w:abstractNumId w:val="10"/>
  </w:num>
  <w:num w:numId="6">
    <w:abstractNumId w:val="30"/>
  </w:num>
  <w:num w:numId="7">
    <w:abstractNumId w:val="28"/>
  </w:num>
  <w:num w:numId="8">
    <w:abstractNumId w:val="33"/>
  </w:num>
  <w:num w:numId="9">
    <w:abstractNumId w:val="35"/>
  </w:num>
  <w:num w:numId="10">
    <w:abstractNumId w:val="34"/>
  </w:num>
  <w:num w:numId="11">
    <w:abstractNumId w:val="49"/>
  </w:num>
  <w:num w:numId="12">
    <w:abstractNumId w:val="13"/>
  </w:num>
  <w:num w:numId="13">
    <w:abstractNumId w:val="50"/>
  </w:num>
  <w:num w:numId="14">
    <w:abstractNumId w:val="15"/>
  </w:num>
  <w:num w:numId="15">
    <w:abstractNumId w:val="54"/>
  </w:num>
  <w:num w:numId="16">
    <w:abstractNumId w:val="37"/>
  </w:num>
  <w:num w:numId="17">
    <w:abstractNumId w:val="14"/>
  </w:num>
  <w:num w:numId="18">
    <w:abstractNumId w:val="32"/>
  </w:num>
  <w:num w:numId="19">
    <w:abstractNumId w:val="27"/>
  </w:num>
  <w:num w:numId="20">
    <w:abstractNumId w:val="43"/>
  </w:num>
  <w:num w:numId="21">
    <w:abstractNumId w:val="46"/>
  </w:num>
  <w:num w:numId="22">
    <w:abstractNumId w:val="20"/>
  </w:num>
  <w:num w:numId="23">
    <w:abstractNumId w:val="9"/>
  </w:num>
  <w:num w:numId="24">
    <w:abstractNumId w:val="40"/>
  </w:num>
  <w:num w:numId="25">
    <w:abstractNumId w:val="12"/>
  </w:num>
  <w:num w:numId="26">
    <w:abstractNumId w:val="39"/>
  </w:num>
  <w:num w:numId="27">
    <w:abstractNumId w:val="42"/>
  </w:num>
  <w:num w:numId="28">
    <w:abstractNumId w:val="23"/>
  </w:num>
  <w:num w:numId="29">
    <w:abstractNumId w:val="24"/>
  </w:num>
  <w:num w:numId="30">
    <w:abstractNumId w:val="25"/>
  </w:num>
  <w:num w:numId="31">
    <w:abstractNumId w:val="51"/>
  </w:num>
  <w:num w:numId="32">
    <w:abstractNumId w:val="18"/>
  </w:num>
  <w:num w:numId="33">
    <w:abstractNumId w:val="52"/>
  </w:num>
  <w:num w:numId="34">
    <w:abstractNumId w:val="4"/>
  </w:num>
  <w:num w:numId="35">
    <w:abstractNumId w:val="5"/>
  </w:num>
  <w:num w:numId="36">
    <w:abstractNumId w:val="48"/>
  </w:num>
  <w:num w:numId="37">
    <w:abstractNumId w:val="57"/>
  </w:num>
  <w:num w:numId="38">
    <w:abstractNumId w:val="11"/>
  </w:num>
  <w:num w:numId="39">
    <w:abstractNumId w:val="2"/>
  </w:num>
  <w:num w:numId="40">
    <w:abstractNumId w:val="22"/>
  </w:num>
  <w:num w:numId="41">
    <w:abstractNumId w:val="47"/>
  </w:num>
  <w:num w:numId="42">
    <w:abstractNumId w:val="3"/>
  </w:num>
  <w:num w:numId="43">
    <w:abstractNumId w:val="0"/>
  </w:num>
  <w:num w:numId="44">
    <w:abstractNumId w:val="8"/>
  </w:num>
  <w:num w:numId="45">
    <w:abstractNumId w:val="41"/>
  </w:num>
  <w:num w:numId="46">
    <w:abstractNumId w:val="17"/>
  </w:num>
  <w:num w:numId="47">
    <w:abstractNumId w:val="1"/>
  </w:num>
  <w:num w:numId="48">
    <w:abstractNumId w:val="53"/>
  </w:num>
  <w:num w:numId="49">
    <w:abstractNumId w:val="45"/>
  </w:num>
  <w:num w:numId="50">
    <w:abstractNumId w:val="7"/>
  </w:num>
  <w:num w:numId="51">
    <w:abstractNumId w:val="59"/>
  </w:num>
  <w:num w:numId="52">
    <w:abstractNumId w:val="21"/>
  </w:num>
  <w:num w:numId="53">
    <w:abstractNumId w:val="58"/>
  </w:num>
  <w:num w:numId="54">
    <w:abstractNumId w:val="26"/>
  </w:num>
  <w:num w:numId="55">
    <w:abstractNumId w:val="38"/>
  </w:num>
  <w:num w:numId="56">
    <w:abstractNumId w:val="56"/>
  </w:num>
  <w:num w:numId="57">
    <w:abstractNumId w:val="29"/>
  </w:num>
  <w:num w:numId="58">
    <w:abstractNumId w:val="19"/>
  </w:num>
  <w:num w:numId="59">
    <w:abstractNumId w:val="36"/>
  </w:num>
  <w:num w:numId="60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9A"/>
    <w:rsid w:val="00021BE2"/>
    <w:rsid w:val="0002472B"/>
    <w:rsid w:val="00026D22"/>
    <w:rsid w:val="00051192"/>
    <w:rsid w:val="0005237B"/>
    <w:rsid w:val="00064554"/>
    <w:rsid w:val="00086065"/>
    <w:rsid w:val="000A1709"/>
    <w:rsid w:val="000C02C8"/>
    <w:rsid w:val="000C70D9"/>
    <w:rsid w:val="000D5C49"/>
    <w:rsid w:val="00114C58"/>
    <w:rsid w:val="00123764"/>
    <w:rsid w:val="001239FC"/>
    <w:rsid w:val="001317EB"/>
    <w:rsid w:val="00160861"/>
    <w:rsid w:val="00170798"/>
    <w:rsid w:val="001A7547"/>
    <w:rsid w:val="001D5294"/>
    <w:rsid w:val="001E65AD"/>
    <w:rsid w:val="00213F8A"/>
    <w:rsid w:val="002244CD"/>
    <w:rsid w:val="00251287"/>
    <w:rsid w:val="002736C3"/>
    <w:rsid w:val="002825CF"/>
    <w:rsid w:val="00291308"/>
    <w:rsid w:val="00291966"/>
    <w:rsid w:val="002A49B3"/>
    <w:rsid w:val="002C339D"/>
    <w:rsid w:val="002F2A95"/>
    <w:rsid w:val="00305481"/>
    <w:rsid w:val="00306BBD"/>
    <w:rsid w:val="0031318B"/>
    <w:rsid w:val="003209DB"/>
    <w:rsid w:val="00350127"/>
    <w:rsid w:val="00380FF4"/>
    <w:rsid w:val="00392CF3"/>
    <w:rsid w:val="003B0A2D"/>
    <w:rsid w:val="0044040B"/>
    <w:rsid w:val="004459E0"/>
    <w:rsid w:val="00445A35"/>
    <w:rsid w:val="00454490"/>
    <w:rsid w:val="0046149C"/>
    <w:rsid w:val="004871DA"/>
    <w:rsid w:val="004A4C95"/>
    <w:rsid w:val="004D4076"/>
    <w:rsid w:val="004F1752"/>
    <w:rsid w:val="005039C8"/>
    <w:rsid w:val="00513815"/>
    <w:rsid w:val="005214A3"/>
    <w:rsid w:val="005347B7"/>
    <w:rsid w:val="00555D0C"/>
    <w:rsid w:val="00561E99"/>
    <w:rsid w:val="00575062"/>
    <w:rsid w:val="0059563E"/>
    <w:rsid w:val="005C02BF"/>
    <w:rsid w:val="005C044B"/>
    <w:rsid w:val="005C62E2"/>
    <w:rsid w:val="005D744F"/>
    <w:rsid w:val="005E26DA"/>
    <w:rsid w:val="005E2B56"/>
    <w:rsid w:val="005F211B"/>
    <w:rsid w:val="006159B7"/>
    <w:rsid w:val="0062078F"/>
    <w:rsid w:val="00620BD3"/>
    <w:rsid w:val="00625292"/>
    <w:rsid w:val="00627CD2"/>
    <w:rsid w:val="006608BF"/>
    <w:rsid w:val="00665A40"/>
    <w:rsid w:val="006727CF"/>
    <w:rsid w:val="006B1669"/>
    <w:rsid w:val="006E3263"/>
    <w:rsid w:val="006F6B58"/>
    <w:rsid w:val="007076DB"/>
    <w:rsid w:val="00713EA1"/>
    <w:rsid w:val="00717CDF"/>
    <w:rsid w:val="00723F76"/>
    <w:rsid w:val="0074141D"/>
    <w:rsid w:val="00745B00"/>
    <w:rsid w:val="00750847"/>
    <w:rsid w:val="00764488"/>
    <w:rsid w:val="00773D35"/>
    <w:rsid w:val="007864CE"/>
    <w:rsid w:val="007B28AB"/>
    <w:rsid w:val="007C468F"/>
    <w:rsid w:val="007E3817"/>
    <w:rsid w:val="00806E3B"/>
    <w:rsid w:val="0081313A"/>
    <w:rsid w:val="00815A6D"/>
    <w:rsid w:val="00823460"/>
    <w:rsid w:val="00824BD3"/>
    <w:rsid w:val="0083164D"/>
    <w:rsid w:val="0084106A"/>
    <w:rsid w:val="0088699A"/>
    <w:rsid w:val="008912B4"/>
    <w:rsid w:val="00892177"/>
    <w:rsid w:val="00893316"/>
    <w:rsid w:val="00894580"/>
    <w:rsid w:val="008B1BF9"/>
    <w:rsid w:val="008B4F0B"/>
    <w:rsid w:val="008F7216"/>
    <w:rsid w:val="0090030E"/>
    <w:rsid w:val="00900A87"/>
    <w:rsid w:val="009036CE"/>
    <w:rsid w:val="009203C4"/>
    <w:rsid w:val="00952655"/>
    <w:rsid w:val="00963BD5"/>
    <w:rsid w:val="009B10A9"/>
    <w:rsid w:val="009B3D45"/>
    <w:rsid w:val="009C1047"/>
    <w:rsid w:val="009C67B7"/>
    <w:rsid w:val="009E5DDA"/>
    <w:rsid w:val="00A1329E"/>
    <w:rsid w:val="00A2696A"/>
    <w:rsid w:val="00A711F6"/>
    <w:rsid w:val="00A9180A"/>
    <w:rsid w:val="00AA3550"/>
    <w:rsid w:val="00B16755"/>
    <w:rsid w:val="00B17EBB"/>
    <w:rsid w:val="00B3267D"/>
    <w:rsid w:val="00B3413D"/>
    <w:rsid w:val="00B36BCE"/>
    <w:rsid w:val="00B445EE"/>
    <w:rsid w:val="00B57CFB"/>
    <w:rsid w:val="00B71357"/>
    <w:rsid w:val="00B73AD0"/>
    <w:rsid w:val="00B758E1"/>
    <w:rsid w:val="00BA2410"/>
    <w:rsid w:val="00BB1F64"/>
    <w:rsid w:val="00BC7BD5"/>
    <w:rsid w:val="00BE7150"/>
    <w:rsid w:val="00BF5D3C"/>
    <w:rsid w:val="00C334C3"/>
    <w:rsid w:val="00C373A0"/>
    <w:rsid w:val="00C421E7"/>
    <w:rsid w:val="00C60F3D"/>
    <w:rsid w:val="00C821C8"/>
    <w:rsid w:val="00CC3BC7"/>
    <w:rsid w:val="00CD4973"/>
    <w:rsid w:val="00D01D1A"/>
    <w:rsid w:val="00D27D3C"/>
    <w:rsid w:val="00D42F6B"/>
    <w:rsid w:val="00D43A26"/>
    <w:rsid w:val="00D5520A"/>
    <w:rsid w:val="00D7142B"/>
    <w:rsid w:val="00D850F2"/>
    <w:rsid w:val="00DA056B"/>
    <w:rsid w:val="00DA33B1"/>
    <w:rsid w:val="00DB6648"/>
    <w:rsid w:val="00DB6CF4"/>
    <w:rsid w:val="00DD6F1D"/>
    <w:rsid w:val="00DE336C"/>
    <w:rsid w:val="00E00C89"/>
    <w:rsid w:val="00E145E1"/>
    <w:rsid w:val="00E14E40"/>
    <w:rsid w:val="00E22A65"/>
    <w:rsid w:val="00E422A7"/>
    <w:rsid w:val="00E53F05"/>
    <w:rsid w:val="00E66CB8"/>
    <w:rsid w:val="00E8759A"/>
    <w:rsid w:val="00E92A07"/>
    <w:rsid w:val="00E92F0C"/>
    <w:rsid w:val="00EB16AC"/>
    <w:rsid w:val="00EB5BBD"/>
    <w:rsid w:val="00EB6286"/>
    <w:rsid w:val="00EF5B44"/>
    <w:rsid w:val="00EF7465"/>
    <w:rsid w:val="00F028ED"/>
    <w:rsid w:val="00F23226"/>
    <w:rsid w:val="00F33ABB"/>
    <w:rsid w:val="00F33C5D"/>
    <w:rsid w:val="00F37C1A"/>
    <w:rsid w:val="00F56E56"/>
    <w:rsid w:val="00F67BF8"/>
    <w:rsid w:val="00F73FF0"/>
    <w:rsid w:val="00F82CA6"/>
    <w:rsid w:val="00F840C0"/>
    <w:rsid w:val="00F85640"/>
    <w:rsid w:val="00F91BAB"/>
    <w:rsid w:val="00F97939"/>
    <w:rsid w:val="00FA21EC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127487"/>
  <w15:docId w15:val="{476DC696-B225-4F1A-9D3A-F2EE71A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759A"/>
    <w:pPr>
      <w:widowControl w:val="0"/>
      <w:autoSpaceDE w:val="0"/>
      <w:autoSpaceDN w:val="0"/>
      <w:spacing w:before="11"/>
      <w:ind w:left="957"/>
      <w:outlineLvl w:val="1"/>
    </w:pPr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4"/>
    <w:basedOn w:val="a"/>
    <w:rsid w:val="00E8759A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E8759A"/>
    <w:pPr>
      <w:widowControl w:val="0"/>
      <w:autoSpaceDE w:val="0"/>
      <w:autoSpaceDN w:val="0"/>
    </w:pPr>
    <w:rPr>
      <w:rFonts w:ascii="DejaVu Serif" w:eastAsia="DejaVu Serif" w:hAnsi="DejaVu Serif" w:cs="DejaVu Serif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8759A"/>
    <w:rPr>
      <w:rFonts w:ascii="DejaVu Serif" w:eastAsia="DejaVu Serif" w:hAnsi="DejaVu Serif" w:cs="DejaVu Serif"/>
      <w:sz w:val="20"/>
      <w:szCs w:val="20"/>
      <w:lang w:val="en-US"/>
    </w:rPr>
  </w:style>
  <w:style w:type="paragraph" w:styleId="11">
    <w:name w:val="toc 1"/>
    <w:basedOn w:val="a"/>
    <w:uiPriority w:val="39"/>
    <w:qFormat/>
    <w:rsid w:val="00E8759A"/>
    <w:pPr>
      <w:widowControl w:val="0"/>
      <w:autoSpaceDE w:val="0"/>
      <w:autoSpaceDN w:val="0"/>
      <w:spacing w:before="298"/>
      <w:ind w:left="113"/>
    </w:pPr>
    <w:rPr>
      <w:rFonts w:ascii="Trebuchet MS" w:eastAsia="Trebuchet MS" w:hAnsi="Trebuchet MS" w:cs="Trebuchet MS"/>
      <w:b/>
      <w:bCs/>
      <w:sz w:val="20"/>
      <w:szCs w:val="20"/>
      <w:lang w:val="en-US" w:eastAsia="en-US"/>
    </w:rPr>
  </w:style>
  <w:style w:type="paragraph" w:styleId="a7">
    <w:name w:val="List Paragraph"/>
    <w:basedOn w:val="a"/>
    <w:uiPriority w:val="1"/>
    <w:qFormat/>
    <w:rsid w:val="00E8759A"/>
    <w:pPr>
      <w:widowControl w:val="0"/>
      <w:autoSpaceDE w:val="0"/>
      <w:autoSpaceDN w:val="0"/>
      <w:spacing w:before="2"/>
      <w:ind w:left="510" w:right="791" w:firstLine="284"/>
      <w:jc w:val="both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E8759A"/>
    <w:rPr>
      <w:rFonts w:ascii="Trebuchet MS" w:eastAsia="Trebuchet MS" w:hAnsi="Trebuchet MS" w:cs="Trebuchet MS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87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E8759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87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uiPriority w:val="99"/>
    <w:rsid w:val="00E8759A"/>
    <w:rPr>
      <w:color w:val="0066CC"/>
      <w:u w:val="single"/>
    </w:rPr>
  </w:style>
  <w:style w:type="character" w:customStyle="1" w:styleId="aa">
    <w:name w:val="Основной текст_"/>
    <w:link w:val="21"/>
    <w:rsid w:val="00E875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E8759A"/>
    <w:pPr>
      <w:shd w:val="clear" w:color="auto" w:fill="FFFFFF"/>
      <w:spacing w:before="420" w:after="420" w:line="0" w:lineRule="atLeast"/>
      <w:ind w:hanging="620"/>
      <w:jc w:val="center"/>
    </w:pPr>
    <w:rPr>
      <w:sz w:val="28"/>
      <w:szCs w:val="28"/>
      <w:lang w:eastAsia="en-US"/>
    </w:rPr>
  </w:style>
  <w:style w:type="character" w:styleId="ab">
    <w:name w:val="Strong"/>
    <w:uiPriority w:val="22"/>
    <w:qFormat/>
    <w:rsid w:val="00E8759A"/>
    <w:rPr>
      <w:b/>
      <w:bCs/>
    </w:rPr>
  </w:style>
  <w:style w:type="character" w:customStyle="1" w:styleId="22">
    <w:name w:val="Основной текст (2)"/>
    <w:basedOn w:val="a0"/>
    <w:rsid w:val="00E87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c">
    <w:name w:val="Table Grid"/>
    <w:basedOn w:val="a1"/>
    <w:uiPriority w:val="39"/>
    <w:rsid w:val="00E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3F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3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13F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3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2244C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2244CD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semiHidden/>
    <w:unhideWhenUsed/>
    <w:rsid w:val="002244CD"/>
    <w:pPr>
      <w:spacing w:after="100"/>
      <w:ind w:left="720"/>
    </w:pPr>
  </w:style>
  <w:style w:type="paragraph" w:styleId="5">
    <w:name w:val="toc 5"/>
    <w:basedOn w:val="a"/>
    <w:next w:val="a"/>
    <w:autoRedefine/>
    <w:uiPriority w:val="39"/>
    <w:semiHidden/>
    <w:unhideWhenUsed/>
    <w:rsid w:val="002244CD"/>
    <w:pPr>
      <w:spacing w:after="100"/>
      <w:ind w:left="960"/>
    </w:pPr>
  </w:style>
  <w:style w:type="paragraph" w:styleId="af1">
    <w:name w:val="TOC Heading"/>
    <w:basedOn w:val="1"/>
    <w:next w:val="a"/>
    <w:uiPriority w:val="39"/>
    <w:semiHidden/>
    <w:unhideWhenUsed/>
    <w:qFormat/>
    <w:rsid w:val="002244CD"/>
    <w:pPr>
      <w:spacing w:line="276" w:lineRule="auto"/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C421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21E7"/>
    <w:pPr>
      <w:widowControl w:val="0"/>
      <w:autoSpaceDE w:val="0"/>
      <w:autoSpaceDN w:val="0"/>
      <w:ind w:left="113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c"/>
    <w:uiPriority w:val="39"/>
    <w:rsid w:val="0080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ipkro.ru/index.php?act=departments&amp;page=973" TargetMode="External"/><Relationship Id="rId18" Type="http://schemas.openxmlformats.org/officeDocument/2006/relationships/hyperlink" Target="https://ocdo.tomsk.gov.ru/news/front/view/id/24144" TargetMode="External"/><Relationship Id="rId26" Type="http://schemas.openxmlformats.org/officeDocument/2006/relationships/hyperlink" Target="https://sites.google.com/site/virtualnaaekskursiaenp714101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tomsk.gov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sites.google.com/site/proforientaciaobucausihsa/24-zurnal-proforientacia" TargetMode="External"/><Relationship Id="rId25" Type="http://schemas.openxmlformats.org/officeDocument/2006/relationships/hyperlink" Target="https://sites.google.com/site/nedpro2016/04-virtualnaa-ekskursi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oipkro.ru/index.php?act=news&amp;id=981" TargetMode="External"/><Relationship Id="rId20" Type="http://schemas.openxmlformats.org/officeDocument/2006/relationships/hyperlink" Target="https://rabota.tomsk.gov.ru/news/front/view/id/19623" TargetMode="External"/><Relationship Id="rId29" Type="http://schemas.openxmlformats.org/officeDocument/2006/relationships/hyperlink" Target="http://governme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ites.google.com/site/vevuzytomska/00-virtualnaa-ekskursia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toipkro.ru/index.php?act=news&amp;id=980" TargetMode="External"/><Relationship Id="rId23" Type="http://schemas.openxmlformats.org/officeDocument/2006/relationships/hyperlink" Target="https://sites.google.com/site/proforientaciaobucausihsa/" TargetMode="External"/><Relationship Id="rId28" Type="http://schemas.openxmlformats.org/officeDocument/2006/relationships/hyperlink" Target="http://cpc.tomsk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oipkro.ru/index.php?act=news&amp;id=868" TargetMode="External"/><Relationship Id="rId31" Type="http://schemas.openxmlformats.org/officeDocument/2006/relationships/hyperlink" Target="http://www.fir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tes.google.com/site/proforientaciaobucausihsa/25-biblioteka-partneerov" TargetMode="External"/><Relationship Id="rId22" Type="http://schemas.openxmlformats.org/officeDocument/2006/relationships/hyperlink" Target="http://edu.tomsk.ru/page/111" TargetMode="External"/><Relationship Id="rId27" Type="http://schemas.openxmlformats.org/officeDocument/2006/relationships/hyperlink" Target="http://dviger.com" TargetMode="External"/><Relationship Id="rId30" Type="http://schemas.openxmlformats.org/officeDocument/2006/relationships/hyperlink" Target="http://ivo.garant.ru/%23/document/70535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AF7F-CAB6-4FC3-9AFC-96DD6B32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61</Pages>
  <Words>20833</Words>
  <Characters>118752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Лешков</dc:creator>
  <cp:keywords/>
  <dc:description/>
  <cp:lastModifiedBy>Мария Боровикова</cp:lastModifiedBy>
  <cp:revision>103</cp:revision>
  <cp:lastPrinted>2018-07-09T08:08:00Z</cp:lastPrinted>
  <dcterms:created xsi:type="dcterms:W3CDTF">2018-07-05T08:09:00Z</dcterms:created>
  <dcterms:modified xsi:type="dcterms:W3CDTF">2018-09-10T03:32:00Z</dcterms:modified>
</cp:coreProperties>
</file>