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A" w:rsidRDefault="00AA31BA">
      <w:pPr>
        <w:pStyle w:val="ConsPlusNormal"/>
      </w:pPr>
      <w:r>
        <w:t>Зарегистрировано в Минюсте России 15 июня 2016 г. N 42532</w:t>
      </w:r>
    </w:p>
    <w:p w:rsidR="00AA31BA" w:rsidRDefault="00AA31B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A31BA" w:rsidRDefault="00AA31BA">
      <w:pPr>
        <w:pStyle w:val="ConsPlusTitle"/>
        <w:jc w:val="center"/>
      </w:pPr>
    </w:p>
    <w:p w:rsidR="00AA31BA" w:rsidRDefault="00AA31BA">
      <w:pPr>
        <w:pStyle w:val="ConsPlusTitle"/>
        <w:jc w:val="center"/>
      </w:pPr>
      <w:r>
        <w:t>ПРИКАЗ</w:t>
      </w:r>
    </w:p>
    <w:p w:rsidR="00AA31BA" w:rsidRDefault="00AA31BA">
      <w:pPr>
        <w:pStyle w:val="ConsPlusTitle"/>
        <w:jc w:val="center"/>
      </w:pPr>
      <w:r>
        <w:t>от 31 мая 2016 г. N 644</w:t>
      </w:r>
    </w:p>
    <w:p w:rsidR="00AA31BA" w:rsidRDefault="00AA31BA">
      <w:pPr>
        <w:pStyle w:val="ConsPlusTitle"/>
        <w:jc w:val="center"/>
      </w:pPr>
    </w:p>
    <w:p w:rsidR="00AA31BA" w:rsidRDefault="00AA31BA">
      <w:pPr>
        <w:pStyle w:val="ConsPlusTitle"/>
        <w:jc w:val="center"/>
      </w:pPr>
      <w:r>
        <w:t>ОБ УТВЕРЖДЕНИИ ПОРЯДКА</w:t>
      </w:r>
    </w:p>
    <w:p w:rsidR="00AA31BA" w:rsidRDefault="00AA31BA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AA31BA" w:rsidRDefault="00AA31BA">
      <w:pPr>
        <w:pStyle w:val="ConsPlusTitle"/>
        <w:jc w:val="center"/>
      </w:pPr>
      <w:r>
        <w:t>ОСУЩЕСТВЛЯЮЩИХ ОБРАЗОВАТЕЛЬНУЮ ДЕЯТЕЛЬНОСТЬ, ДЛИТЕЛЬНОГО</w:t>
      </w:r>
    </w:p>
    <w:p w:rsidR="00AA31BA" w:rsidRDefault="00AA31BA">
      <w:pPr>
        <w:pStyle w:val="ConsPlusTitle"/>
        <w:jc w:val="center"/>
      </w:pPr>
      <w:r>
        <w:t>ОТПУСКА СРОКОМ ДО ОДНОГО ГОДА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54), </w:t>
      </w:r>
      <w:hyperlink r:id="rId5" w:history="1">
        <w:r>
          <w:rPr>
            <w:color w:val="0000FF"/>
          </w:rPr>
          <w:t>пунктом 4 части 5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N 10, ст. 1320) и </w:t>
      </w:r>
      <w:hyperlink r:id="rId6" w:history="1">
        <w:r>
          <w:rPr>
            <w:color w:val="0000FF"/>
          </w:rPr>
          <w:t>подпунктом 5.2.26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 приказываю:</w:t>
      </w:r>
    </w:p>
    <w:p w:rsidR="00AA31BA" w:rsidRDefault="00AA31B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AA31BA" w:rsidRDefault="00AA31B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right"/>
      </w:pPr>
      <w:r>
        <w:t>Министр</w:t>
      </w:r>
    </w:p>
    <w:p w:rsidR="00AA31BA" w:rsidRDefault="00AA31BA">
      <w:pPr>
        <w:pStyle w:val="ConsPlusNormal"/>
        <w:jc w:val="right"/>
      </w:pPr>
      <w:r>
        <w:t>Д.В.ЛИВАНОВ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right"/>
      </w:pPr>
      <w:r>
        <w:t>Приложение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right"/>
      </w:pPr>
      <w:r>
        <w:t>Утвержден</w:t>
      </w:r>
    </w:p>
    <w:p w:rsidR="00AA31BA" w:rsidRDefault="00AA31BA">
      <w:pPr>
        <w:pStyle w:val="ConsPlusNormal"/>
        <w:jc w:val="right"/>
      </w:pPr>
      <w:r>
        <w:t>приказом Министерства образования</w:t>
      </w:r>
    </w:p>
    <w:p w:rsidR="00AA31BA" w:rsidRDefault="00AA31BA">
      <w:pPr>
        <w:pStyle w:val="ConsPlusNormal"/>
        <w:jc w:val="right"/>
      </w:pPr>
      <w:r>
        <w:t>и науки Российской Федерации</w:t>
      </w:r>
    </w:p>
    <w:p w:rsidR="00AA31BA" w:rsidRDefault="00AA31BA">
      <w:pPr>
        <w:pStyle w:val="ConsPlusNormal"/>
        <w:jc w:val="right"/>
      </w:pPr>
      <w:r>
        <w:t>от 31 мая 2016 г. N 644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Title"/>
        <w:jc w:val="center"/>
      </w:pPr>
      <w:bookmarkStart w:id="0" w:name="P32"/>
      <w:bookmarkEnd w:id="0"/>
      <w:r>
        <w:t>ПОРЯДОК</w:t>
      </w:r>
    </w:p>
    <w:p w:rsidR="00AA31BA" w:rsidRDefault="00AA31BA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AA31BA" w:rsidRDefault="00AA31BA">
      <w:pPr>
        <w:pStyle w:val="ConsPlusTitle"/>
        <w:jc w:val="center"/>
      </w:pPr>
      <w:r>
        <w:t>ОСУЩЕСТВЛЯЮЩИХ ОБРАЗОВАТЕЛЬНУЮ ДЕЯТЕЛЬНОСТЬ, ДЛИТЕЛЬНОГО</w:t>
      </w:r>
    </w:p>
    <w:p w:rsidR="00AA31BA" w:rsidRDefault="00AA31BA">
      <w:pPr>
        <w:pStyle w:val="ConsPlusTitle"/>
        <w:jc w:val="center"/>
      </w:pPr>
      <w:r>
        <w:t>ОТПУСКА СРОКОМ ДО ОДНОГО ГОДА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ind w:firstLine="540"/>
        <w:jc w:val="both"/>
      </w:pPr>
      <w: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AA31BA" w:rsidRDefault="00AA31BA">
      <w:pPr>
        <w:pStyle w:val="ConsPlusNormal"/>
        <w:ind w:firstLine="540"/>
        <w:jc w:val="both"/>
      </w:pPr>
      <w:r>
        <w:t xml:space="preserve">2. Педагогические работники, замещающие должности, поименованные в </w:t>
      </w:r>
      <w:hyperlink r:id="rId8" w:history="1">
        <w:r>
          <w:rPr>
            <w:color w:val="0000FF"/>
          </w:rPr>
          <w:t>разделе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 работы &lt;*&gt;.</w:t>
      </w:r>
    </w:p>
    <w:p w:rsidR="00AA31BA" w:rsidRDefault="00AA31BA">
      <w:pPr>
        <w:pStyle w:val="ConsPlusNormal"/>
        <w:ind w:firstLine="540"/>
        <w:jc w:val="both"/>
      </w:pPr>
      <w:r>
        <w:t>--------------------------------</w:t>
      </w:r>
    </w:p>
    <w:p w:rsidR="00AA31BA" w:rsidRDefault="00AA31BA">
      <w:pPr>
        <w:pStyle w:val="ConsPlusNormal"/>
        <w:ind w:firstLine="540"/>
        <w:jc w:val="both"/>
      </w:pPr>
      <w:r>
        <w:t xml:space="preserve">&lt;*&gt; См. </w:t>
      </w:r>
      <w:hyperlink r:id="rId9" w:history="1">
        <w:r>
          <w:rPr>
            <w:color w:val="0000FF"/>
          </w:rPr>
          <w:t>статью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54).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ind w:firstLine="540"/>
        <w:jc w:val="both"/>
      </w:pPr>
      <w: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AA31BA" w:rsidRDefault="00AA31BA">
      <w:pPr>
        <w:pStyle w:val="ConsPlusNormal"/>
        <w:ind w:firstLine="540"/>
        <w:jc w:val="both"/>
      </w:pPr>
      <w:r>
        <w:t>4. При предоставлении длительного отпуска сроком до одного года учитывается:</w:t>
      </w:r>
    </w:p>
    <w:p w:rsidR="00AA31BA" w:rsidRDefault="00AA31BA">
      <w:pPr>
        <w:pStyle w:val="ConsPlusNormal"/>
        <w:ind w:firstLine="540"/>
        <w:jc w:val="both"/>
      </w:pPr>
      <w:r>
        <w:t>4.1.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AA31BA" w:rsidRDefault="00AA31BA">
      <w:pPr>
        <w:pStyle w:val="ConsPlusNormal"/>
        <w:ind w:firstLine="540"/>
        <w:jc w:val="both"/>
      </w:pPr>
      <w:r>
        <w:t xml:space="preserve">4.2.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</w:t>
      </w:r>
      <w:r>
        <w:lastRenderedPageBreak/>
        <w:t>прежней работе, время, когда педагогический работник находился в отпуске по уходу за ребенком до достижения им возраста трех лет);</w:t>
      </w:r>
    </w:p>
    <w:p w:rsidR="00AA31BA" w:rsidRDefault="00AA31BA">
      <w:pPr>
        <w:pStyle w:val="ConsPlusNormal"/>
        <w:ind w:firstLine="540"/>
        <w:jc w:val="both"/>
      </w:pPr>
      <w: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AA31BA" w:rsidRDefault="00AA31BA">
      <w:pPr>
        <w:pStyle w:val="ConsPlusNormal"/>
        <w:ind w:firstLine="540"/>
        <w:jc w:val="both"/>
      </w:pPr>
      <w:r>
        <w:t>5.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</w:p>
    <w:p w:rsidR="00AA31BA" w:rsidRDefault="00AA31BA">
      <w:pPr>
        <w:pStyle w:val="ConsPlusNormal"/>
        <w:ind w:firstLine="540"/>
        <w:jc w:val="both"/>
      </w:pPr>
      <w: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AA31BA" w:rsidRDefault="00AA31BA">
      <w:pPr>
        <w:pStyle w:val="ConsPlusNormal"/>
        <w:ind w:firstLine="540"/>
        <w:jc w:val="both"/>
      </w:pPr>
      <w:r>
        <w:t>7. За педагогическими работниками, находящимися в длительном отпуске, сохраняется место работы (должность).</w:t>
      </w:r>
    </w:p>
    <w:p w:rsidR="00AA31BA" w:rsidRDefault="00AA31BA">
      <w:pPr>
        <w:pStyle w:val="ConsPlusNormal"/>
        <w:ind w:firstLine="540"/>
        <w:jc w:val="both"/>
      </w:pPr>
      <w: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AA31BA" w:rsidRDefault="00AA31BA">
      <w:pPr>
        <w:pStyle w:val="ConsPlusNormal"/>
        <w:ind w:firstLine="54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jc w:val="both"/>
      </w:pPr>
    </w:p>
    <w:p w:rsidR="00AA31BA" w:rsidRDefault="00AA31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316" w:rsidRDefault="005A5316">
      <w:bookmarkStart w:id="1" w:name="_GoBack"/>
      <w:bookmarkEnd w:id="1"/>
    </w:p>
    <w:p w:rsidR="005A5316" w:rsidRDefault="005A5316"/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5A5316">
        <w:rPr>
          <w:rFonts w:ascii="Calibri" w:eastAsia="Calibri" w:hAnsi="Calibri" w:cs="Times New Roman"/>
          <w:b/>
          <w:bCs/>
          <w:sz w:val="28"/>
          <w:szCs w:val="28"/>
        </w:rPr>
        <w:t>Постановление Правительства РФ от 8 августа 2013 г. N 678</w:t>
      </w:r>
      <w:r w:rsidRPr="005A5316">
        <w:rPr>
          <w:rFonts w:ascii="Calibri" w:eastAsia="Calibri" w:hAnsi="Calibri" w:cs="Times New Roman"/>
          <w:b/>
          <w:bCs/>
          <w:sz w:val="28"/>
          <w:szCs w:val="28"/>
        </w:rPr>
        <w:br/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 xml:space="preserve">В соответствии с </w:t>
      </w:r>
      <w:hyperlink r:id="rId10" w:history="1">
        <w:r w:rsidRPr="005A5316">
          <w:rPr>
            <w:rFonts w:ascii="Calibri" w:eastAsia="Calibri" w:hAnsi="Calibri" w:cs="Times New Roman"/>
            <w:color w:val="0563C1"/>
            <w:u w:val="single"/>
          </w:rPr>
          <w:t>частью 2 статьи 46</w:t>
        </w:r>
      </w:hyperlink>
      <w:r w:rsidRPr="005A5316">
        <w:rPr>
          <w:rFonts w:ascii="Calibri" w:eastAsia="Calibri" w:hAnsi="Calibri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bookmarkStart w:id="2" w:name="sub_1"/>
      <w:r w:rsidRPr="005A5316">
        <w:rPr>
          <w:rFonts w:ascii="Calibri" w:eastAsia="Calibri" w:hAnsi="Calibri" w:cs="Times New Roman"/>
        </w:rPr>
        <w:t xml:space="preserve">1. Утвердить прилагаемую </w:t>
      </w:r>
      <w:hyperlink w:anchor="sub_1000" w:history="1">
        <w:r w:rsidRPr="005A5316">
          <w:rPr>
            <w:rFonts w:ascii="Calibri" w:eastAsia="Calibri" w:hAnsi="Calibri" w:cs="Times New Roman"/>
            <w:color w:val="0563C1"/>
            <w:u w:val="single"/>
          </w:rPr>
          <w:t>номенклатуру</w:t>
        </w:r>
      </w:hyperlink>
      <w:r w:rsidRPr="005A5316">
        <w:rPr>
          <w:rFonts w:ascii="Calibri" w:eastAsia="Calibri" w:hAnsi="Calibri" w:cs="Times New Roman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bookmarkStart w:id="3" w:name="sub_2"/>
      <w:bookmarkEnd w:id="2"/>
      <w:r w:rsidRPr="005A5316">
        <w:rPr>
          <w:rFonts w:ascii="Calibri" w:eastAsia="Calibri" w:hAnsi="Calibri" w:cs="Times New Roman"/>
        </w:rPr>
        <w:t>2. Настоящее постановление вступает в силу с 1 сентября 2013 г.</w:t>
      </w:r>
      <w:bookmarkEnd w:id="3"/>
    </w:p>
    <w:tbl>
      <w:tblPr>
        <w:tblW w:w="0" w:type="auto"/>
        <w:tblLook w:val="0000" w:firstRow="0" w:lastRow="0" w:firstColumn="0" w:lastColumn="0" w:noHBand="0" w:noVBand="0"/>
      </w:tblPr>
      <w:tblGrid>
        <w:gridCol w:w="6355"/>
        <w:gridCol w:w="3216"/>
      </w:tblGrid>
      <w:tr w:rsidR="005A5316" w:rsidRPr="005A5316" w:rsidTr="00C52FE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A5316" w:rsidRPr="005A5316" w:rsidRDefault="005A5316" w:rsidP="005A531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5316">
              <w:rPr>
                <w:rFonts w:ascii="Calibri" w:eastAsia="Calibri" w:hAnsi="Calibri" w:cs="Times New Roman"/>
              </w:rPr>
              <w:t>Председатель Правительства</w:t>
            </w:r>
            <w:r w:rsidRPr="005A5316">
              <w:rPr>
                <w:rFonts w:ascii="Calibri" w:eastAsia="Calibri" w:hAnsi="Calibri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A5316" w:rsidRPr="005A5316" w:rsidRDefault="005A5316" w:rsidP="005A531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5316">
              <w:rPr>
                <w:rFonts w:ascii="Calibri" w:eastAsia="Calibri" w:hAnsi="Calibri" w:cs="Times New Roman"/>
              </w:rPr>
              <w:t>Д. Медведев</w:t>
            </w:r>
          </w:p>
        </w:tc>
      </w:tr>
    </w:tbl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Москва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8 августа 2013 г. N 678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4" w:name="sub_1000"/>
      <w:r w:rsidRPr="005A5316">
        <w:rPr>
          <w:rFonts w:ascii="Calibri" w:eastAsia="Calibri" w:hAnsi="Calibri" w:cs="Times New Roman"/>
          <w:b/>
          <w:bCs/>
        </w:rPr>
        <w:lastRenderedPageBreak/>
        <w:t>Номенклатура</w:t>
      </w:r>
      <w:r w:rsidRPr="005A5316">
        <w:rPr>
          <w:rFonts w:ascii="Calibri" w:eastAsia="Calibri" w:hAnsi="Calibri" w:cs="Times New Roman"/>
          <w:b/>
          <w:bCs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5A5316">
        <w:rPr>
          <w:rFonts w:ascii="Calibri" w:eastAsia="Calibri" w:hAnsi="Calibri" w:cs="Times New Roman"/>
          <w:b/>
          <w:bCs/>
        </w:rPr>
        <w:br/>
        <w:t xml:space="preserve">(утв. </w:t>
      </w:r>
      <w:hyperlink w:anchor="sub_0" w:history="1">
        <w:r w:rsidRPr="005A5316">
          <w:rPr>
            <w:rFonts w:ascii="Calibri" w:eastAsia="Calibri" w:hAnsi="Calibri" w:cs="Times New Roman"/>
            <w:color w:val="0563C1"/>
            <w:u w:val="single"/>
          </w:rPr>
          <w:t>постановлением</w:t>
        </w:r>
      </w:hyperlink>
      <w:r w:rsidRPr="005A5316">
        <w:rPr>
          <w:rFonts w:ascii="Calibri" w:eastAsia="Calibri" w:hAnsi="Calibri" w:cs="Times New Roman"/>
          <w:b/>
          <w:bCs/>
        </w:rPr>
        <w:t xml:space="preserve"> Правительства РФ от 8 августа 2013 г. N 678)</w:t>
      </w:r>
      <w:bookmarkEnd w:id="4"/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5" w:name="sub_1100"/>
      <w:r w:rsidRPr="005A5316">
        <w:rPr>
          <w:rFonts w:ascii="Calibri" w:eastAsia="Calibri" w:hAnsi="Calibri" w:cs="Times New Roman"/>
          <w:b/>
          <w:bCs/>
        </w:rPr>
        <w:t>I. Должности педагогических работников организаций, осуществляющих образовательную деятельность</w:t>
      </w:r>
      <w:bookmarkEnd w:id="5"/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6" w:name="sub_1101"/>
      <w:r w:rsidRPr="005A5316">
        <w:rPr>
          <w:rFonts w:ascii="Calibri" w:eastAsia="Calibri" w:hAnsi="Calibri" w:cs="Times New Roman"/>
          <w:b/>
          <w:bCs/>
        </w:rPr>
        <w:t>1. Должности педагогических работников, отнесенных к профессорско-преподавательскому составу</w:t>
      </w:r>
      <w:bookmarkEnd w:id="6"/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Ассистент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7" w:name="sub_11012"/>
      <w:r w:rsidRPr="005A5316">
        <w:rPr>
          <w:rFonts w:ascii="Calibri" w:eastAsia="Calibri" w:hAnsi="Calibri" w:cs="Times New Roman"/>
        </w:rPr>
        <w:t>Декан факультета</w:t>
      </w:r>
    </w:p>
    <w:bookmarkEnd w:id="7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Начальник факультета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Директор института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Начальник института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8" w:name="sub_11014"/>
      <w:r w:rsidRPr="005A5316">
        <w:rPr>
          <w:rFonts w:ascii="Calibri" w:eastAsia="Calibri" w:hAnsi="Calibri" w:cs="Times New Roman"/>
        </w:rPr>
        <w:t>Доцент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9" w:name="sub_999"/>
      <w:bookmarkEnd w:id="8"/>
      <w:r w:rsidRPr="005A5316">
        <w:rPr>
          <w:rFonts w:ascii="Calibri" w:eastAsia="Calibri" w:hAnsi="Calibri" w:cs="Times New Roman"/>
        </w:rPr>
        <w:t>Заведующий кафедрой</w:t>
      </w:r>
    </w:p>
    <w:bookmarkEnd w:id="9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Начальник кафедры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Заместитель начальника кафедры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0" w:name="sub_11013"/>
      <w:r w:rsidRPr="005A5316">
        <w:rPr>
          <w:rFonts w:ascii="Calibri" w:eastAsia="Calibri" w:hAnsi="Calibri" w:cs="Times New Roman"/>
        </w:rPr>
        <w:t>Профессор</w:t>
      </w:r>
    </w:p>
    <w:bookmarkEnd w:id="10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Преподаватель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преподаватель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  <w:b/>
          <w:bCs/>
        </w:rPr>
      </w:pPr>
      <w:bookmarkStart w:id="11" w:name="sub_1102"/>
      <w:r w:rsidRPr="005A5316">
        <w:rPr>
          <w:rFonts w:ascii="Calibri" w:eastAsia="Calibri" w:hAnsi="Calibri" w:cs="Times New Roman"/>
          <w:b/>
          <w:bCs/>
        </w:rPr>
        <w:t>2. Должности иных педагогических работников</w:t>
      </w:r>
    </w:p>
    <w:bookmarkEnd w:id="11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Воспитатель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Инструктор-методист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Инструктор по труду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2" w:name="sub_11024"/>
      <w:r w:rsidRPr="005A5316">
        <w:rPr>
          <w:rFonts w:ascii="Calibri" w:eastAsia="Calibri" w:hAnsi="Calibri" w:cs="Times New Roman"/>
        </w:rPr>
        <w:t>Инструктор по физической культуре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3" w:name="sub_11025"/>
      <w:bookmarkEnd w:id="12"/>
      <w:r w:rsidRPr="005A5316">
        <w:rPr>
          <w:rFonts w:ascii="Calibri" w:eastAsia="Calibri" w:hAnsi="Calibri" w:cs="Times New Roman"/>
        </w:rPr>
        <w:t>Концертмейстер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4" w:name="sub_11026"/>
      <w:bookmarkEnd w:id="13"/>
      <w:r w:rsidRPr="005A5316">
        <w:rPr>
          <w:rFonts w:ascii="Calibri" w:eastAsia="Calibri" w:hAnsi="Calibri" w:cs="Times New Roman"/>
        </w:rPr>
        <w:t>Логопед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5" w:name="sub_110210"/>
      <w:bookmarkEnd w:id="14"/>
      <w:r w:rsidRPr="005A5316">
        <w:rPr>
          <w:rFonts w:ascii="Calibri" w:eastAsia="Calibri" w:hAnsi="Calibri" w:cs="Times New Roman"/>
        </w:rPr>
        <w:t>Мастер производственного обучения</w:t>
      </w:r>
    </w:p>
    <w:bookmarkEnd w:id="15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Методист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6" w:name="sub_110209"/>
      <w:r w:rsidRPr="005A5316">
        <w:rPr>
          <w:rFonts w:ascii="Calibri" w:eastAsia="Calibri" w:hAnsi="Calibri" w:cs="Times New Roman"/>
        </w:rPr>
        <w:t>Музыкальный руководитель</w:t>
      </w:r>
    </w:p>
    <w:bookmarkEnd w:id="16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Педагог дополнительного образования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7" w:name="sub_11031"/>
      <w:r w:rsidRPr="005A5316">
        <w:rPr>
          <w:rFonts w:ascii="Calibri" w:eastAsia="Calibri" w:hAnsi="Calibri" w:cs="Times New Roman"/>
        </w:rPr>
        <w:t>Педагог-библиотекарь</w:t>
      </w:r>
    </w:p>
    <w:bookmarkEnd w:id="17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Педагог-организатор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8" w:name="sub_1133"/>
      <w:r w:rsidRPr="005A5316">
        <w:rPr>
          <w:rFonts w:ascii="Calibri" w:eastAsia="Calibri" w:hAnsi="Calibri" w:cs="Times New Roman"/>
        </w:rPr>
        <w:t>Педагог-психолог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19" w:name="sub_1134"/>
      <w:bookmarkEnd w:id="18"/>
      <w:r w:rsidRPr="005A5316">
        <w:rPr>
          <w:rFonts w:ascii="Calibri" w:eastAsia="Calibri" w:hAnsi="Calibri" w:cs="Times New Roman"/>
        </w:rPr>
        <w:t>Преподаватель</w:t>
      </w:r>
    </w:p>
    <w:bookmarkEnd w:id="19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Преподаватель-организатор основ безопасности жизнедеятельности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Руководитель физического воспитания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Социальный педагог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вожатый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воспитатель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инструктор-методист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методист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педагог дополнительного образования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тренер-преподаватель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Тренер-преподаватель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20" w:name="sub_110277"/>
      <w:proofErr w:type="spellStart"/>
      <w:r w:rsidRPr="005A5316">
        <w:rPr>
          <w:rFonts w:ascii="Calibri" w:eastAsia="Calibri" w:hAnsi="Calibri" w:cs="Times New Roman"/>
        </w:rPr>
        <w:t>Тьютор</w:t>
      </w:r>
      <w:proofErr w:type="spellEnd"/>
    </w:p>
    <w:bookmarkEnd w:id="20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lastRenderedPageBreak/>
        <w:t>Учитель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Учитель-дефектолог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Учитель-логопед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21" w:name="sub_1200"/>
      <w:r w:rsidRPr="005A5316">
        <w:rPr>
          <w:rFonts w:ascii="Calibri" w:eastAsia="Calibri" w:hAnsi="Calibri" w:cs="Times New Roman"/>
          <w:b/>
          <w:bCs/>
        </w:rPr>
        <w:t>II. Должности руководителей образовательных организаций</w:t>
      </w:r>
      <w:bookmarkEnd w:id="21"/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22" w:name="sub_1201"/>
      <w:r w:rsidRPr="005A5316">
        <w:rPr>
          <w:rFonts w:ascii="Calibri" w:eastAsia="Calibri" w:hAnsi="Calibri" w:cs="Times New Roman"/>
          <w:b/>
          <w:bCs/>
        </w:rPr>
        <w:t>1. Должности руководителей</w:t>
      </w:r>
      <w:bookmarkEnd w:id="22"/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Ректор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Директор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Заведующий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Начальник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Президент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  <w:b/>
          <w:bCs/>
        </w:rPr>
      </w:pPr>
      <w:bookmarkStart w:id="23" w:name="sub_1202"/>
      <w:r w:rsidRPr="005A5316">
        <w:rPr>
          <w:rFonts w:ascii="Calibri" w:eastAsia="Calibri" w:hAnsi="Calibri" w:cs="Times New Roman"/>
          <w:b/>
          <w:bCs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  <w:bookmarkEnd w:id="23"/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Заместитель руководителя (директора, заведующего, начальника)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24" w:name="sub_12022"/>
      <w:r w:rsidRPr="005A5316">
        <w:rPr>
          <w:rFonts w:ascii="Calibri" w:eastAsia="Calibri" w:hAnsi="Calibri" w:cs="Times New Roman"/>
        </w:rPr>
        <w:t>Руководитель (директор, заведующий, начальник, управляющий) структурного подразделения</w:t>
      </w:r>
    </w:p>
    <w:bookmarkEnd w:id="24"/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Заместитель руководителя (директора, заведующего, начальника, управляющего) структурного подразделения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Первый проректор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Проректор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Помощник ректора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Помощник проректора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Руководитель (заведующий) учебной (производственной) практики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Советник при ректорате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Старший мастер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Ученый секретарь совета образовательной организации</w:t>
      </w:r>
    </w:p>
    <w:p w:rsidR="005A5316" w:rsidRPr="005A5316" w:rsidRDefault="005A5316" w:rsidP="005A5316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Ученый секретарь совета факультета (института)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bookmarkStart w:id="25" w:name="sub_1300"/>
      <w:r w:rsidRPr="005A5316">
        <w:rPr>
          <w:rFonts w:ascii="Calibri" w:eastAsia="Calibri" w:hAnsi="Calibri" w:cs="Times New Roman"/>
          <w:b/>
          <w:bCs/>
        </w:rPr>
        <w:t>Примечания:</w:t>
      </w:r>
      <w:r w:rsidRPr="005A5316">
        <w:rPr>
          <w:rFonts w:ascii="Calibri" w:eastAsia="Calibri" w:hAnsi="Calibri" w:cs="Times New Roman"/>
        </w:rPr>
        <w:t xml:space="preserve">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bookmarkEnd w:id="25"/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 xml:space="preserve">3. Должность "преподаватель", предусмотренная в </w:t>
      </w:r>
      <w:hyperlink w:anchor="sub_1101" w:history="1">
        <w:r w:rsidRPr="005A5316">
          <w:rPr>
            <w:rFonts w:ascii="Calibri" w:eastAsia="Calibri" w:hAnsi="Calibri" w:cs="Times New Roman"/>
            <w:color w:val="0563C1"/>
            <w:u w:val="single"/>
          </w:rPr>
          <w:t>подразделе 1</w:t>
        </w:r>
      </w:hyperlink>
      <w:r w:rsidRPr="005A5316">
        <w:rPr>
          <w:rFonts w:ascii="Calibri" w:eastAsia="Calibri" w:hAnsi="Calibri" w:cs="Times New Roman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02" w:history="1">
        <w:r w:rsidRPr="005A5316">
          <w:rPr>
            <w:rFonts w:ascii="Calibri" w:eastAsia="Calibri" w:hAnsi="Calibri" w:cs="Times New Roman"/>
            <w:color w:val="0563C1"/>
            <w:u w:val="single"/>
          </w:rPr>
          <w:t>подразделе 2</w:t>
        </w:r>
      </w:hyperlink>
      <w:r w:rsidRPr="005A5316">
        <w:rPr>
          <w:rFonts w:ascii="Calibri" w:eastAsia="Calibri" w:hAnsi="Calibri" w:cs="Times New Roman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bookmarkStart w:id="26" w:name="sub_1304"/>
      <w:r w:rsidRPr="005A5316">
        <w:rPr>
          <w:rFonts w:ascii="Calibri" w:eastAsia="Calibri" w:hAnsi="Calibri" w:cs="Times New Roman"/>
        </w:rPr>
        <w:lastRenderedPageBreak/>
        <w:t>4. Должность "</w:t>
      </w:r>
      <w:proofErr w:type="spellStart"/>
      <w:r w:rsidRPr="005A5316">
        <w:rPr>
          <w:rFonts w:ascii="Calibri" w:eastAsia="Calibri" w:hAnsi="Calibri" w:cs="Times New Roman"/>
        </w:rPr>
        <w:t>тьютор</w:t>
      </w:r>
      <w:proofErr w:type="spellEnd"/>
      <w:r w:rsidRPr="005A5316">
        <w:rPr>
          <w:rFonts w:ascii="Calibri" w:eastAsia="Calibri" w:hAnsi="Calibri" w:cs="Times New Roman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bookmarkEnd w:id="26"/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5. Должность "президент" предусмотрена только для образовательных организаций высшего образования.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  <w:r w:rsidRPr="005A5316">
        <w:rPr>
          <w:rFonts w:ascii="Calibri" w:eastAsia="Calibri" w:hAnsi="Calibri" w:cs="Times New Roman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Pr="005A5316" w:rsidRDefault="005A5316" w:rsidP="005A5316">
      <w:pPr>
        <w:spacing w:after="160" w:line="259" w:lineRule="auto"/>
        <w:rPr>
          <w:rFonts w:ascii="Calibri" w:eastAsia="Calibri" w:hAnsi="Calibri" w:cs="Times New Roman"/>
        </w:rPr>
      </w:pPr>
    </w:p>
    <w:p w:rsidR="005A5316" w:rsidRDefault="005A5316"/>
    <w:sectPr w:rsidR="005A5316" w:rsidSect="00C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BA"/>
    <w:rsid w:val="005A5316"/>
    <w:rsid w:val="00AA31BA"/>
    <w:rsid w:val="00D067F0"/>
    <w:rsid w:val="00ED41BE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E6F1"/>
  <w15:docId w15:val="{D1B2BB71-E474-4993-A28A-BD1E0A5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980D97666390A4A311C39D957BF9D6989A2090FFC73973466D0549EAA86C0FCB6899BFD60130542z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B980D97666390A4A311C39D957BF9D6B8CA40A0CF72E9D3C3FDC5649z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980D97666390A4A311C39D957BF9D6985A60E08F973973466D0549EAA86C0FCB6899BFD60130042z0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B980D97666390A4A311C39D957BF9D6985AB0C0CF573973466D0549EAA86C0FCB6899BFD60150342z7E" TargetMode="External"/><Relationship Id="rId10" Type="http://schemas.openxmlformats.org/officeDocument/2006/relationships/hyperlink" Target="garantF1://70191362.108554" TargetMode="External"/><Relationship Id="rId4" Type="http://schemas.openxmlformats.org/officeDocument/2006/relationships/hyperlink" Target="consultantplus://offline/ref=D5B980D97666390A4A311C39D957BF9D6985A30A0AFA73973466D0549EAA86C0FCB6899BF46841z4E" TargetMode="External"/><Relationship Id="rId9" Type="http://schemas.openxmlformats.org/officeDocument/2006/relationships/hyperlink" Target="consultantplus://offline/ref=D5B980D97666390A4A311C39D957BF9D6985A30A0AFA73973466D0549EAA86C0FCB6899BF46841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Васильева Надежда Яковлевна</cp:lastModifiedBy>
  <cp:revision>4</cp:revision>
  <dcterms:created xsi:type="dcterms:W3CDTF">2016-06-21T04:51:00Z</dcterms:created>
  <dcterms:modified xsi:type="dcterms:W3CDTF">2016-11-21T07:10:00Z</dcterms:modified>
</cp:coreProperties>
</file>