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F8" w:rsidRPr="005E055C" w:rsidRDefault="00B51186" w:rsidP="00B51186">
      <w:pPr>
        <w:ind w:firstLine="567"/>
        <w:jc w:val="center"/>
        <w:rPr>
          <w:rFonts w:ascii="Times New Roman" w:hAnsi="Times New Roman"/>
          <w:b/>
          <w:i/>
          <w:sz w:val="26"/>
          <w:szCs w:val="26"/>
        </w:rPr>
      </w:pPr>
      <w:r w:rsidRPr="005E055C">
        <w:rPr>
          <w:rFonts w:ascii="Times New Roman" w:hAnsi="Times New Roman"/>
          <w:b/>
          <w:i/>
          <w:sz w:val="26"/>
          <w:szCs w:val="26"/>
        </w:rPr>
        <w:t>Аналитическая справка</w:t>
      </w:r>
    </w:p>
    <w:p w:rsidR="00BA309C" w:rsidRDefault="007D76F8" w:rsidP="007D76F8">
      <w:pPr>
        <w:jc w:val="center"/>
        <w:rPr>
          <w:rFonts w:ascii="Times New Roman" w:hAnsi="Times New Roman"/>
          <w:b/>
          <w:sz w:val="26"/>
          <w:szCs w:val="26"/>
        </w:rPr>
      </w:pPr>
      <w:r w:rsidRPr="005E055C">
        <w:rPr>
          <w:rFonts w:ascii="Times New Roman" w:hAnsi="Times New Roman"/>
          <w:b/>
          <w:sz w:val="26"/>
          <w:szCs w:val="26"/>
        </w:rPr>
        <w:t>Достигнутые количественные и качественные результаты</w:t>
      </w:r>
      <w:r w:rsidR="00BA309C">
        <w:rPr>
          <w:rFonts w:ascii="Times New Roman" w:hAnsi="Times New Roman"/>
          <w:b/>
          <w:sz w:val="26"/>
          <w:szCs w:val="26"/>
        </w:rPr>
        <w:t xml:space="preserve"> по внедрению ФГОС ДО в муниципальной системе образования городского округа Стрежевой.</w:t>
      </w:r>
    </w:p>
    <w:p w:rsidR="002B2C29" w:rsidRDefault="00BA309C" w:rsidP="00BA309C">
      <w:pPr>
        <w:jc w:val="right"/>
        <w:rPr>
          <w:rFonts w:ascii="Times New Roman" w:hAnsi="Times New Roman"/>
          <w:b/>
          <w:sz w:val="26"/>
          <w:szCs w:val="26"/>
        </w:rPr>
      </w:pPr>
      <w:r>
        <w:rPr>
          <w:rFonts w:ascii="Times New Roman" w:hAnsi="Times New Roman"/>
          <w:b/>
          <w:sz w:val="26"/>
          <w:szCs w:val="26"/>
        </w:rPr>
        <w:t>2018год.</w:t>
      </w:r>
    </w:p>
    <w:p w:rsidR="00BA309C" w:rsidRPr="005E055C" w:rsidRDefault="00BA309C" w:rsidP="00BA309C">
      <w:pPr>
        <w:jc w:val="right"/>
        <w:rPr>
          <w:rFonts w:ascii="Times New Roman" w:hAnsi="Times New Roman"/>
          <w:b/>
          <w:sz w:val="26"/>
          <w:szCs w:val="26"/>
        </w:rPr>
      </w:pPr>
      <w:bookmarkStart w:id="0" w:name="_GoBack"/>
      <w:bookmarkEnd w:id="0"/>
    </w:p>
    <w:p w:rsidR="007D76F8" w:rsidRPr="00BA1636" w:rsidRDefault="003C60DE" w:rsidP="007D76F8">
      <w:pPr>
        <w:pStyle w:val="a5"/>
        <w:numPr>
          <w:ilvl w:val="0"/>
          <w:numId w:val="23"/>
        </w:numPr>
        <w:jc w:val="both"/>
        <w:rPr>
          <w:sz w:val="26"/>
          <w:szCs w:val="26"/>
        </w:rPr>
      </w:pPr>
      <w:r w:rsidRPr="00BA1636">
        <w:rPr>
          <w:bCs/>
          <w:sz w:val="26"/>
          <w:szCs w:val="26"/>
        </w:rPr>
        <w:t>В 2018</w:t>
      </w:r>
      <w:r w:rsidR="007D76F8" w:rsidRPr="00BA1636">
        <w:rPr>
          <w:bCs/>
          <w:sz w:val="26"/>
          <w:szCs w:val="26"/>
        </w:rPr>
        <w:t xml:space="preserve"> учебном году педагоги дошкольных образовательных учреждений продолжили работу по моделированию и организации образовательного процесса в соответствии с ФГОС ДО. Акцент был сделан на качество планирования и организации образовательной деятельности. </w:t>
      </w:r>
      <w:r w:rsidR="007D76F8" w:rsidRPr="00BA1636">
        <w:rPr>
          <w:sz w:val="26"/>
          <w:szCs w:val="26"/>
        </w:rPr>
        <w:t>Образовательный процесс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основной образовательной программы ДОУ.</w:t>
      </w:r>
    </w:p>
    <w:p w:rsidR="007D76F8" w:rsidRPr="00BA1636" w:rsidRDefault="007D76F8" w:rsidP="007D76F8">
      <w:pPr>
        <w:pStyle w:val="a5"/>
        <w:numPr>
          <w:ilvl w:val="0"/>
          <w:numId w:val="23"/>
        </w:numPr>
        <w:jc w:val="both"/>
        <w:rPr>
          <w:sz w:val="26"/>
          <w:szCs w:val="26"/>
        </w:rPr>
      </w:pPr>
      <w:r w:rsidRPr="00BA1636">
        <w:rPr>
          <w:rStyle w:val="c2"/>
          <w:sz w:val="26"/>
          <w:szCs w:val="26"/>
        </w:rPr>
        <w:t>Педагогические коллективы всех дошкольных образовательных учреждений отрабатывали свою модель педагогического процесса, созданную с учётом основной образовательной программы дошкольного учреждения, парциальных программ, технологий, форм, методов и приемов работы детьми.</w:t>
      </w:r>
    </w:p>
    <w:p w:rsidR="007D76F8" w:rsidRPr="00BA1636" w:rsidRDefault="007D76F8" w:rsidP="007D76F8">
      <w:pPr>
        <w:pStyle w:val="a5"/>
        <w:numPr>
          <w:ilvl w:val="0"/>
          <w:numId w:val="23"/>
        </w:numPr>
        <w:jc w:val="both"/>
        <w:rPr>
          <w:sz w:val="26"/>
          <w:szCs w:val="26"/>
        </w:rPr>
      </w:pPr>
      <w:r w:rsidRPr="00BA1636">
        <w:rPr>
          <w:sz w:val="26"/>
          <w:szCs w:val="26"/>
        </w:rPr>
        <w:t xml:space="preserve">Внедряемые программы обеспечивают целостность образовательного процесса, содействуют эффективному решению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образовательным областям. </w:t>
      </w:r>
    </w:p>
    <w:p w:rsidR="007D76F8" w:rsidRPr="00BA1636" w:rsidRDefault="007D76F8" w:rsidP="007D76F8">
      <w:pPr>
        <w:pStyle w:val="a5"/>
        <w:numPr>
          <w:ilvl w:val="0"/>
          <w:numId w:val="23"/>
        </w:numPr>
        <w:jc w:val="both"/>
        <w:rPr>
          <w:sz w:val="26"/>
          <w:szCs w:val="26"/>
        </w:rPr>
      </w:pPr>
      <w:r w:rsidRPr="00BA1636">
        <w:rPr>
          <w:sz w:val="26"/>
          <w:szCs w:val="26"/>
        </w:rPr>
        <w:t>При решении поставленных в Программе задач педагогические коллективы выстраивают систему образовательной работы и создают условия, направленные на достижения воспитанниками целевых ориентиров. </w:t>
      </w:r>
    </w:p>
    <w:p w:rsidR="007D76F8" w:rsidRPr="00BA1636" w:rsidRDefault="007D76F8" w:rsidP="007D76F8">
      <w:pPr>
        <w:pStyle w:val="a5"/>
        <w:numPr>
          <w:ilvl w:val="0"/>
          <w:numId w:val="23"/>
        </w:numPr>
        <w:tabs>
          <w:tab w:val="left" w:pos="1134"/>
        </w:tabs>
        <w:suppressAutoHyphens/>
        <w:jc w:val="both"/>
        <w:rPr>
          <w:bCs/>
          <w:sz w:val="26"/>
          <w:szCs w:val="26"/>
        </w:rPr>
      </w:pPr>
      <w:r w:rsidRPr="00BA1636">
        <w:rPr>
          <w:iCs/>
          <w:sz w:val="26"/>
          <w:szCs w:val="26"/>
        </w:rPr>
        <w:t xml:space="preserve">Использование личностно-ориентированных технологий, в частности технологии группового сбора, помогло эргономично организовать совместную деятельность взрослых и детей, основанную на равноправном и равнозначном участии обеих сторон в выборе содержания и планировании действий. </w:t>
      </w:r>
    </w:p>
    <w:p w:rsidR="007D76F8" w:rsidRPr="00BA1636" w:rsidRDefault="007D76F8" w:rsidP="007D76F8">
      <w:pPr>
        <w:pStyle w:val="a5"/>
        <w:numPr>
          <w:ilvl w:val="0"/>
          <w:numId w:val="23"/>
        </w:numPr>
        <w:tabs>
          <w:tab w:val="left" w:pos="1134"/>
        </w:tabs>
        <w:suppressAutoHyphens/>
        <w:jc w:val="both"/>
        <w:rPr>
          <w:bCs/>
          <w:sz w:val="26"/>
          <w:szCs w:val="26"/>
        </w:rPr>
      </w:pPr>
      <w:r w:rsidRPr="00BA1636">
        <w:rPr>
          <w:bCs/>
          <w:sz w:val="26"/>
          <w:szCs w:val="26"/>
        </w:rPr>
        <w:t>Созданная педагогами модель образовательной деятельности позволила использовать положительные стороны комплексно-тематической и предметно-средовой моделей с обозначением партнерской позиции взрослого, разнообразием детской активности, свободного выбора предметного материала.</w:t>
      </w:r>
    </w:p>
    <w:p w:rsidR="007D76F8" w:rsidRPr="00BA1636" w:rsidRDefault="007D76F8" w:rsidP="007D76F8">
      <w:pPr>
        <w:pStyle w:val="a5"/>
        <w:numPr>
          <w:ilvl w:val="0"/>
          <w:numId w:val="23"/>
        </w:numPr>
        <w:tabs>
          <w:tab w:val="left" w:pos="1134"/>
        </w:tabs>
        <w:suppressAutoHyphens/>
        <w:jc w:val="both"/>
        <w:rPr>
          <w:bCs/>
          <w:sz w:val="26"/>
          <w:szCs w:val="26"/>
        </w:rPr>
      </w:pPr>
      <w:r w:rsidRPr="00BA1636">
        <w:rPr>
          <w:bCs/>
          <w:sz w:val="26"/>
          <w:szCs w:val="26"/>
        </w:rPr>
        <w:t>Педагоги продолжили работу над качеством планирования в виде тематических проектов, отрабатывалось проектирование совместной деятельности детей и взрослых на основе экрана мероприятий и «паутинки» проекта. В</w:t>
      </w:r>
      <w:r w:rsidRPr="00BA1636">
        <w:rPr>
          <w:sz w:val="26"/>
          <w:szCs w:val="26"/>
        </w:rPr>
        <w:t xml:space="preserve"> настоящий момент идёт переосмысление подходов к</w:t>
      </w:r>
      <w:r w:rsidRPr="00BA1636">
        <w:rPr>
          <w:i/>
          <w:sz w:val="26"/>
          <w:szCs w:val="26"/>
        </w:rPr>
        <w:t xml:space="preserve"> </w:t>
      </w:r>
      <w:r w:rsidRPr="00BA1636">
        <w:rPr>
          <w:sz w:val="26"/>
          <w:szCs w:val="26"/>
        </w:rPr>
        <w:t xml:space="preserve">процессу планирования: отрабатывается совместное планирование образовательной деятельности взрослых и детей с учётом детских интересов. </w:t>
      </w:r>
    </w:p>
    <w:p w:rsidR="007D76F8" w:rsidRPr="00BA1636" w:rsidRDefault="007D76F8" w:rsidP="007D76F8">
      <w:pPr>
        <w:pStyle w:val="a5"/>
        <w:numPr>
          <w:ilvl w:val="0"/>
          <w:numId w:val="23"/>
        </w:numPr>
        <w:tabs>
          <w:tab w:val="left" w:pos="1134"/>
        </w:tabs>
        <w:suppressAutoHyphens/>
        <w:jc w:val="both"/>
        <w:rPr>
          <w:bCs/>
          <w:sz w:val="26"/>
          <w:szCs w:val="26"/>
        </w:rPr>
      </w:pPr>
      <w:r w:rsidRPr="00BA1636">
        <w:rPr>
          <w:sz w:val="26"/>
          <w:szCs w:val="26"/>
        </w:rPr>
        <w:t xml:space="preserve">В целях повышения эффективности коррекционно-развивающей работы для детей с проблемами в усвоении Основной и Адаптированной образовательных программ разрабатываются и реализуются индивидуальные коррекционные маршруты. Отдельно ведется работа с детьми-инвалидами через разработку и реализацию ИПРА. </w:t>
      </w:r>
    </w:p>
    <w:p w:rsidR="007D76F8" w:rsidRPr="00BA1636" w:rsidRDefault="007D76F8" w:rsidP="007D76F8">
      <w:pPr>
        <w:pStyle w:val="a5"/>
        <w:numPr>
          <w:ilvl w:val="0"/>
          <w:numId w:val="23"/>
        </w:numPr>
        <w:jc w:val="both"/>
        <w:rPr>
          <w:sz w:val="26"/>
          <w:szCs w:val="26"/>
        </w:rPr>
      </w:pPr>
      <w:r w:rsidRPr="00BA1636">
        <w:rPr>
          <w:sz w:val="26"/>
          <w:szCs w:val="26"/>
        </w:rPr>
        <w:t>Во всех дошкольных образовательных учреждениях расширился спектр дополнительного образования детей за счет организации кружковой деятельности по художественно-эстетическому направлению, познавательному развитию, робототехнике. Разработаны программы дополнительного образования детей, в частности по робототехнике, легоконструированию, игре в шахматы и театральной деятельности.</w:t>
      </w:r>
    </w:p>
    <w:p w:rsidR="007D76F8" w:rsidRPr="00BA1636" w:rsidRDefault="007D76F8" w:rsidP="007D76F8">
      <w:pPr>
        <w:pStyle w:val="a5"/>
        <w:numPr>
          <w:ilvl w:val="0"/>
          <w:numId w:val="23"/>
        </w:numPr>
        <w:jc w:val="both"/>
        <w:rPr>
          <w:sz w:val="26"/>
          <w:szCs w:val="26"/>
        </w:rPr>
      </w:pPr>
      <w:r w:rsidRPr="00BA1636">
        <w:rPr>
          <w:sz w:val="26"/>
          <w:szCs w:val="26"/>
        </w:rPr>
        <w:t xml:space="preserve">В 6 дошкольных образовательных учреждениях имеются дополнительные специально оборудованные помещения для проведения разных видов деятельности: центры </w:t>
      </w:r>
      <w:r w:rsidRPr="00BA1636">
        <w:rPr>
          <w:sz w:val="26"/>
          <w:szCs w:val="26"/>
        </w:rPr>
        <w:lastRenderedPageBreak/>
        <w:t xml:space="preserve">экологического воспитания, кабинеты изобразительной деятельности, кабинеты лего-конструирования и робототехники, зимний сад, театральные студии (МДОУ «Петушок», «Золотой ключик», «Колобок», «Журавушка», «Росинка», </w:t>
      </w:r>
      <w:r w:rsidR="00056029" w:rsidRPr="00BA1636">
        <w:rPr>
          <w:sz w:val="26"/>
          <w:szCs w:val="26"/>
        </w:rPr>
        <w:t>«</w:t>
      </w:r>
      <w:r w:rsidRPr="00BA1636">
        <w:rPr>
          <w:sz w:val="26"/>
          <w:szCs w:val="26"/>
        </w:rPr>
        <w:t>Семицветик</w:t>
      </w:r>
      <w:r w:rsidR="00056029" w:rsidRPr="00BA1636">
        <w:rPr>
          <w:sz w:val="26"/>
          <w:szCs w:val="26"/>
        </w:rPr>
        <w:t>»</w:t>
      </w:r>
      <w:r w:rsidRPr="00BA1636">
        <w:rPr>
          <w:sz w:val="26"/>
          <w:szCs w:val="26"/>
        </w:rPr>
        <w:t>).</w:t>
      </w:r>
    </w:p>
    <w:p w:rsidR="007D76F8" w:rsidRPr="00BA1636" w:rsidRDefault="007D76F8" w:rsidP="007D76F8">
      <w:pPr>
        <w:pStyle w:val="a5"/>
        <w:numPr>
          <w:ilvl w:val="0"/>
          <w:numId w:val="23"/>
        </w:numPr>
        <w:jc w:val="both"/>
        <w:rPr>
          <w:rStyle w:val="c2"/>
          <w:sz w:val="26"/>
          <w:szCs w:val="26"/>
        </w:rPr>
      </w:pPr>
      <w:r w:rsidRPr="00BA1636">
        <w:rPr>
          <w:rStyle w:val="c2"/>
          <w:sz w:val="26"/>
          <w:szCs w:val="26"/>
        </w:rPr>
        <w:t xml:space="preserve">Проделана большая работа по обновлению методического обеспечения: </w:t>
      </w:r>
    </w:p>
    <w:p w:rsidR="007D76F8" w:rsidRPr="00BA1636" w:rsidRDefault="007D76F8" w:rsidP="002B2C29">
      <w:pPr>
        <w:pStyle w:val="a5"/>
        <w:numPr>
          <w:ilvl w:val="0"/>
          <w:numId w:val="34"/>
        </w:numPr>
        <w:jc w:val="both"/>
        <w:rPr>
          <w:rStyle w:val="c2"/>
          <w:sz w:val="26"/>
          <w:szCs w:val="26"/>
        </w:rPr>
      </w:pPr>
      <w:r w:rsidRPr="00BA1636">
        <w:rPr>
          <w:rStyle w:val="c2"/>
          <w:sz w:val="26"/>
          <w:szCs w:val="26"/>
        </w:rPr>
        <w:t>разработаны рекомендации, памятки по подготовке и проведению разных форм работы с детьми;</w:t>
      </w:r>
    </w:p>
    <w:p w:rsidR="007D76F8" w:rsidRPr="00BA1636" w:rsidRDefault="007D76F8" w:rsidP="002B2C29">
      <w:pPr>
        <w:pStyle w:val="a5"/>
        <w:numPr>
          <w:ilvl w:val="0"/>
          <w:numId w:val="34"/>
        </w:numPr>
        <w:jc w:val="both"/>
        <w:rPr>
          <w:rStyle w:val="c2"/>
          <w:sz w:val="26"/>
          <w:szCs w:val="26"/>
        </w:rPr>
      </w:pPr>
      <w:r w:rsidRPr="00BA1636">
        <w:rPr>
          <w:rStyle w:val="c2"/>
          <w:sz w:val="26"/>
          <w:szCs w:val="26"/>
        </w:rPr>
        <w:t>сформирован банк практических разработок мероприятий с педагогами, детьми и родителями.</w:t>
      </w:r>
    </w:p>
    <w:p w:rsidR="008D4624" w:rsidRPr="00BA1636" w:rsidRDefault="00D66766" w:rsidP="008D4624">
      <w:pPr>
        <w:pStyle w:val="a5"/>
        <w:numPr>
          <w:ilvl w:val="0"/>
          <w:numId w:val="23"/>
        </w:numPr>
        <w:jc w:val="both"/>
        <w:rPr>
          <w:sz w:val="26"/>
          <w:szCs w:val="26"/>
        </w:rPr>
      </w:pPr>
      <w:r w:rsidRPr="00BA1636">
        <w:rPr>
          <w:sz w:val="26"/>
          <w:szCs w:val="26"/>
        </w:rPr>
        <w:t>В целом педагоги дошкольных образовательных учреждений положительно оценивают происходящие изменения</w:t>
      </w:r>
      <w:r w:rsidR="008D4624" w:rsidRPr="00BA1636">
        <w:rPr>
          <w:sz w:val="26"/>
          <w:szCs w:val="26"/>
        </w:rPr>
        <w:t xml:space="preserve"> Муниципальные дошкольные образовательные учреждения обеспечены педагогическими кадрами на 99,5 %. Численность педагогических кадров – 393 человек, из них: заведующих – 10, заместителей по УВР – 15, учителей-логопедов – 29, педагогов-психологов – 14, инструкторов по физической культуре – 17, музыкальных руководителей – 18, воспитателей – 290 человек.</w:t>
      </w:r>
    </w:p>
    <w:p w:rsidR="008D4624" w:rsidRPr="00BA1636" w:rsidRDefault="008D4624" w:rsidP="008D4624">
      <w:pPr>
        <w:pStyle w:val="a5"/>
        <w:ind w:left="360" w:firstLine="491"/>
        <w:jc w:val="both"/>
        <w:rPr>
          <w:sz w:val="26"/>
          <w:szCs w:val="26"/>
        </w:rPr>
      </w:pPr>
      <w:r w:rsidRPr="00BA1636">
        <w:rPr>
          <w:sz w:val="26"/>
          <w:szCs w:val="26"/>
        </w:rPr>
        <w:t>Образовательный уровень:</w:t>
      </w:r>
    </w:p>
    <w:p w:rsidR="008D4624" w:rsidRPr="00BA1636" w:rsidRDefault="008D4624" w:rsidP="008D4624">
      <w:pPr>
        <w:pStyle w:val="a5"/>
        <w:ind w:left="360" w:firstLine="491"/>
        <w:jc w:val="both"/>
        <w:rPr>
          <w:sz w:val="26"/>
          <w:szCs w:val="26"/>
        </w:rPr>
      </w:pPr>
      <w:r w:rsidRPr="00BA1636">
        <w:rPr>
          <w:sz w:val="26"/>
          <w:szCs w:val="26"/>
        </w:rPr>
        <w:t>- высшее образование – 149 (37,9%)</w:t>
      </w:r>
    </w:p>
    <w:p w:rsidR="008D4624" w:rsidRPr="00BA1636" w:rsidRDefault="008D4624" w:rsidP="008D4624">
      <w:pPr>
        <w:pStyle w:val="a5"/>
        <w:ind w:left="360" w:firstLine="491"/>
        <w:jc w:val="both"/>
        <w:rPr>
          <w:rFonts w:eastAsiaTheme="minorEastAsia"/>
          <w:sz w:val="26"/>
          <w:szCs w:val="26"/>
        </w:rPr>
      </w:pPr>
      <w:r w:rsidRPr="00BA1636">
        <w:rPr>
          <w:sz w:val="26"/>
          <w:szCs w:val="26"/>
        </w:rPr>
        <w:t>- среднее профессиональное – 221 (56,2%)</w:t>
      </w:r>
    </w:p>
    <w:p w:rsidR="008D4624" w:rsidRPr="00BA1636" w:rsidRDefault="008D4624" w:rsidP="008D4624">
      <w:pPr>
        <w:pStyle w:val="a5"/>
        <w:ind w:left="360" w:firstLine="491"/>
        <w:jc w:val="both"/>
        <w:rPr>
          <w:sz w:val="26"/>
          <w:szCs w:val="26"/>
        </w:rPr>
      </w:pPr>
      <w:r w:rsidRPr="00BA1636">
        <w:rPr>
          <w:sz w:val="26"/>
          <w:szCs w:val="26"/>
        </w:rPr>
        <w:t>- обучаются в социально-педагогическом колледже – 30 (7,6 %)</w:t>
      </w:r>
    </w:p>
    <w:p w:rsidR="008D4624" w:rsidRPr="00BA1636" w:rsidRDefault="008D4624" w:rsidP="008D4624">
      <w:pPr>
        <w:pStyle w:val="a5"/>
        <w:numPr>
          <w:ilvl w:val="0"/>
          <w:numId w:val="23"/>
        </w:numPr>
        <w:jc w:val="both"/>
        <w:rPr>
          <w:sz w:val="26"/>
          <w:szCs w:val="26"/>
        </w:rPr>
      </w:pPr>
      <w:r w:rsidRPr="00BA1636">
        <w:rPr>
          <w:sz w:val="26"/>
          <w:szCs w:val="26"/>
        </w:rPr>
        <w:t>Доля педагогических работников, прошедших повышение квалификации за 3 года,</w:t>
      </w:r>
      <w:r w:rsidRPr="00BA1636">
        <w:rPr>
          <w:b/>
          <w:sz w:val="26"/>
          <w:szCs w:val="26"/>
        </w:rPr>
        <w:t xml:space="preserve"> </w:t>
      </w:r>
      <w:r w:rsidRPr="00BA1636">
        <w:rPr>
          <w:sz w:val="26"/>
          <w:szCs w:val="26"/>
        </w:rPr>
        <w:t>на конец 2018 года, составила 360 (97,8%) человек. Общая доля работников, подготовленных по направлению переход на ФГОС ДО за три года составляет: руководящие работники – 23 (95,8%); воспитатели – 261(72,5%); прочие педагогические работники – 77 (100%).</w:t>
      </w:r>
      <w:r w:rsidRPr="00BA1636">
        <w:rPr>
          <w:sz w:val="26"/>
          <w:szCs w:val="26"/>
          <w:shd w:val="clear" w:color="auto" w:fill="FFFFFF"/>
        </w:rPr>
        <w:t xml:space="preserve"> </w:t>
      </w:r>
      <w:r w:rsidRPr="00BA1636">
        <w:rPr>
          <w:sz w:val="26"/>
          <w:szCs w:val="26"/>
        </w:rPr>
        <w:t>Анализ кадрового обеспечения ДОУ позволяет сделать вывод, что коллективы имеют хороший профессиональный уровень, стремятся к самосовершенствованию и повышению образовательного уровня.</w:t>
      </w:r>
    </w:p>
    <w:p w:rsidR="008D4624" w:rsidRPr="00BA1636" w:rsidRDefault="008D4624" w:rsidP="008D4624">
      <w:pPr>
        <w:pStyle w:val="a5"/>
        <w:numPr>
          <w:ilvl w:val="0"/>
          <w:numId w:val="23"/>
        </w:numPr>
        <w:jc w:val="both"/>
        <w:rPr>
          <w:sz w:val="26"/>
          <w:szCs w:val="26"/>
        </w:rPr>
      </w:pPr>
      <w:r w:rsidRPr="00BA1636">
        <w:rPr>
          <w:sz w:val="26"/>
          <w:szCs w:val="26"/>
        </w:rPr>
        <w:t>Профессиональную переподготовку по дошкольному направлению за 2018 учебный год в количестве 520-556 часов 32 человек, 810 часов – 9.</w:t>
      </w:r>
    </w:p>
    <w:p w:rsidR="00D66766" w:rsidRPr="00BA1636" w:rsidRDefault="008D4624" w:rsidP="008D4624">
      <w:pPr>
        <w:pStyle w:val="Default"/>
        <w:ind w:firstLine="708"/>
        <w:jc w:val="both"/>
        <w:rPr>
          <w:color w:val="auto"/>
          <w:kern w:val="36"/>
          <w:sz w:val="26"/>
          <w:szCs w:val="26"/>
        </w:rPr>
      </w:pPr>
      <w:r w:rsidRPr="00BA1636">
        <w:rPr>
          <w:color w:val="auto"/>
          <w:kern w:val="36"/>
          <w:sz w:val="26"/>
          <w:szCs w:val="26"/>
        </w:rPr>
        <w:t>Общий показатель качества педагогической деятельности (КПД) более трети педагогов ДОУ (</w:t>
      </w:r>
      <w:r w:rsidRPr="00BA1636">
        <w:rPr>
          <w:i/>
          <w:color w:val="auto"/>
          <w:kern w:val="36"/>
          <w:sz w:val="26"/>
          <w:szCs w:val="26"/>
        </w:rPr>
        <w:t>37,9%</w:t>
      </w:r>
      <w:r w:rsidRPr="00BA1636">
        <w:rPr>
          <w:color w:val="auto"/>
          <w:kern w:val="36"/>
          <w:sz w:val="26"/>
          <w:szCs w:val="26"/>
        </w:rPr>
        <w:t xml:space="preserve">) является стабильно высоким. Качество деятельности педагогов ДОУ составляет 82,5 % (278 педагогов). В сравнении с предыдущим годом (232 - 74,5%) наблюдается увеличение на 8%. </w:t>
      </w:r>
      <w:r w:rsidRPr="00BA1636">
        <w:rPr>
          <w:color w:val="auto"/>
          <w:sz w:val="26"/>
          <w:szCs w:val="26"/>
        </w:rPr>
        <w:t xml:space="preserve">Это подтверждается качественной организаций образовательной деятельности, эффективностью участия педагогов и воспитанников в конкурсном движении. </w:t>
      </w:r>
      <w:r w:rsidR="00D66766" w:rsidRPr="00BA1636">
        <w:rPr>
          <w:color w:val="auto"/>
          <w:sz w:val="26"/>
          <w:szCs w:val="26"/>
        </w:rPr>
        <w:t xml:space="preserve">-как для развития своего учреждения, так и для профессионального роста самих педагогов. </w:t>
      </w:r>
    </w:p>
    <w:p w:rsidR="007D76F8" w:rsidRPr="00BA1636" w:rsidRDefault="007D76F8" w:rsidP="00D66766">
      <w:pPr>
        <w:pStyle w:val="a5"/>
        <w:numPr>
          <w:ilvl w:val="0"/>
          <w:numId w:val="23"/>
        </w:numPr>
        <w:jc w:val="both"/>
        <w:rPr>
          <w:sz w:val="26"/>
          <w:szCs w:val="26"/>
        </w:rPr>
      </w:pPr>
      <w:r w:rsidRPr="00BA1636">
        <w:rPr>
          <w:bCs/>
          <w:sz w:val="26"/>
          <w:szCs w:val="26"/>
        </w:rPr>
        <w:t xml:space="preserve"> В 2016 году статус </w:t>
      </w:r>
      <w:r w:rsidRPr="00BA1636">
        <w:rPr>
          <w:sz w:val="26"/>
          <w:szCs w:val="26"/>
        </w:rPr>
        <w:t xml:space="preserve">сетевой инновационной площадки Института изучения детства, семьи и воспитания Российской академии образования </w:t>
      </w:r>
      <w:r w:rsidRPr="00BA1636">
        <w:rPr>
          <w:bCs/>
          <w:sz w:val="26"/>
          <w:szCs w:val="26"/>
        </w:rPr>
        <w:t>получили</w:t>
      </w:r>
      <w:r w:rsidRPr="00BA1636">
        <w:rPr>
          <w:sz w:val="26"/>
          <w:szCs w:val="26"/>
        </w:rPr>
        <w:t xml:space="preserve"> три дошкольных образовательных учреждения: </w:t>
      </w:r>
      <w:r w:rsidRPr="00BA1636">
        <w:rPr>
          <w:bCs/>
          <w:sz w:val="26"/>
          <w:szCs w:val="26"/>
        </w:rPr>
        <w:t>МДОУ «ЦРР № 3 «Петушок»</w:t>
      </w:r>
      <w:r w:rsidRPr="00BA1636">
        <w:rPr>
          <w:sz w:val="26"/>
          <w:szCs w:val="26"/>
        </w:rPr>
        <w:t xml:space="preserve">, </w:t>
      </w:r>
      <w:r w:rsidRPr="00BA1636">
        <w:rPr>
          <w:bCs/>
          <w:sz w:val="26"/>
          <w:szCs w:val="26"/>
        </w:rPr>
        <w:t>МДОУ «ЦРР № 5 «Золотой ключик»,</w:t>
      </w:r>
      <w:r w:rsidRPr="00BA1636">
        <w:rPr>
          <w:sz w:val="26"/>
          <w:szCs w:val="26"/>
        </w:rPr>
        <w:t xml:space="preserve"> МДОУ «ДС № 7 «Рябинушка». Тема, над которой работают дошкольные учреждения – «Модернизация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«Вдохновение». Цель деятельности – разработка программы инновационной деятельности с использованием результатов диагностической оценки текущего качества образовательной деятельности, с использованием шкал ECERS и материалов учебно-методического комплекса «Мате: плюс Математика в детском саду».</w:t>
      </w:r>
    </w:p>
    <w:p w:rsidR="007D76F8" w:rsidRPr="00BA1636" w:rsidRDefault="007D76F8" w:rsidP="007D76F8">
      <w:pPr>
        <w:pStyle w:val="a5"/>
        <w:numPr>
          <w:ilvl w:val="0"/>
          <w:numId w:val="23"/>
        </w:numPr>
        <w:jc w:val="both"/>
        <w:rPr>
          <w:sz w:val="26"/>
          <w:szCs w:val="26"/>
        </w:rPr>
      </w:pPr>
      <w:r w:rsidRPr="00BA1636">
        <w:rPr>
          <w:sz w:val="26"/>
          <w:szCs w:val="26"/>
        </w:rPr>
        <w:t xml:space="preserve"> С сентября 2016 года по сентябрь 2020 года шести дошкольным образовательным учреждениям города (№ 1 «Солнышко», № 3 «Петушок», № 5 «Золотой ключик», № 8 </w:t>
      </w:r>
      <w:r w:rsidRPr="00BA1636">
        <w:rPr>
          <w:sz w:val="26"/>
          <w:szCs w:val="26"/>
        </w:rPr>
        <w:lastRenderedPageBreak/>
        <w:t>«Золота я рыбка», № 9 «Журавушка», № 10 «Росинка») присвоен статус базовых образовательных учреждений регионального проекта «Реализация ФГОС дошкольного образования в образовательных организациях Томской области на 2016-2020 годы».</w:t>
      </w:r>
    </w:p>
    <w:p w:rsidR="007D76F8" w:rsidRPr="00BA1636" w:rsidRDefault="007D76F8" w:rsidP="007D76F8">
      <w:pPr>
        <w:pStyle w:val="a5"/>
        <w:ind w:left="284" w:firstLine="567"/>
        <w:jc w:val="both"/>
        <w:rPr>
          <w:sz w:val="26"/>
          <w:szCs w:val="26"/>
        </w:rPr>
      </w:pPr>
      <w:r w:rsidRPr="00BA1636">
        <w:rPr>
          <w:sz w:val="26"/>
          <w:szCs w:val="26"/>
        </w:rPr>
        <w:t>Педагогическими коллективами, имеющими статус региональных площадок по реализации ФГОС ДО, разрабатывались и реализовывались модели:</w:t>
      </w:r>
    </w:p>
    <w:p w:rsidR="007D76F8" w:rsidRPr="00BA1636" w:rsidRDefault="007D76F8" w:rsidP="007D76F8">
      <w:pPr>
        <w:pStyle w:val="a5"/>
        <w:ind w:left="284" w:firstLine="567"/>
        <w:jc w:val="both"/>
        <w:rPr>
          <w:sz w:val="26"/>
          <w:szCs w:val="26"/>
        </w:rPr>
      </w:pPr>
      <w:r w:rsidRPr="00BA1636">
        <w:rPr>
          <w:sz w:val="26"/>
          <w:szCs w:val="26"/>
        </w:rPr>
        <w:t>- «Ребенок – педагог» (основана на взаимодействии, личностно-ориентированном и деятельностном подходах);</w:t>
      </w:r>
    </w:p>
    <w:p w:rsidR="007D76F8" w:rsidRPr="00BA1636" w:rsidRDefault="007D76F8" w:rsidP="007D76F8">
      <w:pPr>
        <w:pStyle w:val="a5"/>
        <w:ind w:left="284" w:firstLine="567"/>
        <w:jc w:val="both"/>
        <w:rPr>
          <w:bCs/>
          <w:sz w:val="26"/>
          <w:szCs w:val="26"/>
        </w:rPr>
      </w:pPr>
      <w:r w:rsidRPr="00BA1636">
        <w:rPr>
          <w:sz w:val="26"/>
          <w:szCs w:val="26"/>
        </w:rPr>
        <w:t xml:space="preserve">- </w:t>
      </w:r>
      <w:r w:rsidRPr="00BA1636">
        <w:rPr>
          <w:bCs/>
          <w:sz w:val="26"/>
          <w:szCs w:val="26"/>
          <w:lang w:val="x-none"/>
        </w:rPr>
        <w:t>содержани</w:t>
      </w:r>
      <w:r w:rsidRPr="00BA1636">
        <w:rPr>
          <w:bCs/>
          <w:sz w:val="26"/>
          <w:szCs w:val="26"/>
        </w:rPr>
        <w:t>е</w:t>
      </w:r>
      <w:r w:rsidRPr="00BA1636">
        <w:rPr>
          <w:bCs/>
          <w:sz w:val="26"/>
          <w:szCs w:val="26"/>
          <w:lang w:val="x-none"/>
        </w:rPr>
        <w:t xml:space="preserve"> образовательного процесса (перспективное планирование)</w:t>
      </w:r>
      <w:r w:rsidRPr="00BA1636">
        <w:rPr>
          <w:bCs/>
          <w:sz w:val="26"/>
          <w:szCs w:val="26"/>
        </w:rPr>
        <w:t>;</w:t>
      </w:r>
    </w:p>
    <w:p w:rsidR="007D76F8" w:rsidRPr="00BA1636" w:rsidRDefault="007D76F8" w:rsidP="007D76F8">
      <w:pPr>
        <w:pStyle w:val="a5"/>
        <w:ind w:left="284" w:firstLine="567"/>
        <w:jc w:val="both"/>
        <w:rPr>
          <w:sz w:val="26"/>
          <w:szCs w:val="26"/>
        </w:rPr>
      </w:pPr>
      <w:r w:rsidRPr="00BA1636">
        <w:rPr>
          <w:bCs/>
          <w:sz w:val="26"/>
          <w:szCs w:val="26"/>
        </w:rPr>
        <w:t xml:space="preserve">- </w:t>
      </w:r>
      <w:r w:rsidRPr="00BA1636">
        <w:rPr>
          <w:sz w:val="26"/>
          <w:szCs w:val="26"/>
        </w:rPr>
        <w:t>современные личностно-ориентированные педагогические образовательные технологии в соответствии с ФГОС дошкольного образования (технология группового сбора, проектная технология);</w:t>
      </w:r>
    </w:p>
    <w:p w:rsidR="007D76F8" w:rsidRPr="00BA1636" w:rsidRDefault="007D76F8" w:rsidP="007D76F8">
      <w:pPr>
        <w:pStyle w:val="a5"/>
        <w:ind w:left="284" w:firstLine="567"/>
        <w:jc w:val="both"/>
        <w:rPr>
          <w:bCs/>
          <w:sz w:val="26"/>
          <w:szCs w:val="26"/>
        </w:rPr>
      </w:pPr>
      <w:r w:rsidRPr="00BA1636">
        <w:rPr>
          <w:sz w:val="26"/>
          <w:szCs w:val="26"/>
        </w:rPr>
        <w:t xml:space="preserve">- </w:t>
      </w:r>
      <w:r w:rsidRPr="00BA1636">
        <w:rPr>
          <w:bCs/>
          <w:sz w:val="26"/>
          <w:szCs w:val="26"/>
        </w:rPr>
        <w:t>новый способ планирования совместной деятельности субъектов образовательной деятельности (педагог – ребенок – родитель – специалист ДОУ);</w:t>
      </w:r>
    </w:p>
    <w:p w:rsidR="007D76F8" w:rsidRPr="00BA1636" w:rsidRDefault="007D76F8" w:rsidP="007D76F8">
      <w:pPr>
        <w:pStyle w:val="a5"/>
        <w:ind w:left="284" w:firstLine="567"/>
        <w:jc w:val="both"/>
        <w:rPr>
          <w:sz w:val="26"/>
          <w:szCs w:val="26"/>
        </w:rPr>
      </w:pPr>
      <w:r w:rsidRPr="00BA1636">
        <w:rPr>
          <w:bCs/>
          <w:sz w:val="26"/>
          <w:szCs w:val="26"/>
        </w:rPr>
        <w:t>- «Достижение</w:t>
      </w:r>
      <w:r w:rsidRPr="00BA1636">
        <w:rPr>
          <w:b/>
          <w:sz w:val="26"/>
          <w:szCs w:val="26"/>
        </w:rPr>
        <w:t xml:space="preserve"> </w:t>
      </w:r>
      <w:r w:rsidRPr="00BA1636">
        <w:rPr>
          <w:sz w:val="26"/>
          <w:szCs w:val="26"/>
        </w:rPr>
        <w:t>нового результата через освоение комплекса деятельностно-ориентированных технологий в массовой практике дошкольных учреждений»;</w:t>
      </w:r>
    </w:p>
    <w:p w:rsidR="007D76F8" w:rsidRPr="00BA1636" w:rsidRDefault="007D76F8" w:rsidP="007D76F8">
      <w:pPr>
        <w:pStyle w:val="a5"/>
        <w:ind w:left="284" w:firstLine="567"/>
        <w:jc w:val="both"/>
        <w:rPr>
          <w:sz w:val="26"/>
          <w:szCs w:val="26"/>
        </w:rPr>
      </w:pPr>
      <w:r w:rsidRPr="00BA1636">
        <w:rPr>
          <w:sz w:val="26"/>
          <w:szCs w:val="26"/>
        </w:rPr>
        <w:t>- «Создание условий для повышения профессиональной компетентности педагогов в условиях перехода на ФГОС ДО»;</w:t>
      </w:r>
    </w:p>
    <w:p w:rsidR="007D76F8" w:rsidRPr="00BA1636" w:rsidRDefault="007D76F8" w:rsidP="007D76F8">
      <w:pPr>
        <w:pStyle w:val="a5"/>
        <w:ind w:left="284" w:firstLine="567"/>
        <w:jc w:val="both"/>
        <w:rPr>
          <w:sz w:val="26"/>
          <w:szCs w:val="26"/>
        </w:rPr>
      </w:pPr>
      <w:r w:rsidRPr="00BA1636">
        <w:rPr>
          <w:sz w:val="26"/>
          <w:szCs w:val="26"/>
        </w:rPr>
        <w:t>- «Сетевое сообщество как средство повышения профессиональной компетентности педагогических работников по взаимодействию с родителями воспитанников ДОУ в условиях введения ФГОС ДО».</w:t>
      </w:r>
    </w:p>
    <w:p w:rsidR="007D76F8" w:rsidRPr="00BA1636" w:rsidRDefault="007D76F8" w:rsidP="007D76F8">
      <w:pPr>
        <w:pStyle w:val="a5"/>
        <w:ind w:left="284" w:firstLine="567"/>
        <w:jc w:val="both"/>
        <w:rPr>
          <w:sz w:val="26"/>
          <w:szCs w:val="26"/>
        </w:rPr>
      </w:pPr>
      <w:r w:rsidRPr="00BA1636">
        <w:rPr>
          <w:sz w:val="26"/>
          <w:szCs w:val="26"/>
        </w:rPr>
        <w:t>Апробировались новые методики и подходы образовательной деятельности. Во многих направлениях наш город стал новатором, а педагогические коллективы добились успешных результатов.</w:t>
      </w:r>
    </w:p>
    <w:p w:rsidR="007D76F8" w:rsidRPr="00BA1636" w:rsidRDefault="007D76F8" w:rsidP="007D76F8">
      <w:pPr>
        <w:pStyle w:val="a5"/>
        <w:ind w:left="284" w:firstLine="567"/>
        <w:jc w:val="both"/>
        <w:rPr>
          <w:sz w:val="26"/>
          <w:szCs w:val="26"/>
        </w:rPr>
      </w:pPr>
      <w:r w:rsidRPr="00BA1636">
        <w:rPr>
          <w:sz w:val="26"/>
          <w:szCs w:val="26"/>
        </w:rPr>
        <w:t>Три дошкольных образовательных учреждения (№ 3 «Петушок», № 5 «Золотой ключик», № 9 «Журавушка») имеют статус «Ресурсно-внедренческого центра инноваций» по теме «Достижения нового результата через освоение комплекса деятельностно-ориентированных технологий в соответствии с ФГОС ДО в массовой практике дошкольных учреждений».</w:t>
      </w:r>
    </w:p>
    <w:p w:rsidR="007D76F8" w:rsidRPr="00BA1636" w:rsidRDefault="007D76F8" w:rsidP="007D76F8">
      <w:pPr>
        <w:ind w:firstLine="567"/>
        <w:jc w:val="both"/>
        <w:rPr>
          <w:rFonts w:ascii="Times New Roman" w:hAnsi="Times New Roman"/>
          <w:b/>
          <w:sz w:val="26"/>
          <w:szCs w:val="26"/>
        </w:rPr>
      </w:pPr>
      <w:r w:rsidRPr="00BA1636">
        <w:rPr>
          <w:rFonts w:ascii="Times New Roman" w:hAnsi="Times New Roman"/>
          <w:b/>
          <w:sz w:val="26"/>
          <w:szCs w:val="26"/>
        </w:rPr>
        <w:t>Проведены мероприятия:</w:t>
      </w:r>
    </w:p>
    <w:p w:rsidR="00B11DB7" w:rsidRPr="00BA1636" w:rsidRDefault="00B11DB7" w:rsidP="007D76F8">
      <w:pPr>
        <w:pStyle w:val="a5"/>
        <w:numPr>
          <w:ilvl w:val="0"/>
          <w:numId w:val="24"/>
        </w:numPr>
        <w:ind w:left="284" w:firstLine="567"/>
        <w:jc w:val="both"/>
        <w:rPr>
          <w:sz w:val="26"/>
          <w:szCs w:val="26"/>
        </w:rPr>
      </w:pPr>
      <w:r w:rsidRPr="00BA1636">
        <w:rPr>
          <w:sz w:val="26"/>
          <w:szCs w:val="26"/>
        </w:rPr>
        <w:t>Открытый дистанционный конкурс для педагогов Томской области, реализующих программы дошкольного образования, «Спортландия». В конкурсе приняли участие 48 педагогов из 28 образовательных учреждений Томской области.</w:t>
      </w:r>
    </w:p>
    <w:p w:rsidR="00B11DB7" w:rsidRPr="00BA1636" w:rsidRDefault="00B11DB7" w:rsidP="007D76F8">
      <w:pPr>
        <w:pStyle w:val="a5"/>
        <w:numPr>
          <w:ilvl w:val="0"/>
          <w:numId w:val="24"/>
        </w:numPr>
        <w:ind w:left="284" w:firstLine="567"/>
        <w:jc w:val="both"/>
        <w:rPr>
          <w:sz w:val="26"/>
          <w:szCs w:val="26"/>
        </w:rPr>
      </w:pPr>
      <w:r w:rsidRPr="00BA1636">
        <w:rPr>
          <w:sz w:val="26"/>
          <w:szCs w:val="26"/>
        </w:rPr>
        <w:t>Открытая дистанционная викторина для детей с ограниченными возможностями здоровья старшего дошкольного возраста «Здоровье – это здорово!». В викторине приняли участие 172 воспитанника из 29 образовательных учреждений Томской области.</w:t>
      </w:r>
    </w:p>
    <w:p w:rsidR="00B11DB7" w:rsidRPr="00BA1636" w:rsidRDefault="00B11DB7" w:rsidP="00B11DB7">
      <w:pPr>
        <w:pStyle w:val="a5"/>
        <w:numPr>
          <w:ilvl w:val="0"/>
          <w:numId w:val="24"/>
        </w:numPr>
        <w:ind w:left="284" w:firstLine="567"/>
        <w:jc w:val="both"/>
        <w:rPr>
          <w:sz w:val="26"/>
          <w:szCs w:val="26"/>
        </w:rPr>
      </w:pPr>
      <w:r w:rsidRPr="00BA1636">
        <w:rPr>
          <w:sz w:val="26"/>
          <w:szCs w:val="26"/>
        </w:rPr>
        <w:t>Педагогическая мастерская «Образовательная среда в развитии детской инициативы и успешности». В работе мастерской приняли участие 44 участника из 14 учреждений города.</w:t>
      </w:r>
    </w:p>
    <w:p w:rsidR="00544E8D" w:rsidRPr="00BA1636" w:rsidRDefault="00544E8D" w:rsidP="00B11DB7">
      <w:pPr>
        <w:pStyle w:val="a5"/>
        <w:numPr>
          <w:ilvl w:val="0"/>
          <w:numId w:val="24"/>
        </w:numPr>
        <w:ind w:left="284" w:firstLine="567"/>
        <w:jc w:val="both"/>
        <w:rPr>
          <w:sz w:val="26"/>
          <w:szCs w:val="26"/>
        </w:rPr>
      </w:pPr>
      <w:r w:rsidRPr="00BA1636">
        <w:rPr>
          <w:sz w:val="26"/>
          <w:szCs w:val="26"/>
        </w:rPr>
        <w:t>Семинар-практикум «Организация образовательного процесса на основе средового подхода в соответствии с современными требованиями ФГОС дошкольного образования» в рамках образовательной программы дошкольного образования «Вдохновение». В семинаре-практикуме приняли участие 42 педагога из дошкольных учреждений города.</w:t>
      </w:r>
    </w:p>
    <w:p w:rsidR="00B11DB7" w:rsidRPr="00BA1636" w:rsidRDefault="00544E8D" w:rsidP="00B11DB7">
      <w:pPr>
        <w:pStyle w:val="a5"/>
        <w:numPr>
          <w:ilvl w:val="0"/>
          <w:numId w:val="24"/>
        </w:numPr>
        <w:ind w:left="284" w:firstLine="567"/>
        <w:jc w:val="both"/>
        <w:rPr>
          <w:sz w:val="26"/>
          <w:szCs w:val="26"/>
        </w:rPr>
      </w:pPr>
      <w:r w:rsidRPr="00BA1636">
        <w:rPr>
          <w:rFonts w:eastAsia="Calibri"/>
          <w:sz w:val="26"/>
          <w:szCs w:val="26"/>
        </w:rPr>
        <w:t xml:space="preserve">Межрегиональное образовательное событие «Ярмарка идей «Игровая технология как основа развития детей дошкольного возраста». В мероприятии приняли участие </w:t>
      </w:r>
      <w:r w:rsidR="00DD4C4F" w:rsidRPr="00BA1636">
        <w:rPr>
          <w:bCs/>
          <w:sz w:val="26"/>
          <w:szCs w:val="26"/>
        </w:rPr>
        <w:t>30 педагогов из 9</w:t>
      </w:r>
      <w:r w:rsidR="00DD4C4F" w:rsidRPr="00BA1636">
        <w:rPr>
          <w:sz w:val="26"/>
          <w:szCs w:val="26"/>
        </w:rPr>
        <w:t xml:space="preserve"> дошкольных образовательных учреждений</w:t>
      </w:r>
      <w:r w:rsidR="00DD4C4F" w:rsidRPr="00BA1636">
        <w:rPr>
          <w:rFonts w:eastAsia="Calibri"/>
          <w:sz w:val="26"/>
          <w:szCs w:val="26"/>
        </w:rPr>
        <w:t xml:space="preserve"> города</w:t>
      </w:r>
      <w:r w:rsidRPr="00BA1636">
        <w:rPr>
          <w:rFonts w:eastAsia="Calibri"/>
          <w:sz w:val="26"/>
          <w:szCs w:val="26"/>
        </w:rPr>
        <w:t>.</w:t>
      </w:r>
      <w:r w:rsidR="00DD4C4F" w:rsidRPr="00BA1636">
        <w:rPr>
          <w:b/>
          <w:bCs/>
          <w:sz w:val="26"/>
          <w:szCs w:val="26"/>
        </w:rPr>
        <w:t xml:space="preserve"> </w:t>
      </w:r>
    </w:p>
    <w:p w:rsidR="00544E8D" w:rsidRPr="00BA1636" w:rsidRDefault="00544E8D" w:rsidP="00B11DB7">
      <w:pPr>
        <w:pStyle w:val="a5"/>
        <w:numPr>
          <w:ilvl w:val="0"/>
          <w:numId w:val="24"/>
        </w:numPr>
        <w:ind w:left="284" w:firstLine="567"/>
        <w:jc w:val="both"/>
        <w:rPr>
          <w:sz w:val="26"/>
          <w:szCs w:val="26"/>
        </w:rPr>
      </w:pPr>
      <w:r w:rsidRPr="00BA1636">
        <w:rPr>
          <w:rFonts w:eastAsiaTheme="minorHAnsi"/>
          <w:sz w:val="26"/>
          <w:szCs w:val="26"/>
          <w:lang w:eastAsia="en-US"/>
        </w:rPr>
        <w:t xml:space="preserve">Межрегиональный дистанционный конкурс «Игровая технология как основа развития детей дошкольного возраста». В конкурсе приняли участие </w:t>
      </w:r>
      <w:r w:rsidR="00DD4C4F" w:rsidRPr="00BA1636">
        <w:rPr>
          <w:sz w:val="26"/>
          <w:szCs w:val="26"/>
        </w:rPr>
        <w:t xml:space="preserve">43 педагога, 6 </w:t>
      </w:r>
      <w:r w:rsidR="00DD4C4F" w:rsidRPr="00BA1636">
        <w:rPr>
          <w:sz w:val="26"/>
          <w:szCs w:val="26"/>
        </w:rPr>
        <w:lastRenderedPageBreak/>
        <w:t>руководителей из 11 дошкольных образовательных учреждений г. Стрежевого и с. Александровского</w:t>
      </w:r>
      <w:r w:rsidRPr="00BA1636">
        <w:rPr>
          <w:sz w:val="26"/>
          <w:szCs w:val="26"/>
        </w:rPr>
        <w:t>.</w:t>
      </w:r>
      <w:r w:rsidR="00DD4C4F" w:rsidRPr="00BA1636">
        <w:rPr>
          <w:b/>
          <w:sz w:val="26"/>
          <w:szCs w:val="26"/>
        </w:rPr>
        <w:t xml:space="preserve"> </w:t>
      </w:r>
    </w:p>
    <w:p w:rsidR="00544E8D" w:rsidRPr="00BA1636" w:rsidRDefault="00544E8D" w:rsidP="00B11DB7">
      <w:pPr>
        <w:pStyle w:val="a5"/>
        <w:numPr>
          <w:ilvl w:val="0"/>
          <w:numId w:val="24"/>
        </w:numPr>
        <w:ind w:left="284" w:firstLine="567"/>
        <w:jc w:val="both"/>
        <w:rPr>
          <w:sz w:val="26"/>
          <w:szCs w:val="26"/>
        </w:rPr>
      </w:pPr>
      <w:r w:rsidRPr="00BA1636">
        <w:rPr>
          <w:rFonts w:eastAsia="Calibri"/>
          <w:sz w:val="26"/>
          <w:szCs w:val="26"/>
        </w:rPr>
        <w:t xml:space="preserve">Межрегиональный конкурс «Детский проект – 2018 г.». </w:t>
      </w:r>
      <w:r w:rsidR="00DD4C4F" w:rsidRPr="00BA1636">
        <w:rPr>
          <w:rFonts w:eastAsia="Calibri"/>
          <w:sz w:val="26"/>
          <w:szCs w:val="26"/>
        </w:rPr>
        <w:t xml:space="preserve">В конкурсе приняли участие 16 воспитанников и 16 педагогов из </w:t>
      </w:r>
      <w:r w:rsidR="00DD4C4F" w:rsidRPr="00BA1636">
        <w:rPr>
          <w:sz w:val="26"/>
          <w:szCs w:val="26"/>
        </w:rPr>
        <w:t>5 дошкольных образовательных учреждений г. Стрежевого и с. Александровского.</w:t>
      </w:r>
    </w:p>
    <w:p w:rsidR="00544E8D" w:rsidRPr="00BA1636" w:rsidRDefault="00DD4C4F" w:rsidP="00B11DB7">
      <w:pPr>
        <w:pStyle w:val="a5"/>
        <w:numPr>
          <w:ilvl w:val="0"/>
          <w:numId w:val="24"/>
        </w:numPr>
        <w:ind w:left="284" w:firstLine="567"/>
        <w:jc w:val="both"/>
        <w:rPr>
          <w:sz w:val="26"/>
          <w:szCs w:val="26"/>
        </w:rPr>
      </w:pPr>
      <w:r w:rsidRPr="00BA1636">
        <w:rPr>
          <w:rFonts w:eastAsia="Calibri"/>
          <w:sz w:val="26"/>
          <w:szCs w:val="26"/>
        </w:rPr>
        <w:t xml:space="preserve">Межрегиональный </w:t>
      </w:r>
      <w:r w:rsidRPr="00BA1636">
        <w:rPr>
          <w:rStyle w:val="extended-textshort"/>
          <w:bCs/>
          <w:sz w:val="26"/>
          <w:szCs w:val="26"/>
        </w:rPr>
        <w:t>с</w:t>
      </w:r>
      <w:r w:rsidR="00544E8D" w:rsidRPr="00BA1636">
        <w:rPr>
          <w:rStyle w:val="extended-textshort"/>
          <w:bCs/>
          <w:sz w:val="26"/>
          <w:szCs w:val="26"/>
        </w:rPr>
        <w:t>еминар</w:t>
      </w:r>
      <w:r w:rsidR="00544E8D" w:rsidRPr="00BA1636">
        <w:rPr>
          <w:rStyle w:val="extended-textshort"/>
          <w:sz w:val="26"/>
          <w:szCs w:val="26"/>
        </w:rPr>
        <w:t>-практикум «</w:t>
      </w:r>
      <w:r w:rsidR="00544E8D" w:rsidRPr="00BA1636">
        <w:rPr>
          <w:rStyle w:val="extended-textshort"/>
          <w:bCs/>
          <w:sz w:val="26"/>
          <w:szCs w:val="26"/>
        </w:rPr>
        <w:t>Предметно</w:t>
      </w:r>
      <w:r w:rsidR="00544E8D" w:rsidRPr="00BA1636">
        <w:rPr>
          <w:rStyle w:val="extended-textshort"/>
          <w:sz w:val="26"/>
          <w:szCs w:val="26"/>
        </w:rPr>
        <w:t xml:space="preserve">-пространственная развивающая </w:t>
      </w:r>
      <w:r w:rsidR="00544E8D" w:rsidRPr="00BA1636">
        <w:rPr>
          <w:rStyle w:val="extended-textshort"/>
          <w:bCs/>
          <w:sz w:val="26"/>
          <w:szCs w:val="26"/>
        </w:rPr>
        <w:t>среда</w:t>
      </w:r>
      <w:r w:rsidR="00544E8D" w:rsidRPr="00BA1636">
        <w:rPr>
          <w:rStyle w:val="extended-textshort"/>
          <w:sz w:val="26"/>
          <w:szCs w:val="26"/>
        </w:rPr>
        <w:t xml:space="preserve"> </w:t>
      </w:r>
      <w:r w:rsidR="00544E8D" w:rsidRPr="00BA1636">
        <w:rPr>
          <w:rStyle w:val="extended-textshort"/>
          <w:bCs/>
          <w:sz w:val="26"/>
          <w:szCs w:val="26"/>
        </w:rPr>
        <w:t>ДОУ</w:t>
      </w:r>
      <w:r w:rsidR="00544E8D" w:rsidRPr="00BA1636">
        <w:rPr>
          <w:rStyle w:val="extended-textshort"/>
          <w:sz w:val="26"/>
          <w:szCs w:val="26"/>
        </w:rPr>
        <w:t xml:space="preserve">, в соответствии </w:t>
      </w:r>
      <w:r w:rsidR="00544E8D" w:rsidRPr="00BA1636">
        <w:rPr>
          <w:rStyle w:val="extended-textshort"/>
          <w:bCs/>
          <w:sz w:val="26"/>
          <w:szCs w:val="26"/>
        </w:rPr>
        <w:t>ФГОС</w:t>
      </w:r>
      <w:r w:rsidR="00544E8D" w:rsidRPr="00BA1636">
        <w:rPr>
          <w:rStyle w:val="extended-textshort"/>
          <w:sz w:val="26"/>
          <w:szCs w:val="26"/>
        </w:rPr>
        <w:t>».</w:t>
      </w:r>
      <w:r w:rsidRPr="00BA1636">
        <w:rPr>
          <w:sz w:val="26"/>
          <w:szCs w:val="26"/>
        </w:rPr>
        <w:t xml:space="preserve"> В семинаре приняли участие 47</w:t>
      </w:r>
      <w:r w:rsidRPr="00BA1636">
        <w:rPr>
          <w:bCs/>
          <w:sz w:val="26"/>
          <w:szCs w:val="26"/>
        </w:rPr>
        <w:t xml:space="preserve"> педагогов из 25 </w:t>
      </w:r>
      <w:r w:rsidRPr="00BA1636">
        <w:rPr>
          <w:sz w:val="26"/>
          <w:szCs w:val="26"/>
        </w:rPr>
        <w:t>дошкольных образовательных учреждений г. Стрежевого, с. Александровского, г. Нижневартовска.</w:t>
      </w:r>
    </w:p>
    <w:p w:rsidR="000E4D00" w:rsidRPr="00BA1636" w:rsidRDefault="000E4D00" w:rsidP="00B11DB7">
      <w:pPr>
        <w:pStyle w:val="a5"/>
        <w:numPr>
          <w:ilvl w:val="0"/>
          <w:numId w:val="24"/>
        </w:numPr>
        <w:ind w:left="284" w:firstLine="567"/>
        <w:jc w:val="both"/>
        <w:rPr>
          <w:sz w:val="26"/>
          <w:szCs w:val="26"/>
        </w:rPr>
      </w:pPr>
      <w:r w:rsidRPr="00BA1636">
        <w:rPr>
          <w:sz w:val="26"/>
          <w:szCs w:val="26"/>
        </w:rPr>
        <w:t>Городской семинар «Актуальные проблемы современного воспитания дошкольников и пути их преодоления» (совместное мероприятие двух центров этнокультурного образования – МДОУ № 6 «Колобок» и МДОУ № 7 «Рябинушка»). На семинаре присутствовали 53 педагога из детских садов города, представители православного прихода Святителя Николая РПЦ.</w:t>
      </w:r>
    </w:p>
    <w:p w:rsidR="000E4D00" w:rsidRPr="00BA1636" w:rsidRDefault="000E4D00" w:rsidP="00B11DB7">
      <w:pPr>
        <w:pStyle w:val="a5"/>
        <w:numPr>
          <w:ilvl w:val="0"/>
          <w:numId w:val="24"/>
        </w:numPr>
        <w:ind w:left="284" w:firstLine="567"/>
        <w:jc w:val="both"/>
        <w:rPr>
          <w:sz w:val="26"/>
          <w:szCs w:val="26"/>
        </w:rPr>
      </w:pPr>
      <w:r w:rsidRPr="00BA1636">
        <w:rPr>
          <w:sz w:val="26"/>
          <w:szCs w:val="26"/>
        </w:rPr>
        <w:t>Фестиваль идей педагогов города Стрежевой по теме «Этнокультурное воспитание детей на основе культурно-исторических традиций народов России». В Фестивале приняли участие 58 педагогов дошкольных учреждений города.</w:t>
      </w:r>
    </w:p>
    <w:p w:rsidR="000E4D00" w:rsidRPr="00BA1636" w:rsidRDefault="00154E31" w:rsidP="00B11DB7">
      <w:pPr>
        <w:pStyle w:val="a5"/>
        <w:numPr>
          <w:ilvl w:val="0"/>
          <w:numId w:val="24"/>
        </w:numPr>
        <w:ind w:left="284" w:firstLine="567"/>
        <w:jc w:val="both"/>
        <w:rPr>
          <w:sz w:val="26"/>
          <w:szCs w:val="26"/>
        </w:rPr>
      </w:pPr>
      <w:r w:rsidRPr="00BA1636">
        <w:rPr>
          <w:sz w:val="26"/>
          <w:szCs w:val="26"/>
        </w:rPr>
        <w:t>Семинар-практикум «Развитие коммуникативно-целесообразной речи дошкольника посредством современных образовательных технологий в рамках реализации ФГОС ДО». В работе семинара приняли участие 45 педагогов.</w:t>
      </w:r>
    </w:p>
    <w:p w:rsidR="00154E31" w:rsidRPr="00BA1636" w:rsidRDefault="00154E31" w:rsidP="00B11DB7">
      <w:pPr>
        <w:pStyle w:val="a5"/>
        <w:numPr>
          <w:ilvl w:val="0"/>
          <w:numId w:val="24"/>
        </w:numPr>
        <w:ind w:left="284" w:firstLine="567"/>
        <w:jc w:val="both"/>
        <w:rPr>
          <w:sz w:val="26"/>
          <w:szCs w:val="26"/>
        </w:rPr>
      </w:pPr>
      <w:r w:rsidRPr="00BA1636">
        <w:rPr>
          <w:sz w:val="26"/>
          <w:szCs w:val="26"/>
        </w:rPr>
        <w:t>Семинар – практикум «Современные технологии в образовательной деятельности в рамках реализации ФГОС ДО». В работе семинара приняли участие 38 педагогов.</w:t>
      </w:r>
    </w:p>
    <w:p w:rsidR="00154E31" w:rsidRPr="00BA1636" w:rsidRDefault="00154E31" w:rsidP="00B11DB7">
      <w:pPr>
        <w:pStyle w:val="a5"/>
        <w:numPr>
          <w:ilvl w:val="0"/>
          <w:numId w:val="24"/>
        </w:numPr>
        <w:ind w:left="284" w:firstLine="567"/>
        <w:jc w:val="both"/>
        <w:rPr>
          <w:sz w:val="26"/>
          <w:szCs w:val="26"/>
        </w:rPr>
      </w:pPr>
      <w:r w:rsidRPr="00BA1636">
        <w:rPr>
          <w:sz w:val="26"/>
          <w:szCs w:val="26"/>
        </w:rPr>
        <w:t>Практико-ориентированная лаборатория «Здоровьеформирующие технологии в ДОУ в условиях реализации ФГОС ДО». В мероприятии приняли участие 64 педагога города.</w:t>
      </w:r>
    </w:p>
    <w:p w:rsidR="00154E31" w:rsidRPr="005E055C" w:rsidRDefault="000E2951" w:rsidP="00B11DB7">
      <w:pPr>
        <w:pStyle w:val="a5"/>
        <w:numPr>
          <w:ilvl w:val="0"/>
          <w:numId w:val="24"/>
        </w:numPr>
        <w:ind w:left="284" w:firstLine="567"/>
        <w:jc w:val="both"/>
        <w:rPr>
          <w:sz w:val="26"/>
          <w:szCs w:val="26"/>
        </w:rPr>
      </w:pPr>
      <w:r w:rsidRPr="005E055C">
        <w:rPr>
          <w:sz w:val="26"/>
          <w:szCs w:val="26"/>
        </w:rPr>
        <w:t>Музыкально-театрализованный праздник для воспитанников подготовительных групп с общим недоразвитием речи «Покров Пресвятой Богородицы». На мероприятии присутствовали 77 педагогов из детских садов города, представители православного прихода Святителя Николая РПЦ.</w:t>
      </w:r>
    </w:p>
    <w:p w:rsidR="000E2951" w:rsidRPr="005E055C" w:rsidRDefault="000E2951" w:rsidP="00B11DB7">
      <w:pPr>
        <w:pStyle w:val="a5"/>
        <w:numPr>
          <w:ilvl w:val="0"/>
          <w:numId w:val="24"/>
        </w:numPr>
        <w:ind w:left="284" w:firstLine="567"/>
        <w:jc w:val="both"/>
        <w:rPr>
          <w:sz w:val="26"/>
          <w:szCs w:val="26"/>
        </w:rPr>
      </w:pPr>
      <w:r w:rsidRPr="005E055C">
        <w:rPr>
          <w:sz w:val="26"/>
          <w:szCs w:val="26"/>
        </w:rPr>
        <w:t>Практико-ориентированный семинар «Формирование эколого-географических представлений у дошкольников посредством наглядного моделирования». В работе семинара приняли участие 41 педагог.</w:t>
      </w:r>
    </w:p>
    <w:p w:rsidR="000E2951" w:rsidRPr="005E055C" w:rsidRDefault="000E2951" w:rsidP="00B11DB7">
      <w:pPr>
        <w:pStyle w:val="a5"/>
        <w:numPr>
          <w:ilvl w:val="0"/>
          <w:numId w:val="24"/>
        </w:numPr>
        <w:ind w:left="284" w:firstLine="567"/>
        <w:jc w:val="both"/>
        <w:rPr>
          <w:sz w:val="26"/>
          <w:szCs w:val="26"/>
        </w:rPr>
      </w:pPr>
      <w:r w:rsidRPr="005E055C">
        <w:rPr>
          <w:sz w:val="26"/>
          <w:szCs w:val="26"/>
        </w:rPr>
        <w:t>Фестиваль педагогических идей по развитию коммуникативной компетенции у дошкольников «Навстречу друг другу». В Фестивале приняли участие 40 педагогов дошкольных учреждений города.</w:t>
      </w:r>
    </w:p>
    <w:p w:rsidR="000E2951" w:rsidRPr="005E055C" w:rsidRDefault="000E2951" w:rsidP="00B11DB7">
      <w:pPr>
        <w:pStyle w:val="a5"/>
        <w:numPr>
          <w:ilvl w:val="0"/>
          <w:numId w:val="24"/>
        </w:numPr>
        <w:ind w:left="284" w:firstLine="567"/>
        <w:jc w:val="both"/>
        <w:rPr>
          <w:sz w:val="26"/>
          <w:szCs w:val="26"/>
        </w:rPr>
      </w:pPr>
      <w:r w:rsidRPr="005E055C">
        <w:rPr>
          <w:rFonts w:eastAsia="Calibri"/>
          <w:sz w:val="26"/>
          <w:szCs w:val="26"/>
        </w:rPr>
        <w:t>Семинар-практикум «</w:t>
      </w:r>
      <w:r w:rsidRPr="005E055C">
        <w:rPr>
          <w:sz w:val="26"/>
          <w:szCs w:val="26"/>
        </w:rPr>
        <w:t>Интеграция элементов технологии «Сказочные лабиринты игр» В.В. Воскобовича и работа по центрам активности (элементы технологии Группового сбора по Свирской)</w:t>
      </w:r>
      <w:r w:rsidRPr="005E055C">
        <w:rPr>
          <w:rFonts w:eastAsia="Calibri"/>
          <w:sz w:val="26"/>
          <w:szCs w:val="26"/>
        </w:rPr>
        <w:t xml:space="preserve">». </w:t>
      </w:r>
      <w:r w:rsidR="00DD4C4F" w:rsidRPr="005E055C">
        <w:rPr>
          <w:rFonts w:eastAsia="Calibri"/>
          <w:sz w:val="26"/>
          <w:szCs w:val="26"/>
        </w:rPr>
        <w:t>В семинаре приняли участие 63 педагога города.</w:t>
      </w:r>
    </w:p>
    <w:p w:rsidR="00DD4C4F" w:rsidRPr="005E055C" w:rsidRDefault="00DD4C4F" w:rsidP="00B11DB7">
      <w:pPr>
        <w:pStyle w:val="a5"/>
        <w:numPr>
          <w:ilvl w:val="0"/>
          <w:numId w:val="24"/>
        </w:numPr>
        <w:ind w:left="284" w:firstLine="567"/>
        <w:jc w:val="both"/>
        <w:rPr>
          <w:sz w:val="26"/>
          <w:szCs w:val="26"/>
        </w:rPr>
      </w:pPr>
      <w:r w:rsidRPr="005E055C">
        <w:rPr>
          <w:rFonts w:eastAsia="Calibri"/>
          <w:sz w:val="26"/>
          <w:szCs w:val="26"/>
        </w:rPr>
        <w:t xml:space="preserve">Круглый стол </w:t>
      </w:r>
      <w:r w:rsidRPr="005E055C">
        <w:rPr>
          <w:rFonts w:eastAsia="Calibri"/>
          <w:b/>
          <w:bCs/>
          <w:sz w:val="26"/>
          <w:szCs w:val="26"/>
        </w:rPr>
        <w:t>«</w:t>
      </w:r>
      <w:r w:rsidRPr="005E055C">
        <w:rPr>
          <w:rFonts w:eastAsia="Calibri"/>
          <w:sz w:val="26"/>
          <w:szCs w:val="26"/>
        </w:rPr>
        <w:t xml:space="preserve">Интерактивные технологии в образовательном процессе ДОУ». В работе круглого стола приняли участие 48 педагогов </w:t>
      </w:r>
      <w:r w:rsidRPr="005E055C">
        <w:rPr>
          <w:sz w:val="26"/>
          <w:szCs w:val="26"/>
        </w:rPr>
        <w:t>дошкольных учреждений города.</w:t>
      </w:r>
    </w:p>
    <w:p w:rsidR="00B11DB7" w:rsidRPr="005E055C" w:rsidRDefault="00B11DB7" w:rsidP="007D76F8">
      <w:pPr>
        <w:ind w:left="284" w:firstLine="567"/>
        <w:jc w:val="both"/>
        <w:rPr>
          <w:rFonts w:ascii="Times New Roman" w:eastAsia="Times New Roman" w:hAnsi="Times New Roman"/>
          <w:sz w:val="26"/>
          <w:szCs w:val="26"/>
        </w:rPr>
      </w:pPr>
    </w:p>
    <w:p w:rsidR="007D76F8" w:rsidRPr="005E055C" w:rsidRDefault="007D76F8" w:rsidP="007D76F8">
      <w:pPr>
        <w:ind w:left="284" w:firstLine="567"/>
        <w:jc w:val="both"/>
        <w:rPr>
          <w:rFonts w:ascii="Times New Roman" w:eastAsia="Times New Roman" w:hAnsi="Times New Roman"/>
          <w:b/>
          <w:sz w:val="26"/>
          <w:szCs w:val="26"/>
        </w:rPr>
      </w:pPr>
      <w:r w:rsidRPr="005E055C">
        <w:rPr>
          <w:rFonts w:ascii="Times New Roman" w:eastAsia="Times New Roman" w:hAnsi="Times New Roman"/>
          <w:b/>
          <w:sz w:val="26"/>
          <w:szCs w:val="26"/>
        </w:rPr>
        <w:t>Подводя итоги вышеизложенного можно сделать вывод:</w:t>
      </w:r>
    </w:p>
    <w:p w:rsidR="007D76F8" w:rsidRPr="005E055C" w:rsidRDefault="007D76F8" w:rsidP="007D76F8">
      <w:pPr>
        <w:pStyle w:val="a5"/>
        <w:numPr>
          <w:ilvl w:val="0"/>
          <w:numId w:val="25"/>
        </w:numPr>
        <w:ind w:left="426"/>
        <w:jc w:val="both"/>
        <w:rPr>
          <w:rFonts w:eastAsiaTheme="minorEastAsia"/>
          <w:sz w:val="26"/>
          <w:szCs w:val="26"/>
        </w:rPr>
      </w:pPr>
      <w:r w:rsidRPr="005E055C">
        <w:rPr>
          <w:sz w:val="26"/>
          <w:szCs w:val="26"/>
        </w:rPr>
        <w:t xml:space="preserve">Все </w:t>
      </w:r>
      <w:r w:rsidRPr="005E055C">
        <w:rPr>
          <w:bCs/>
          <w:sz w:val="26"/>
          <w:szCs w:val="26"/>
        </w:rPr>
        <w:t>требования к реализации</w:t>
      </w:r>
      <w:r w:rsidRPr="005E055C">
        <w:rPr>
          <w:sz w:val="26"/>
          <w:szCs w:val="26"/>
        </w:rPr>
        <w:t xml:space="preserve"> основной образовательной программы дошкольного образования соответствуют </w:t>
      </w:r>
      <w:r w:rsidRPr="005E055C">
        <w:rPr>
          <w:bCs/>
          <w:sz w:val="26"/>
          <w:szCs w:val="26"/>
        </w:rPr>
        <w:t>ФГОС ДО и выполняются в полном объеме</w:t>
      </w:r>
      <w:r w:rsidRPr="005E055C">
        <w:rPr>
          <w:sz w:val="26"/>
          <w:szCs w:val="26"/>
        </w:rPr>
        <w:t xml:space="preserve">. </w:t>
      </w:r>
    </w:p>
    <w:p w:rsidR="007D76F8" w:rsidRPr="005E055C" w:rsidRDefault="007D76F8" w:rsidP="007D76F8">
      <w:pPr>
        <w:pStyle w:val="a5"/>
        <w:numPr>
          <w:ilvl w:val="0"/>
          <w:numId w:val="25"/>
        </w:numPr>
        <w:ind w:left="426"/>
        <w:jc w:val="both"/>
        <w:rPr>
          <w:sz w:val="26"/>
          <w:szCs w:val="26"/>
        </w:rPr>
      </w:pPr>
      <w:r w:rsidRPr="005E055C">
        <w:rPr>
          <w:sz w:val="26"/>
          <w:szCs w:val="26"/>
        </w:rPr>
        <w:t xml:space="preserve">Организационно-методическое сопровождение повышения профессиональной компетентности педагогов носит системный характер. </w:t>
      </w:r>
    </w:p>
    <w:p w:rsidR="007D76F8" w:rsidRPr="005E055C" w:rsidRDefault="007D76F8" w:rsidP="007D76F8">
      <w:pPr>
        <w:pStyle w:val="a5"/>
        <w:numPr>
          <w:ilvl w:val="0"/>
          <w:numId w:val="25"/>
        </w:numPr>
        <w:ind w:left="426"/>
        <w:jc w:val="both"/>
        <w:rPr>
          <w:sz w:val="26"/>
          <w:szCs w:val="26"/>
        </w:rPr>
      </w:pPr>
      <w:r w:rsidRPr="005E055C">
        <w:rPr>
          <w:sz w:val="26"/>
          <w:szCs w:val="26"/>
        </w:rPr>
        <w:lastRenderedPageBreak/>
        <w:t xml:space="preserve">Ресурсы, аккумулированные в рамках единого методического пространства муниципальной системы образования, способны обеспечить введение профессиональных стандартов. </w:t>
      </w:r>
    </w:p>
    <w:p w:rsidR="007D76F8" w:rsidRPr="005E055C" w:rsidRDefault="007D76F8" w:rsidP="007D76F8">
      <w:pPr>
        <w:pStyle w:val="a5"/>
        <w:numPr>
          <w:ilvl w:val="0"/>
          <w:numId w:val="25"/>
        </w:numPr>
        <w:ind w:left="426"/>
        <w:jc w:val="both"/>
        <w:rPr>
          <w:sz w:val="26"/>
          <w:szCs w:val="26"/>
        </w:rPr>
      </w:pPr>
      <w:r w:rsidRPr="005E055C">
        <w:rPr>
          <w:sz w:val="26"/>
          <w:szCs w:val="26"/>
        </w:rPr>
        <w:t xml:space="preserve">Педагоги дошкольных образовательных учреждений положительно оценивают происходящие в дошкольном учреждении изменения – как для развития своего учреждения, так и для профессионального роста самих педагогов. Данные опроса показывают, необходимо проводить для педагогов КПК по персонифицированной модели, семинары-практикумы, мастер-классы по использованию новых технологий, отражающих личностно-развивающий характер взаимодействия детей и педагогов. Главным условием перехода признается мотивационная готовность педагогов. А основным затруднением – недостаточное количество практических методических разработок и материалов, соответствующих ФГОС ДО. </w:t>
      </w:r>
    </w:p>
    <w:p w:rsidR="007D76F8" w:rsidRPr="005E055C" w:rsidRDefault="007D76F8" w:rsidP="007D76F8">
      <w:pPr>
        <w:pStyle w:val="a5"/>
        <w:numPr>
          <w:ilvl w:val="0"/>
          <w:numId w:val="25"/>
        </w:numPr>
        <w:ind w:left="426"/>
        <w:jc w:val="both"/>
        <w:rPr>
          <w:sz w:val="26"/>
          <w:szCs w:val="26"/>
        </w:rPr>
      </w:pPr>
      <w:r w:rsidRPr="005E055C">
        <w:rPr>
          <w:sz w:val="26"/>
          <w:szCs w:val="26"/>
        </w:rPr>
        <w:t xml:space="preserve">Педагоги нуждаются в практической помощи по моделированию образовательного процесса в соответствии с ФГОС ДО и в организации работы с детьми с ОВЗ. </w:t>
      </w:r>
      <w:r w:rsidR="00B51186" w:rsidRPr="005E055C">
        <w:rPr>
          <w:sz w:val="26"/>
          <w:szCs w:val="26"/>
        </w:rPr>
        <w:t>В данном направлении осуществляется отработка моделей образовательного процесса.</w:t>
      </w:r>
    </w:p>
    <w:p w:rsidR="007D76F8" w:rsidRPr="005E055C" w:rsidRDefault="007D76F8" w:rsidP="007D76F8">
      <w:pPr>
        <w:pStyle w:val="a5"/>
        <w:numPr>
          <w:ilvl w:val="0"/>
          <w:numId w:val="25"/>
        </w:numPr>
        <w:ind w:left="426"/>
        <w:jc w:val="both"/>
        <w:rPr>
          <w:sz w:val="26"/>
          <w:szCs w:val="26"/>
        </w:rPr>
      </w:pPr>
      <w:r w:rsidRPr="005E055C">
        <w:rPr>
          <w:sz w:val="26"/>
          <w:szCs w:val="26"/>
        </w:rPr>
        <w:t>Недостаточное финансовое обеспечение условий реализации ФГОС ДО.</w:t>
      </w:r>
    </w:p>
    <w:p w:rsidR="007D76F8" w:rsidRPr="005E055C" w:rsidRDefault="007D76F8" w:rsidP="007D76F8">
      <w:pPr>
        <w:tabs>
          <w:tab w:val="left" w:pos="0"/>
        </w:tabs>
        <w:ind w:firstLine="567"/>
        <w:contextualSpacing/>
        <w:jc w:val="both"/>
        <w:rPr>
          <w:rFonts w:ascii="Times New Roman" w:hAnsi="Times New Roman"/>
          <w:sz w:val="26"/>
          <w:szCs w:val="26"/>
        </w:rPr>
      </w:pPr>
      <w:r w:rsidRPr="005E055C">
        <w:rPr>
          <w:rFonts w:ascii="Times New Roman" w:eastAsia="Times New Roman" w:hAnsi="Times New Roman"/>
          <w:b/>
          <w:sz w:val="26"/>
          <w:szCs w:val="26"/>
        </w:rPr>
        <w:t>Инновационная деятельность</w:t>
      </w:r>
      <w:r w:rsidRPr="005E055C">
        <w:rPr>
          <w:rFonts w:ascii="Times New Roman" w:eastAsia="Times New Roman" w:hAnsi="Times New Roman"/>
          <w:sz w:val="26"/>
          <w:szCs w:val="26"/>
        </w:rPr>
        <w:t xml:space="preserve"> </w:t>
      </w:r>
      <w:r w:rsidRPr="005E055C">
        <w:rPr>
          <w:rFonts w:ascii="Times New Roman" w:eastAsia="Times New Roman" w:hAnsi="Times New Roman"/>
          <w:b/>
          <w:sz w:val="26"/>
          <w:szCs w:val="26"/>
        </w:rPr>
        <w:t>в реализации ФГОС ДО.</w:t>
      </w:r>
    </w:p>
    <w:p w:rsidR="007D76F8" w:rsidRPr="005E055C" w:rsidRDefault="007D76F8" w:rsidP="007D76F8">
      <w:pPr>
        <w:tabs>
          <w:tab w:val="left" w:pos="0"/>
        </w:tabs>
        <w:ind w:firstLine="567"/>
        <w:contextualSpacing/>
        <w:jc w:val="both"/>
        <w:rPr>
          <w:rFonts w:ascii="Times New Roman" w:hAnsi="Times New Roman"/>
          <w:color w:val="FF0000"/>
          <w:sz w:val="26"/>
          <w:szCs w:val="26"/>
        </w:rPr>
      </w:pPr>
      <w:r w:rsidRPr="005E055C">
        <w:rPr>
          <w:rFonts w:ascii="Times New Roman" w:hAnsi="Times New Roman"/>
          <w:sz w:val="26"/>
          <w:szCs w:val="26"/>
        </w:rPr>
        <w:t>В 2018 году работа педагогических коллективов была направлена на продолжение отработки следующих направлений:</w:t>
      </w:r>
    </w:p>
    <w:p w:rsidR="007D76F8" w:rsidRPr="005E055C" w:rsidRDefault="007D76F8" w:rsidP="007D76F8">
      <w:pPr>
        <w:ind w:firstLine="567"/>
        <w:jc w:val="both"/>
        <w:rPr>
          <w:rFonts w:ascii="Times New Roman" w:hAnsi="Times New Roman"/>
          <w:sz w:val="26"/>
          <w:szCs w:val="26"/>
        </w:rPr>
      </w:pPr>
      <w:r w:rsidRPr="005E055C">
        <w:rPr>
          <w:rFonts w:ascii="Times New Roman" w:hAnsi="Times New Roman"/>
          <w:sz w:val="26"/>
          <w:szCs w:val="26"/>
        </w:rPr>
        <w:t xml:space="preserve">1. Дошкольное образовательное учреждение </w:t>
      </w:r>
      <w:r w:rsidRPr="005E055C">
        <w:rPr>
          <w:rFonts w:ascii="Times New Roman" w:hAnsi="Times New Roman"/>
          <w:b/>
          <w:sz w:val="26"/>
          <w:szCs w:val="26"/>
        </w:rPr>
        <w:t xml:space="preserve">МДОУ «ДС № 1 «Солнышко» </w:t>
      </w:r>
      <w:r w:rsidRPr="005E055C">
        <w:rPr>
          <w:rFonts w:ascii="Times New Roman" w:hAnsi="Times New Roman"/>
          <w:sz w:val="26"/>
          <w:szCs w:val="26"/>
        </w:rPr>
        <w:t>является региональной базовой площадкой по отработке моделей введения ФГОС ДО. Педагогическим коллективом детского сада разработана модель «Ребенок-педагог», основанная на взаимодействии и личностно ориентированном, деятельностном подходах. Реализуется</w:t>
      </w:r>
      <w:r w:rsidRPr="005E055C">
        <w:rPr>
          <w:rFonts w:ascii="Times New Roman" w:hAnsi="Times New Roman"/>
          <w:b/>
          <w:sz w:val="26"/>
          <w:szCs w:val="26"/>
        </w:rPr>
        <w:t xml:space="preserve"> </w:t>
      </w:r>
      <w:r w:rsidRPr="005E055C">
        <w:rPr>
          <w:rFonts w:ascii="Times New Roman" w:hAnsi="Times New Roman"/>
          <w:sz w:val="26"/>
          <w:szCs w:val="26"/>
        </w:rPr>
        <w:t>а</w:t>
      </w:r>
      <w:r w:rsidRPr="005E055C">
        <w:rPr>
          <w:rFonts w:ascii="Times New Roman" w:eastAsia="Times New Roman" w:hAnsi="Times New Roman"/>
          <w:sz w:val="26"/>
          <w:szCs w:val="26"/>
        </w:rPr>
        <w:t>даптированная образовательная программа для дошкольников с тяжелыми нарушениями речи, направленной на создание комплекса коррекционно-развивающих мероприятий с учетом психофизического развития детей данного контингента. Построение системы коррекционно-развивающей работы, предусматривающей полную интеграцию действий всех участников образовательного процесса.</w:t>
      </w:r>
      <w:r w:rsidRPr="005E055C">
        <w:rPr>
          <w:rFonts w:ascii="Times New Roman" w:hAnsi="Times New Roman"/>
          <w:sz w:val="26"/>
          <w:szCs w:val="26"/>
        </w:rPr>
        <w:t xml:space="preserve"> Создание условий для успешной самореализации ребенка посредством построения инклюзивного образовательного процесса.</w:t>
      </w:r>
    </w:p>
    <w:p w:rsidR="007D76F8" w:rsidRPr="005E055C" w:rsidRDefault="007D76F8" w:rsidP="007D76F8">
      <w:pPr>
        <w:ind w:firstLine="567"/>
        <w:jc w:val="both"/>
        <w:rPr>
          <w:rFonts w:ascii="Times New Roman" w:hAnsi="Times New Roman"/>
          <w:sz w:val="26"/>
          <w:szCs w:val="26"/>
        </w:rPr>
      </w:pPr>
      <w:r w:rsidRPr="005E055C">
        <w:rPr>
          <w:rFonts w:ascii="Times New Roman" w:hAnsi="Times New Roman"/>
          <w:sz w:val="26"/>
          <w:szCs w:val="26"/>
        </w:rPr>
        <w:t xml:space="preserve">2. Дошкольное образовательное учреждение </w:t>
      </w:r>
      <w:r w:rsidRPr="005E055C">
        <w:rPr>
          <w:rFonts w:ascii="Times New Roman" w:hAnsi="Times New Roman"/>
          <w:b/>
          <w:sz w:val="26"/>
          <w:szCs w:val="26"/>
        </w:rPr>
        <w:t xml:space="preserve">МДОУ «ЦРР № 3 «Петушок» </w:t>
      </w:r>
      <w:r w:rsidRPr="005E055C">
        <w:rPr>
          <w:rFonts w:ascii="Times New Roman" w:hAnsi="Times New Roman"/>
          <w:sz w:val="26"/>
          <w:szCs w:val="26"/>
        </w:rPr>
        <w:t>в рамках Региональной базовой площадки по ФГОС ДО (2016 -2020) продолжают работу над:</w:t>
      </w:r>
    </w:p>
    <w:p w:rsidR="007D76F8" w:rsidRPr="005E055C" w:rsidRDefault="007D76F8" w:rsidP="007D76F8">
      <w:pPr>
        <w:ind w:firstLine="567"/>
        <w:jc w:val="both"/>
        <w:rPr>
          <w:rFonts w:ascii="Times New Roman" w:hAnsi="Times New Roman"/>
          <w:bCs/>
          <w:sz w:val="26"/>
          <w:szCs w:val="26"/>
          <w:lang w:val="x-none"/>
        </w:rPr>
      </w:pPr>
      <w:r w:rsidRPr="005E055C">
        <w:rPr>
          <w:rFonts w:ascii="Times New Roman" w:hAnsi="Times New Roman"/>
          <w:sz w:val="26"/>
          <w:szCs w:val="26"/>
        </w:rPr>
        <w:t xml:space="preserve">- </w:t>
      </w:r>
      <w:r w:rsidRPr="005E055C">
        <w:rPr>
          <w:rFonts w:ascii="Times New Roman" w:hAnsi="Times New Roman"/>
          <w:bCs/>
          <w:sz w:val="26"/>
          <w:szCs w:val="26"/>
        </w:rPr>
        <w:t xml:space="preserve">Моделированием </w:t>
      </w:r>
      <w:r w:rsidRPr="005E055C">
        <w:rPr>
          <w:rFonts w:ascii="Times New Roman" w:hAnsi="Times New Roman"/>
          <w:bCs/>
          <w:sz w:val="26"/>
          <w:szCs w:val="26"/>
          <w:lang w:val="x-none"/>
        </w:rPr>
        <w:t>содержания образовательного процесса (перспективное планирование).</w:t>
      </w:r>
    </w:p>
    <w:p w:rsidR="007D76F8" w:rsidRPr="005E055C" w:rsidRDefault="007D76F8" w:rsidP="007D76F8">
      <w:pPr>
        <w:ind w:firstLine="567"/>
        <w:jc w:val="both"/>
        <w:rPr>
          <w:rFonts w:ascii="Times New Roman" w:hAnsi="Times New Roman"/>
          <w:bCs/>
          <w:sz w:val="26"/>
          <w:szCs w:val="26"/>
        </w:rPr>
      </w:pPr>
      <w:r w:rsidRPr="005E055C">
        <w:rPr>
          <w:rFonts w:ascii="Times New Roman" w:hAnsi="Times New Roman"/>
          <w:bCs/>
          <w:sz w:val="26"/>
          <w:szCs w:val="26"/>
        </w:rPr>
        <w:t xml:space="preserve">- </w:t>
      </w:r>
      <w:r w:rsidRPr="005E055C">
        <w:rPr>
          <w:rFonts w:ascii="Times New Roman" w:hAnsi="Times New Roman"/>
          <w:sz w:val="26"/>
          <w:szCs w:val="26"/>
        </w:rPr>
        <w:t>Внедрением современных личностно - ориентированных педагогических образовательных технологий в соответствии с ФГОС дошкольного образования (технология группового сбора, проектная технология).</w:t>
      </w:r>
      <w:r w:rsidRPr="005E055C">
        <w:rPr>
          <w:rFonts w:ascii="Times New Roman" w:hAnsi="Times New Roman"/>
          <w:bCs/>
          <w:sz w:val="26"/>
          <w:szCs w:val="26"/>
        </w:rPr>
        <w:t xml:space="preserve"> </w:t>
      </w:r>
    </w:p>
    <w:p w:rsidR="007D76F8" w:rsidRPr="005E055C" w:rsidRDefault="007D76F8" w:rsidP="007D76F8">
      <w:pPr>
        <w:ind w:firstLine="567"/>
        <w:jc w:val="both"/>
        <w:rPr>
          <w:rFonts w:ascii="Times New Roman" w:hAnsi="Times New Roman"/>
          <w:sz w:val="26"/>
          <w:szCs w:val="26"/>
        </w:rPr>
      </w:pPr>
      <w:r w:rsidRPr="005E055C">
        <w:rPr>
          <w:rFonts w:ascii="Times New Roman" w:hAnsi="Times New Roman"/>
          <w:bCs/>
          <w:sz w:val="26"/>
          <w:szCs w:val="26"/>
        </w:rPr>
        <w:t>- Педагогами был освоен и апробирован новый способ планирования совместной деятельности субъектов образовательной деятельности (педагог, дети, родители, специалисты ДОУ) – проектирование совместной деятельности детей и взрослых на основе экрана мероприятий и «паутинки» проекта. С целью отслеживания динамики развития детей разработан еженедельный дневник наблюдений по усвоению каждым ребёнком запланированных образовательных задач. Апробация предложенной модели организации образовательной деятельности позволила выйти на новую модель организации образовательной деятельности, способствующую индивидуализации образовательного процесса, что соответствует ФГОС ДО.</w:t>
      </w:r>
    </w:p>
    <w:p w:rsidR="007D76F8" w:rsidRPr="005E055C" w:rsidRDefault="007D76F8" w:rsidP="007D76F8">
      <w:pPr>
        <w:ind w:firstLine="567"/>
        <w:jc w:val="both"/>
        <w:rPr>
          <w:rFonts w:ascii="Times New Roman" w:eastAsia="Calibri" w:hAnsi="Times New Roman"/>
          <w:sz w:val="26"/>
          <w:szCs w:val="26"/>
        </w:rPr>
      </w:pPr>
      <w:r w:rsidRPr="005E055C">
        <w:rPr>
          <w:rFonts w:ascii="Times New Roman" w:hAnsi="Times New Roman"/>
          <w:sz w:val="26"/>
          <w:szCs w:val="26"/>
        </w:rPr>
        <w:t xml:space="preserve">3. Дошкольное образовательное учреждение </w:t>
      </w:r>
      <w:r w:rsidRPr="005E055C">
        <w:rPr>
          <w:rFonts w:ascii="Times New Roman" w:hAnsi="Times New Roman"/>
          <w:b/>
          <w:sz w:val="26"/>
          <w:szCs w:val="26"/>
        </w:rPr>
        <w:t>МДОУ «ЦРР № 5 «Золотой ключик</w:t>
      </w:r>
      <w:r w:rsidRPr="005E055C">
        <w:rPr>
          <w:rFonts w:ascii="Times New Roman" w:hAnsi="Times New Roman"/>
          <w:color w:val="000000"/>
          <w:sz w:val="26"/>
          <w:szCs w:val="26"/>
        </w:rPr>
        <w:t xml:space="preserve"> имеет </w:t>
      </w:r>
      <w:r w:rsidRPr="005E055C">
        <w:rPr>
          <w:rFonts w:ascii="Times New Roman" w:eastAsia="Times New Roman" w:hAnsi="Times New Roman"/>
          <w:color w:val="000000"/>
          <w:sz w:val="26"/>
          <w:szCs w:val="26"/>
        </w:rPr>
        <w:t>статуса</w:t>
      </w:r>
      <w:r w:rsidRPr="005E055C">
        <w:rPr>
          <w:rFonts w:ascii="Times New Roman" w:hAnsi="Times New Roman"/>
          <w:color w:val="000000"/>
          <w:sz w:val="26"/>
          <w:szCs w:val="26"/>
        </w:rPr>
        <w:t xml:space="preserve"> регионального</w:t>
      </w:r>
      <w:r w:rsidRPr="005E055C">
        <w:rPr>
          <w:rFonts w:ascii="Times New Roman" w:eastAsia="Times New Roman" w:hAnsi="Times New Roman"/>
          <w:color w:val="000000"/>
          <w:sz w:val="26"/>
          <w:szCs w:val="26"/>
        </w:rPr>
        <w:t xml:space="preserve"> «Центр</w:t>
      </w:r>
      <w:r w:rsidRPr="005E055C">
        <w:rPr>
          <w:rFonts w:ascii="Times New Roman" w:hAnsi="Times New Roman"/>
          <w:color w:val="000000"/>
          <w:sz w:val="26"/>
          <w:szCs w:val="26"/>
        </w:rPr>
        <w:t>а</w:t>
      </w:r>
      <w:r w:rsidRPr="005E055C">
        <w:rPr>
          <w:rFonts w:ascii="Times New Roman" w:eastAsia="Times New Roman" w:hAnsi="Times New Roman"/>
          <w:color w:val="000000"/>
          <w:sz w:val="26"/>
          <w:szCs w:val="26"/>
        </w:rPr>
        <w:t xml:space="preserve"> экологического образования на 2016-2020 г.». </w:t>
      </w:r>
      <w:r w:rsidRPr="005E055C">
        <w:rPr>
          <w:rFonts w:ascii="Times New Roman" w:eastAsia="Calibri" w:hAnsi="Times New Roman"/>
          <w:sz w:val="26"/>
          <w:szCs w:val="26"/>
        </w:rPr>
        <w:t xml:space="preserve">С января 2015 г. ДОУ имеет статус «Ресурсно-внедренческого центра инноваций» по теме «Достижения нового результата через освоение комплекса деятельностно - </w:t>
      </w:r>
      <w:r w:rsidRPr="005E055C">
        <w:rPr>
          <w:rFonts w:ascii="Times New Roman" w:eastAsia="Calibri" w:hAnsi="Times New Roman"/>
          <w:sz w:val="26"/>
          <w:szCs w:val="26"/>
        </w:rPr>
        <w:lastRenderedPageBreak/>
        <w:t xml:space="preserve">ориентированных технологий в соответствии с ФГОС ДО в массовой практике дошкольных учреждений».  </w:t>
      </w:r>
    </w:p>
    <w:p w:rsidR="007D76F8" w:rsidRPr="005E055C" w:rsidRDefault="007D76F8" w:rsidP="007D76F8">
      <w:pPr>
        <w:ind w:firstLine="567"/>
        <w:jc w:val="both"/>
        <w:rPr>
          <w:rFonts w:ascii="Times New Roman" w:eastAsiaTheme="minorEastAsia" w:hAnsi="Times New Roman"/>
          <w:sz w:val="26"/>
          <w:szCs w:val="26"/>
        </w:rPr>
      </w:pPr>
      <w:r w:rsidRPr="005E055C">
        <w:rPr>
          <w:rFonts w:ascii="Times New Roman" w:eastAsia="Calibri" w:hAnsi="Times New Roman"/>
          <w:sz w:val="26"/>
          <w:szCs w:val="26"/>
        </w:rPr>
        <w:t xml:space="preserve">В сентябре 2016 г. ДОУ присвоен статус </w:t>
      </w:r>
      <w:r w:rsidRPr="005E055C">
        <w:rPr>
          <w:rFonts w:ascii="Times New Roman" w:eastAsia="Calibri" w:hAnsi="Times New Roman"/>
          <w:b/>
          <w:sz w:val="26"/>
          <w:szCs w:val="26"/>
        </w:rPr>
        <w:t xml:space="preserve">Федеральной сетевой инновационной площадки по теме: </w:t>
      </w:r>
      <w:r w:rsidRPr="005E055C">
        <w:rPr>
          <w:rFonts w:ascii="Times New Roman" w:eastAsia="Calibri" w:hAnsi="Times New Roman"/>
          <w:sz w:val="26"/>
          <w:szCs w:val="26"/>
        </w:rPr>
        <w:t>«Модернизация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«Вдохновение».</w:t>
      </w:r>
    </w:p>
    <w:p w:rsidR="007D76F8" w:rsidRPr="005E055C" w:rsidRDefault="007D76F8" w:rsidP="007D76F8">
      <w:pPr>
        <w:widowControl w:val="0"/>
        <w:ind w:firstLine="567"/>
        <w:jc w:val="both"/>
        <w:rPr>
          <w:rFonts w:ascii="Times New Roman" w:hAnsi="Times New Roman"/>
          <w:sz w:val="26"/>
          <w:szCs w:val="26"/>
        </w:rPr>
      </w:pPr>
      <w:r w:rsidRPr="005E055C">
        <w:rPr>
          <w:rFonts w:ascii="Times New Roman" w:eastAsia="Times New Roman" w:hAnsi="Times New Roman"/>
          <w:sz w:val="26"/>
          <w:szCs w:val="26"/>
        </w:rPr>
        <w:t xml:space="preserve">4. </w:t>
      </w:r>
      <w:r w:rsidRPr="005E055C">
        <w:rPr>
          <w:rFonts w:ascii="Times New Roman" w:hAnsi="Times New Roman"/>
          <w:sz w:val="26"/>
          <w:szCs w:val="26"/>
        </w:rPr>
        <w:t xml:space="preserve">Дошкольные образовательные учреждения </w:t>
      </w:r>
      <w:r w:rsidRPr="005E055C">
        <w:rPr>
          <w:rFonts w:ascii="Times New Roman" w:hAnsi="Times New Roman"/>
          <w:b/>
          <w:sz w:val="26"/>
          <w:szCs w:val="26"/>
        </w:rPr>
        <w:t xml:space="preserve">МДОУ «ДС № 6 «Колобок» и № 7 «Рябинушка» </w:t>
      </w:r>
      <w:r w:rsidRPr="005E055C">
        <w:rPr>
          <w:rFonts w:ascii="Times New Roman" w:hAnsi="Times New Roman"/>
          <w:sz w:val="26"/>
          <w:szCs w:val="26"/>
        </w:rPr>
        <w:t>обеспечивают расширение сетевого взаимодействия и социального партнерства по вопросам этнокультурного образования на разных уровнях.</w:t>
      </w:r>
      <w:r w:rsidRPr="005E055C">
        <w:rPr>
          <w:rFonts w:ascii="Times New Roman" w:eastAsia="Times New Roman" w:hAnsi="Times New Roman"/>
          <w:sz w:val="26"/>
          <w:szCs w:val="26"/>
        </w:rPr>
        <w:t xml:space="preserve"> </w:t>
      </w:r>
      <w:r w:rsidRPr="005E055C">
        <w:rPr>
          <w:rFonts w:ascii="Times New Roman" w:hAnsi="Times New Roman"/>
          <w:sz w:val="26"/>
          <w:szCs w:val="26"/>
        </w:rPr>
        <w:t>Этнокультурное воспитание является одной из основных задач дошкольного образования, поэтому необходимо и в дальнейшем продолжать работу, как с детьми, так и с педагогами, родителями, расширяя содержательный диапазон.</w:t>
      </w:r>
    </w:p>
    <w:p w:rsidR="007D76F8" w:rsidRPr="005E055C" w:rsidRDefault="007D76F8" w:rsidP="007D76F8">
      <w:pPr>
        <w:widowControl w:val="0"/>
        <w:ind w:firstLine="567"/>
        <w:jc w:val="both"/>
        <w:rPr>
          <w:rFonts w:ascii="Times New Roman" w:hAnsi="Times New Roman"/>
          <w:sz w:val="26"/>
          <w:szCs w:val="26"/>
        </w:rPr>
      </w:pPr>
      <w:r w:rsidRPr="005E055C">
        <w:rPr>
          <w:rFonts w:ascii="Times New Roman" w:eastAsia="Times New Roman" w:hAnsi="Times New Roman"/>
          <w:sz w:val="26"/>
          <w:szCs w:val="26"/>
        </w:rPr>
        <w:t xml:space="preserve">5. </w:t>
      </w:r>
      <w:r w:rsidRPr="005E055C">
        <w:rPr>
          <w:rFonts w:ascii="Times New Roman" w:hAnsi="Times New Roman"/>
          <w:sz w:val="26"/>
          <w:szCs w:val="26"/>
        </w:rPr>
        <w:t xml:space="preserve">Дошкольное образовательное учреждение </w:t>
      </w:r>
      <w:r w:rsidRPr="005E055C">
        <w:rPr>
          <w:rFonts w:ascii="Times New Roman" w:hAnsi="Times New Roman"/>
          <w:b/>
          <w:sz w:val="26"/>
          <w:szCs w:val="26"/>
        </w:rPr>
        <w:t>МДОУ «ДС № 7 «Рябинушка»</w:t>
      </w:r>
      <w:r w:rsidRPr="005E055C">
        <w:rPr>
          <w:rFonts w:ascii="Times New Roman" w:hAnsi="Times New Roman"/>
          <w:sz w:val="26"/>
          <w:szCs w:val="26"/>
        </w:rPr>
        <w:t xml:space="preserve"> включён в состав сетевой федеральной инновационной площадкой ФГБНУ Института изучения детства, семьи и воспитания Российской академии образования с использованием инновационной образовательной программы «Вдохновение» и материалов учебно-методического комплекса «Мате: плюс. Математика в детском саду». Цель: разработка программы инновационной деятельности с использованием результатов диагностической оценки текущего качества образовательной деятельности с использованием шкал ECERS. </w:t>
      </w:r>
    </w:p>
    <w:p w:rsidR="007D76F8" w:rsidRPr="005E055C" w:rsidRDefault="007D76F8" w:rsidP="007D76F8">
      <w:pPr>
        <w:widowControl w:val="0"/>
        <w:ind w:firstLine="567"/>
        <w:jc w:val="both"/>
        <w:rPr>
          <w:rFonts w:ascii="Times New Roman" w:eastAsia="Times New Roman" w:hAnsi="Times New Roman"/>
          <w:sz w:val="26"/>
          <w:szCs w:val="26"/>
        </w:rPr>
      </w:pPr>
      <w:r w:rsidRPr="005E055C">
        <w:rPr>
          <w:rFonts w:ascii="Times New Roman" w:hAnsi="Times New Roman"/>
          <w:sz w:val="26"/>
          <w:szCs w:val="26"/>
        </w:rPr>
        <w:t xml:space="preserve">6. Дошкольное образовательное учреждение </w:t>
      </w:r>
      <w:r w:rsidRPr="005E055C">
        <w:rPr>
          <w:rFonts w:ascii="Times New Roman" w:hAnsi="Times New Roman"/>
          <w:b/>
          <w:sz w:val="26"/>
          <w:szCs w:val="26"/>
        </w:rPr>
        <w:t xml:space="preserve">МДОУ «ДС № 8 «Золотая рыбка» </w:t>
      </w:r>
      <w:r w:rsidRPr="005E055C">
        <w:rPr>
          <w:rFonts w:ascii="Times New Roman" w:hAnsi="Times New Roman"/>
          <w:sz w:val="26"/>
          <w:szCs w:val="26"/>
        </w:rPr>
        <w:t xml:space="preserve">является </w:t>
      </w:r>
      <w:r w:rsidRPr="005E055C">
        <w:rPr>
          <w:rFonts w:ascii="Times New Roman" w:eastAsia="Calibri" w:hAnsi="Times New Roman"/>
          <w:bCs/>
          <w:color w:val="000000"/>
          <w:sz w:val="26"/>
          <w:szCs w:val="26"/>
        </w:rPr>
        <w:t>базовым образовательным учреждением регионального проекта «Реализация ФГОС дошкольного образования в образовательных организациях Томской области на 2016-2020 годы» по отработке и реализации</w:t>
      </w:r>
      <w:r w:rsidRPr="005E055C">
        <w:rPr>
          <w:rFonts w:ascii="Times New Roman" w:hAnsi="Times New Roman"/>
          <w:color w:val="000000"/>
          <w:sz w:val="26"/>
          <w:szCs w:val="26"/>
          <w:shd w:val="clear" w:color="auto" w:fill="FFFFFF"/>
        </w:rPr>
        <w:t xml:space="preserve"> программы математического образования «Мате: плюс» для воспитанников 5-6 лет. </w:t>
      </w:r>
    </w:p>
    <w:p w:rsidR="00612BD8" w:rsidRPr="005E055C" w:rsidRDefault="007D76F8" w:rsidP="007D76F8">
      <w:pPr>
        <w:tabs>
          <w:tab w:val="left" w:pos="0"/>
        </w:tabs>
        <w:ind w:firstLine="567"/>
        <w:jc w:val="both"/>
        <w:rPr>
          <w:rFonts w:ascii="Times New Roman" w:hAnsi="Times New Roman"/>
          <w:sz w:val="26"/>
          <w:szCs w:val="26"/>
        </w:rPr>
      </w:pPr>
      <w:r w:rsidRPr="005E055C">
        <w:rPr>
          <w:rFonts w:ascii="Times New Roman" w:hAnsi="Times New Roman"/>
          <w:sz w:val="26"/>
          <w:szCs w:val="26"/>
        </w:rPr>
        <w:t xml:space="preserve">7. Дошкольное образовательное учреждение </w:t>
      </w:r>
      <w:r w:rsidRPr="005E055C">
        <w:rPr>
          <w:rFonts w:ascii="Times New Roman" w:hAnsi="Times New Roman"/>
          <w:b/>
          <w:sz w:val="26"/>
          <w:szCs w:val="26"/>
        </w:rPr>
        <w:t>МДОУ «ДС № 9 «Журавушка»</w:t>
      </w:r>
      <w:r w:rsidRPr="005E055C">
        <w:rPr>
          <w:rFonts w:ascii="Times New Roman" w:hAnsi="Times New Roman"/>
          <w:sz w:val="26"/>
          <w:szCs w:val="26"/>
        </w:rPr>
        <w:t xml:space="preserve"> является базовым образовательным учреждением регионального проекта «Реализация ФГОС дошкольного образования в образовательных организациях Том</w:t>
      </w:r>
      <w:r w:rsidR="00612BD8" w:rsidRPr="005E055C">
        <w:rPr>
          <w:rFonts w:ascii="Times New Roman" w:hAnsi="Times New Roman"/>
          <w:sz w:val="26"/>
          <w:szCs w:val="26"/>
        </w:rPr>
        <w:t xml:space="preserve">ской области на 2016-2020 годы», а также Ресурсно-внедренческим Центром инноваций  Томской области по </w:t>
      </w:r>
      <w:r w:rsidRPr="005E055C">
        <w:rPr>
          <w:rFonts w:ascii="Times New Roman" w:hAnsi="Times New Roman"/>
          <w:sz w:val="26"/>
          <w:szCs w:val="26"/>
        </w:rPr>
        <w:t xml:space="preserve"> </w:t>
      </w:r>
      <w:r w:rsidR="00612BD8" w:rsidRPr="005E055C">
        <w:rPr>
          <w:rFonts w:ascii="Times New Roman" w:hAnsi="Times New Roman"/>
          <w:sz w:val="26"/>
          <w:szCs w:val="26"/>
        </w:rPr>
        <w:t xml:space="preserve">созданию условий для сетевого взаимодействия и развитию профессиональной компетентности педагогов дошкольных образовательных учреждений по внедрению </w:t>
      </w:r>
      <w:r w:rsidR="00612BD8" w:rsidRPr="005E055C">
        <w:rPr>
          <w:rFonts w:ascii="Times New Roman" w:hAnsi="Times New Roman"/>
          <w:bCs/>
          <w:sz w:val="26"/>
          <w:szCs w:val="26"/>
        </w:rPr>
        <w:t>здоровьесберегающих образовательных технологий.</w:t>
      </w:r>
      <w:r w:rsidR="00612BD8" w:rsidRPr="005E055C">
        <w:rPr>
          <w:rFonts w:ascii="Times New Roman" w:hAnsi="Times New Roman"/>
          <w:sz w:val="26"/>
          <w:szCs w:val="26"/>
        </w:rPr>
        <w:t xml:space="preserve"> </w:t>
      </w:r>
    </w:p>
    <w:p w:rsidR="007D76F8" w:rsidRPr="005E055C" w:rsidRDefault="007D76F8" w:rsidP="007D76F8">
      <w:pPr>
        <w:tabs>
          <w:tab w:val="left" w:pos="0"/>
        </w:tabs>
        <w:ind w:firstLine="567"/>
        <w:jc w:val="both"/>
        <w:rPr>
          <w:rFonts w:ascii="Times New Roman" w:hAnsi="Times New Roman"/>
          <w:sz w:val="26"/>
          <w:szCs w:val="26"/>
        </w:rPr>
      </w:pPr>
      <w:r w:rsidRPr="005E055C">
        <w:rPr>
          <w:rFonts w:ascii="Times New Roman" w:hAnsi="Times New Roman"/>
          <w:sz w:val="26"/>
          <w:szCs w:val="26"/>
        </w:rPr>
        <w:t xml:space="preserve">8. Дошкольное образовательное учреждение </w:t>
      </w:r>
      <w:r w:rsidRPr="005E055C">
        <w:rPr>
          <w:rFonts w:ascii="Times New Roman" w:hAnsi="Times New Roman"/>
          <w:b/>
          <w:sz w:val="26"/>
          <w:szCs w:val="26"/>
        </w:rPr>
        <w:t xml:space="preserve">МДОУ «ЦРР № 10 «Росинка» </w:t>
      </w:r>
      <w:r w:rsidRPr="005E055C">
        <w:rPr>
          <w:rFonts w:ascii="Times New Roman" w:hAnsi="Times New Roman"/>
          <w:sz w:val="26"/>
          <w:szCs w:val="26"/>
        </w:rPr>
        <w:t>имеет статус двух региональных площадок РЦРО: по реализации регионального проекта «Реализация ФГОС ДО в образовательных организациях Томской области на 2016-2020 годы» и «Центр экологического образования». Отрабатывается содержание:</w:t>
      </w:r>
    </w:p>
    <w:p w:rsidR="007D76F8" w:rsidRPr="005E055C" w:rsidRDefault="007D76F8" w:rsidP="007D76F8">
      <w:pPr>
        <w:pStyle w:val="a5"/>
        <w:ind w:left="0" w:firstLine="567"/>
        <w:jc w:val="both"/>
        <w:rPr>
          <w:sz w:val="26"/>
          <w:szCs w:val="26"/>
        </w:rPr>
      </w:pPr>
      <w:r w:rsidRPr="005E055C">
        <w:rPr>
          <w:sz w:val="26"/>
          <w:szCs w:val="26"/>
        </w:rPr>
        <w:t>- развитие познавательной активности дошкольников путем использования педагогической технологии «Лэпбук»;</w:t>
      </w:r>
    </w:p>
    <w:p w:rsidR="007D76F8" w:rsidRPr="005E055C" w:rsidRDefault="007D76F8" w:rsidP="007D76F8">
      <w:pPr>
        <w:pStyle w:val="a5"/>
        <w:ind w:left="0" w:firstLine="567"/>
        <w:jc w:val="both"/>
        <w:rPr>
          <w:sz w:val="26"/>
          <w:szCs w:val="26"/>
        </w:rPr>
      </w:pPr>
      <w:r w:rsidRPr="005E055C">
        <w:rPr>
          <w:sz w:val="26"/>
          <w:szCs w:val="26"/>
        </w:rPr>
        <w:t>- развитие исследовательской деятельности у дошкольников.</w:t>
      </w:r>
    </w:p>
    <w:p w:rsidR="007D76F8" w:rsidRPr="005E055C" w:rsidRDefault="007D76F8" w:rsidP="007D76F8">
      <w:pPr>
        <w:ind w:firstLine="567"/>
        <w:jc w:val="both"/>
        <w:rPr>
          <w:rFonts w:ascii="Times New Roman" w:eastAsia="Times New Roman" w:hAnsi="Times New Roman"/>
          <w:sz w:val="26"/>
          <w:szCs w:val="26"/>
        </w:rPr>
      </w:pPr>
      <w:r w:rsidRPr="005E055C">
        <w:rPr>
          <w:rFonts w:ascii="Times New Roman" w:eastAsia="Times New Roman" w:hAnsi="Times New Roman"/>
          <w:b/>
          <w:sz w:val="26"/>
          <w:szCs w:val="26"/>
        </w:rPr>
        <w:t>Вывод</w:t>
      </w:r>
      <w:r w:rsidRPr="005E055C">
        <w:rPr>
          <w:rFonts w:ascii="Times New Roman" w:eastAsia="Times New Roman" w:hAnsi="Times New Roman"/>
          <w:sz w:val="26"/>
          <w:szCs w:val="26"/>
        </w:rPr>
        <w:t>: Анализ деятельности дошкольных образовательных учреждений по реализации ФГОС ДО за -2018 год показал, что учреждения имеют стабильный уровень функционирования. Наиболее успешными направлениями в деятельности детских садов за 2018 учебный год можно обозначить следующие показатели:</w:t>
      </w:r>
    </w:p>
    <w:p w:rsidR="007D76F8" w:rsidRPr="005E055C" w:rsidRDefault="007D76F8" w:rsidP="007D76F8">
      <w:pPr>
        <w:pStyle w:val="Default"/>
        <w:numPr>
          <w:ilvl w:val="0"/>
          <w:numId w:val="26"/>
        </w:numPr>
        <w:jc w:val="both"/>
        <w:rPr>
          <w:sz w:val="26"/>
          <w:szCs w:val="26"/>
        </w:rPr>
      </w:pPr>
      <w:r w:rsidRPr="005E055C">
        <w:rPr>
          <w:rFonts w:eastAsia="Times New Roman"/>
          <w:b/>
          <w:sz w:val="26"/>
          <w:szCs w:val="26"/>
        </w:rPr>
        <w:t xml:space="preserve">Сформированность развивающей предметно-пространственной образовательной среды в группах в соответствии с требованиями Федерального государственного образовательного стандарта дошкольного образования и рекомендациями Основной образовательной программы </w:t>
      </w:r>
      <w:r w:rsidR="00612BD8" w:rsidRPr="005E055C">
        <w:rPr>
          <w:rFonts w:eastAsia="Times New Roman"/>
          <w:b/>
          <w:sz w:val="26"/>
          <w:szCs w:val="26"/>
        </w:rPr>
        <w:t>ДОУ</w:t>
      </w:r>
      <w:r w:rsidR="00612BD8" w:rsidRPr="005E055C">
        <w:rPr>
          <w:rFonts w:eastAsia="Times New Roman"/>
          <w:sz w:val="26"/>
          <w:szCs w:val="26"/>
        </w:rPr>
        <w:t>.</w:t>
      </w:r>
    </w:p>
    <w:p w:rsidR="007D76F8" w:rsidRPr="005E055C" w:rsidRDefault="007D76F8" w:rsidP="007D76F8">
      <w:pPr>
        <w:numPr>
          <w:ilvl w:val="0"/>
          <w:numId w:val="27"/>
        </w:numPr>
        <w:jc w:val="both"/>
        <w:rPr>
          <w:rFonts w:ascii="Times New Roman" w:eastAsia="Times New Roman" w:hAnsi="Times New Roman"/>
          <w:sz w:val="26"/>
          <w:szCs w:val="26"/>
        </w:rPr>
      </w:pPr>
      <w:r w:rsidRPr="005E055C">
        <w:rPr>
          <w:rFonts w:ascii="Times New Roman" w:eastAsia="Times New Roman" w:hAnsi="Times New Roman"/>
          <w:b/>
          <w:sz w:val="26"/>
          <w:szCs w:val="26"/>
        </w:rPr>
        <w:t>Внедрение новой модели организации и содержания образовательного процесса</w:t>
      </w:r>
      <w:r w:rsidRPr="005E055C">
        <w:rPr>
          <w:rFonts w:ascii="Times New Roman" w:eastAsia="Times New Roman" w:hAnsi="Times New Roman"/>
          <w:sz w:val="26"/>
          <w:szCs w:val="26"/>
        </w:rPr>
        <w:t xml:space="preserve"> (</w:t>
      </w:r>
      <w:r w:rsidRPr="005E055C">
        <w:rPr>
          <w:rFonts w:ascii="Times New Roman" w:hAnsi="Times New Roman"/>
          <w:bCs/>
          <w:i/>
          <w:sz w:val="26"/>
          <w:szCs w:val="26"/>
          <w:lang w:val="x-none"/>
        </w:rPr>
        <w:t>перспективное планирование</w:t>
      </w:r>
      <w:r w:rsidRPr="005E055C">
        <w:rPr>
          <w:rFonts w:ascii="Times New Roman" w:hAnsi="Times New Roman"/>
          <w:bCs/>
          <w:i/>
          <w:sz w:val="26"/>
          <w:szCs w:val="26"/>
        </w:rPr>
        <w:t>,</w:t>
      </w:r>
      <w:r w:rsidRPr="005E055C">
        <w:rPr>
          <w:rFonts w:ascii="Times New Roman" w:hAnsi="Times New Roman"/>
          <w:i/>
          <w:sz w:val="26"/>
          <w:szCs w:val="26"/>
        </w:rPr>
        <w:t xml:space="preserve"> технология группового сбора, </w:t>
      </w:r>
      <w:r w:rsidRPr="005E055C">
        <w:rPr>
          <w:rFonts w:ascii="Times New Roman" w:hAnsi="Times New Roman"/>
          <w:bCs/>
          <w:i/>
          <w:sz w:val="26"/>
          <w:szCs w:val="26"/>
        </w:rPr>
        <w:t xml:space="preserve">новый </w:t>
      </w:r>
      <w:r w:rsidRPr="005E055C">
        <w:rPr>
          <w:rFonts w:ascii="Times New Roman" w:hAnsi="Times New Roman"/>
          <w:bCs/>
          <w:i/>
          <w:sz w:val="26"/>
          <w:szCs w:val="26"/>
        </w:rPr>
        <w:lastRenderedPageBreak/>
        <w:t>способ планирования совместной деятельности: педагог, дети, родители, специалисты на основе экрана мероприятий и «паутинки» проекта</w:t>
      </w:r>
      <w:r w:rsidRPr="005E055C">
        <w:rPr>
          <w:rFonts w:ascii="Times New Roman" w:hAnsi="Times New Roman"/>
          <w:bCs/>
          <w:sz w:val="26"/>
          <w:szCs w:val="26"/>
          <w:lang w:val="x-none"/>
        </w:rPr>
        <w:t>).</w:t>
      </w:r>
    </w:p>
    <w:p w:rsidR="007D76F8" w:rsidRPr="005E055C" w:rsidRDefault="007D76F8" w:rsidP="007D76F8">
      <w:pPr>
        <w:numPr>
          <w:ilvl w:val="0"/>
          <w:numId w:val="27"/>
        </w:numPr>
        <w:jc w:val="both"/>
        <w:rPr>
          <w:rFonts w:ascii="Times New Roman" w:eastAsia="Times New Roman" w:hAnsi="Times New Roman"/>
          <w:sz w:val="26"/>
          <w:szCs w:val="26"/>
        </w:rPr>
      </w:pPr>
      <w:r w:rsidRPr="005E055C">
        <w:rPr>
          <w:rFonts w:ascii="Times New Roman" w:eastAsia="Times New Roman" w:hAnsi="Times New Roman"/>
          <w:b/>
          <w:sz w:val="26"/>
          <w:szCs w:val="26"/>
        </w:rPr>
        <w:t>Положительные результаты освоения детьми образовательной программы на выходе из ДОУ</w:t>
      </w:r>
      <w:r w:rsidRPr="005E055C">
        <w:rPr>
          <w:rFonts w:ascii="Times New Roman" w:eastAsia="Times New Roman" w:hAnsi="Times New Roman"/>
          <w:sz w:val="26"/>
          <w:szCs w:val="26"/>
        </w:rPr>
        <w:t xml:space="preserve"> (</w:t>
      </w:r>
      <w:r w:rsidRPr="005E055C">
        <w:rPr>
          <w:rFonts w:ascii="Times New Roman" w:hAnsi="Times New Roman"/>
          <w:i/>
          <w:sz w:val="26"/>
          <w:szCs w:val="26"/>
        </w:rPr>
        <w:t xml:space="preserve">социально-нормативные возрастные характеристики возможных достижений ребенка </w:t>
      </w:r>
      <w:r w:rsidRPr="005E055C">
        <w:rPr>
          <w:rFonts w:ascii="Times New Roman" w:hAnsi="Times New Roman"/>
          <w:i/>
          <w:sz w:val="26"/>
          <w:szCs w:val="26"/>
          <w:lang w:val="en-US"/>
        </w:rPr>
        <w:t>MAX</w:t>
      </w:r>
      <w:r w:rsidRPr="005E055C">
        <w:rPr>
          <w:rFonts w:ascii="Times New Roman" w:hAnsi="Times New Roman"/>
          <w:i/>
          <w:sz w:val="26"/>
          <w:szCs w:val="26"/>
        </w:rPr>
        <w:t>- 45 баллов</w:t>
      </w:r>
      <w:r w:rsidRPr="005E055C">
        <w:rPr>
          <w:rFonts w:ascii="Times New Roman" w:eastAsia="Times New Roman" w:hAnsi="Times New Roman"/>
          <w:sz w:val="26"/>
          <w:szCs w:val="26"/>
        </w:rPr>
        <w:t>).</w:t>
      </w:r>
    </w:p>
    <w:p w:rsidR="007D76F8" w:rsidRPr="005E055C" w:rsidRDefault="007D76F8" w:rsidP="007D76F8">
      <w:pPr>
        <w:numPr>
          <w:ilvl w:val="0"/>
          <w:numId w:val="27"/>
        </w:numPr>
        <w:jc w:val="both"/>
        <w:rPr>
          <w:rFonts w:ascii="Times New Roman" w:eastAsia="Times New Roman" w:hAnsi="Times New Roman"/>
          <w:sz w:val="26"/>
          <w:szCs w:val="26"/>
        </w:rPr>
      </w:pPr>
      <w:r w:rsidRPr="005E055C">
        <w:rPr>
          <w:rFonts w:ascii="Times New Roman" w:eastAsia="Times New Roman" w:hAnsi="Times New Roman"/>
          <w:b/>
          <w:sz w:val="26"/>
          <w:szCs w:val="26"/>
        </w:rPr>
        <w:t xml:space="preserve">Управленческая компетентность </w:t>
      </w:r>
      <w:r w:rsidRPr="005E055C">
        <w:rPr>
          <w:rFonts w:ascii="Times New Roman" w:eastAsia="Times New Roman" w:hAnsi="Times New Roman"/>
          <w:sz w:val="26"/>
          <w:szCs w:val="26"/>
        </w:rPr>
        <w:t>(</w:t>
      </w:r>
      <w:r w:rsidRPr="005E055C">
        <w:rPr>
          <w:rFonts w:ascii="Times New Roman" w:eastAsia="Times New Roman" w:hAnsi="Times New Roman"/>
          <w:i/>
          <w:sz w:val="26"/>
          <w:szCs w:val="26"/>
        </w:rPr>
        <w:t>владение: устными коммуникациями, письменными коммуникациями, управление решением проблем, лидерство, навыки межличностных отношений, гибкость, решительность, техническая компетентность, управление собой</w:t>
      </w:r>
      <w:r w:rsidRPr="005E055C">
        <w:rPr>
          <w:rFonts w:ascii="Times New Roman" w:eastAsia="Times New Roman" w:hAnsi="Times New Roman"/>
          <w:sz w:val="26"/>
          <w:szCs w:val="26"/>
        </w:rPr>
        <w:t>).</w:t>
      </w:r>
    </w:p>
    <w:p w:rsidR="007D76F8" w:rsidRPr="005E055C" w:rsidRDefault="007D76F8" w:rsidP="007D76F8">
      <w:pPr>
        <w:numPr>
          <w:ilvl w:val="0"/>
          <w:numId w:val="27"/>
        </w:numPr>
        <w:jc w:val="both"/>
        <w:rPr>
          <w:rFonts w:ascii="Times New Roman" w:eastAsia="Times New Roman" w:hAnsi="Times New Roman"/>
          <w:sz w:val="26"/>
          <w:szCs w:val="26"/>
        </w:rPr>
      </w:pPr>
      <w:r w:rsidRPr="005E055C">
        <w:rPr>
          <w:rFonts w:ascii="Times New Roman" w:eastAsia="Times New Roman" w:hAnsi="Times New Roman"/>
          <w:b/>
          <w:sz w:val="26"/>
          <w:szCs w:val="26"/>
        </w:rPr>
        <w:t>Профессиональная компетентность педагогических кадров</w:t>
      </w:r>
      <w:r w:rsidRPr="005E055C">
        <w:rPr>
          <w:rFonts w:ascii="Times New Roman" w:eastAsia="Times New Roman" w:hAnsi="Times New Roman"/>
          <w:sz w:val="26"/>
          <w:szCs w:val="26"/>
        </w:rPr>
        <w:t xml:space="preserve"> (</w:t>
      </w:r>
      <w:r w:rsidRPr="005E055C">
        <w:rPr>
          <w:rFonts w:ascii="Times New Roman" w:hAnsi="Times New Roman"/>
          <w:i/>
          <w:iCs/>
          <w:sz w:val="26"/>
          <w:szCs w:val="26"/>
        </w:rPr>
        <w:t xml:space="preserve">умение грамотно интегрировать содержание образования, обеспечивать взаимосвязь всех занятий, мероприятий, событий исходя из задач воспитания и развития ребенка, </w:t>
      </w:r>
      <w:r w:rsidRPr="005E055C">
        <w:rPr>
          <w:rFonts w:ascii="Times New Roman" w:hAnsi="Times New Roman"/>
          <w:i/>
          <w:sz w:val="26"/>
          <w:szCs w:val="26"/>
        </w:rPr>
        <w:t xml:space="preserve">консультативная помощь родителям). </w:t>
      </w:r>
    </w:p>
    <w:p w:rsidR="007D76F8" w:rsidRPr="005E055C" w:rsidRDefault="007D76F8" w:rsidP="007D76F8">
      <w:pPr>
        <w:ind w:firstLine="567"/>
        <w:jc w:val="both"/>
        <w:rPr>
          <w:rFonts w:ascii="Times New Roman" w:eastAsia="Times New Roman" w:hAnsi="Times New Roman"/>
          <w:sz w:val="26"/>
          <w:szCs w:val="26"/>
        </w:rPr>
      </w:pPr>
      <w:r w:rsidRPr="005E055C">
        <w:rPr>
          <w:rFonts w:ascii="Times New Roman" w:eastAsia="Times New Roman" w:hAnsi="Times New Roman"/>
          <w:b/>
          <w:bCs/>
          <w:sz w:val="26"/>
          <w:szCs w:val="26"/>
        </w:rPr>
        <w:t xml:space="preserve">Основными направлениями деятельности в </w:t>
      </w:r>
      <w:r w:rsidR="00612BD8" w:rsidRPr="005E055C">
        <w:rPr>
          <w:rFonts w:ascii="Times New Roman" w:eastAsia="Times New Roman" w:hAnsi="Times New Roman"/>
          <w:b/>
          <w:bCs/>
          <w:sz w:val="26"/>
          <w:szCs w:val="26"/>
        </w:rPr>
        <w:t>2019</w:t>
      </w:r>
      <w:r w:rsidRPr="005E055C">
        <w:rPr>
          <w:rFonts w:ascii="Times New Roman" w:eastAsia="Times New Roman" w:hAnsi="Times New Roman"/>
          <w:b/>
          <w:bCs/>
          <w:sz w:val="26"/>
          <w:szCs w:val="26"/>
        </w:rPr>
        <w:t xml:space="preserve"> году станут:</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Обеспечение доступности дошкольного образования и сохранение конкурентоспособности дошкольных образовательных учреждений.</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Реализация ФГОС ДО.</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Выполнение Основной образовательной программы;</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Реализация основных направлений ДОУ с привлечением социальных партнеров, родительской общественности.</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Проявление активности и представление опыта работы дошкольных образовательных учреждений через участие в конкурсах, семинарах различного уровня.</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Своевременное реагирование на нормативные изменения государственной образовательной политики.</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Изучение практики и внедрение новых форм образовательной деятельности в ДОУ.</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Внедрение в педагогический процесс ДОУ новых современных технологий.</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Управленческая компетентность.</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eastAsia="Times New Roman" w:hAnsi="Times New Roman"/>
          <w:sz w:val="26"/>
          <w:szCs w:val="26"/>
        </w:rPr>
        <w:t>Профессиональная компетентность педагогических кадров.</w:t>
      </w:r>
    </w:p>
    <w:p w:rsidR="007D76F8" w:rsidRPr="005E055C" w:rsidRDefault="007D76F8" w:rsidP="007D76F8">
      <w:pPr>
        <w:numPr>
          <w:ilvl w:val="0"/>
          <w:numId w:val="28"/>
        </w:numPr>
        <w:jc w:val="both"/>
        <w:rPr>
          <w:rFonts w:ascii="Times New Roman" w:eastAsia="Times New Roman" w:hAnsi="Times New Roman"/>
          <w:sz w:val="26"/>
          <w:szCs w:val="26"/>
        </w:rPr>
      </w:pPr>
      <w:r w:rsidRPr="005E055C">
        <w:rPr>
          <w:rFonts w:ascii="Times New Roman" w:hAnsi="Times New Roman"/>
          <w:sz w:val="26"/>
          <w:szCs w:val="26"/>
        </w:rPr>
        <w:t xml:space="preserve">Обновление и правильная организация развивающей предметно - пространственной среды в ДОУ. </w:t>
      </w:r>
    </w:p>
    <w:p w:rsidR="007D76F8" w:rsidRPr="005E055C" w:rsidRDefault="007D76F8" w:rsidP="007D76F8">
      <w:pPr>
        <w:pStyle w:val="a5"/>
        <w:numPr>
          <w:ilvl w:val="0"/>
          <w:numId w:val="28"/>
        </w:numPr>
        <w:jc w:val="both"/>
        <w:rPr>
          <w:rFonts w:eastAsiaTheme="minorEastAsia"/>
          <w:sz w:val="26"/>
          <w:szCs w:val="26"/>
        </w:rPr>
      </w:pPr>
      <w:r w:rsidRPr="005E055C">
        <w:rPr>
          <w:sz w:val="26"/>
          <w:szCs w:val="26"/>
        </w:rPr>
        <w:t xml:space="preserve">Поиск новых, современных приемов и методов взаимодействия педагога с родителями (законными представителями), направленных на повышение активности родителей как полноправных участников образовательного процесс. </w:t>
      </w:r>
    </w:p>
    <w:p w:rsidR="007D76F8" w:rsidRPr="005E055C" w:rsidRDefault="007D76F8" w:rsidP="007D76F8">
      <w:pPr>
        <w:pStyle w:val="a5"/>
        <w:numPr>
          <w:ilvl w:val="0"/>
          <w:numId w:val="28"/>
        </w:numPr>
        <w:jc w:val="both"/>
        <w:rPr>
          <w:sz w:val="26"/>
          <w:szCs w:val="26"/>
        </w:rPr>
      </w:pPr>
      <w:r w:rsidRPr="005E055C">
        <w:rPr>
          <w:sz w:val="26"/>
          <w:szCs w:val="26"/>
        </w:rPr>
        <w:t>Информирование общественности о результатах перехода и реализации ФГОС ДО в сети интернет.</w:t>
      </w:r>
    </w:p>
    <w:p w:rsidR="007D76F8" w:rsidRPr="005E055C" w:rsidRDefault="007D76F8" w:rsidP="007D76F8">
      <w:pPr>
        <w:ind w:firstLine="207"/>
        <w:jc w:val="both"/>
        <w:rPr>
          <w:rFonts w:ascii="Times New Roman" w:eastAsia="Times New Roman" w:hAnsi="Times New Roman"/>
          <w:color w:val="FF0000"/>
          <w:sz w:val="26"/>
          <w:szCs w:val="26"/>
        </w:rPr>
      </w:pPr>
      <w:r w:rsidRPr="005E055C">
        <w:rPr>
          <w:rFonts w:ascii="Times New Roman" w:eastAsia="Times New Roman" w:hAnsi="Times New Roman"/>
          <w:b/>
          <w:sz w:val="26"/>
          <w:szCs w:val="26"/>
        </w:rPr>
        <w:t>Задачи:</w:t>
      </w:r>
    </w:p>
    <w:p w:rsidR="007D76F8" w:rsidRPr="005E055C" w:rsidRDefault="007D76F8" w:rsidP="007D76F8">
      <w:pPr>
        <w:pStyle w:val="a5"/>
        <w:numPr>
          <w:ilvl w:val="0"/>
          <w:numId w:val="29"/>
        </w:numPr>
        <w:jc w:val="both"/>
        <w:rPr>
          <w:rFonts w:eastAsiaTheme="minorEastAsia"/>
          <w:sz w:val="26"/>
          <w:szCs w:val="26"/>
        </w:rPr>
      </w:pPr>
      <w:r w:rsidRPr="005E055C">
        <w:rPr>
          <w:color w:val="000000"/>
          <w:spacing w:val="-1"/>
          <w:sz w:val="26"/>
          <w:szCs w:val="26"/>
        </w:rPr>
        <w:t>Обеспечить психолого-педагогическое и методическое сопровождение педагогов</w:t>
      </w:r>
      <w:r w:rsidRPr="005E055C">
        <w:rPr>
          <w:sz w:val="26"/>
          <w:szCs w:val="26"/>
        </w:rPr>
        <w:t xml:space="preserve"> по эффективной реализации основной общеобразовательной программы ДОУ в соответствии с ФГОС ДО.</w:t>
      </w:r>
    </w:p>
    <w:p w:rsidR="007D76F8" w:rsidRPr="005E055C" w:rsidRDefault="007D76F8" w:rsidP="007D76F8">
      <w:pPr>
        <w:pStyle w:val="a5"/>
        <w:numPr>
          <w:ilvl w:val="0"/>
          <w:numId w:val="29"/>
        </w:numPr>
        <w:jc w:val="both"/>
        <w:rPr>
          <w:sz w:val="26"/>
          <w:szCs w:val="26"/>
        </w:rPr>
      </w:pPr>
      <w:r w:rsidRPr="005E055C">
        <w:rPr>
          <w:color w:val="231F20"/>
          <w:sz w:val="26"/>
          <w:szCs w:val="26"/>
        </w:rPr>
        <w:t>Повысить качество образования и воспитания в ДОУ через внедрение современных педагогических технологий, способствующих самореализации ребёнка в разных видах деятельности (технология группового сбора, проектная технология)</w:t>
      </w:r>
      <w:r w:rsidRPr="005E055C">
        <w:rPr>
          <w:b/>
          <w:bCs/>
          <w:i/>
          <w:iCs/>
          <w:color w:val="231F20"/>
          <w:sz w:val="26"/>
          <w:szCs w:val="26"/>
        </w:rPr>
        <w:t>.</w:t>
      </w:r>
    </w:p>
    <w:p w:rsidR="007D76F8" w:rsidRPr="005E055C" w:rsidRDefault="007D76F8" w:rsidP="007D76F8">
      <w:pPr>
        <w:pStyle w:val="a5"/>
        <w:numPr>
          <w:ilvl w:val="0"/>
          <w:numId w:val="29"/>
        </w:numPr>
        <w:jc w:val="both"/>
        <w:rPr>
          <w:sz w:val="26"/>
          <w:szCs w:val="26"/>
        </w:rPr>
      </w:pPr>
      <w:r w:rsidRPr="005E055C">
        <w:rPr>
          <w:sz w:val="26"/>
          <w:szCs w:val="26"/>
        </w:rPr>
        <w:t>Совершенствовать организацию дифференцированной работы с педагогическими кадрами по повышению их профессиональной компетентности, в соответствии с</w:t>
      </w:r>
      <w:r w:rsidRPr="005E055C">
        <w:rPr>
          <w:bCs/>
          <w:sz w:val="26"/>
          <w:szCs w:val="26"/>
        </w:rPr>
        <w:t xml:space="preserve"> профессиональным стандартом</w:t>
      </w:r>
      <w:r w:rsidRPr="005E055C">
        <w:rPr>
          <w:bCs/>
          <w:spacing w:val="-1"/>
          <w:sz w:val="26"/>
          <w:szCs w:val="26"/>
        </w:rPr>
        <w:t xml:space="preserve"> «Педагог»</w:t>
      </w:r>
      <w:r w:rsidRPr="005E055C">
        <w:rPr>
          <w:sz w:val="26"/>
          <w:szCs w:val="26"/>
        </w:rPr>
        <w:t xml:space="preserve"> (педагогическая деятельность в сфере дошкольного, начального общего, основного общего, среднего общего образования).</w:t>
      </w:r>
    </w:p>
    <w:sectPr w:rsidR="007D76F8" w:rsidRPr="005E055C" w:rsidSect="00F40B97">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60"/>
    <w:multiLevelType w:val="hybridMultilevel"/>
    <w:tmpl w:val="5C4C494C"/>
    <w:lvl w:ilvl="0" w:tplc="EB18BC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E3FE4"/>
    <w:multiLevelType w:val="multilevel"/>
    <w:tmpl w:val="22E4E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b w:val="0"/>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7210B"/>
    <w:multiLevelType w:val="hybridMultilevel"/>
    <w:tmpl w:val="F19A31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EB3C4F"/>
    <w:multiLevelType w:val="hybridMultilevel"/>
    <w:tmpl w:val="19AC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43346"/>
    <w:multiLevelType w:val="hybridMultilevel"/>
    <w:tmpl w:val="68D8A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434735"/>
    <w:multiLevelType w:val="hybridMultilevel"/>
    <w:tmpl w:val="22D0D780"/>
    <w:lvl w:ilvl="0" w:tplc="21FC3874">
      <w:start w:val="1"/>
      <w:numFmt w:val="bullet"/>
      <w:lvlText w:val="-"/>
      <w:lvlJc w:val="left"/>
      <w:pPr>
        <w:ind w:left="720" w:hanging="360"/>
      </w:pPr>
      <w:rPr>
        <w:rFonts w:ascii="Sitka Small" w:hAnsi="Sitka Small" w:hint="default"/>
      </w:rPr>
    </w:lvl>
    <w:lvl w:ilvl="1" w:tplc="04190003">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15:restartNumberingAfterBreak="0">
    <w:nsid w:val="12A45EF1"/>
    <w:multiLevelType w:val="hybridMultilevel"/>
    <w:tmpl w:val="2712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9667D"/>
    <w:multiLevelType w:val="multilevel"/>
    <w:tmpl w:val="A712E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ascii="Times New Roman" w:hAnsi="Times New Roman" w:cs="Times New Roman" w:hint="default"/>
        <w:b w:val="0"/>
        <w:color w:val="auto"/>
        <w:sz w:val="24"/>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C10EC"/>
    <w:multiLevelType w:val="hybridMultilevel"/>
    <w:tmpl w:val="40C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A63C1"/>
    <w:multiLevelType w:val="hybridMultilevel"/>
    <w:tmpl w:val="82661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2F5DD5"/>
    <w:multiLevelType w:val="hybridMultilevel"/>
    <w:tmpl w:val="948A0142"/>
    <w:lvl w:ilvl="0" w:tplc="25966462">
      <w:start w:val="1"/>
      <w:numFmt w:val="decimal"/>
      <w:lvlText w:val="%1."/>
      <w:lvlJc w:val="left"/>
      <w:pPr>
        <w:ind w:left="1211" w:hanging="360"/>
      </w:pPr>
      <w:rPr>
        <w:rFonts w:eastAsia="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27436F4B"/>
    <w:multiLevelType w:val="hybridMultilevel"/>
    <w:tmpl w:val="C9E27BDA"/>
    <w:lvl w:ilvl="0" w:tplc="307ED952">
      <w:start w:val="1"/>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E24D99"/>
    <w:multiLevelType w:val="hybridMultilevel"/>
    <w:tmpl w:val="4600EB28"/>
    <w:lvl w:ilvl="0" w:tplc="3C4C96BE">
      <w:start w:val="1"/>
      <w:numFmt w:val="decimal"/>
      <w:lvlText w:val="%1."/>
      <w:lvlJc w:val="left"/>
      <w:pPr>
        <w:ind w:left="121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336E54"/>
    <w:multiLevelType w:val="hybridMultilevel"/>
    <w:tmpl w:val="BBB22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501B6"/>
    <w:multiLevelType w:val="hybridMultilevel"/>
    <w:tmpl w:val="963C1CCA"/>
    <w:lvl w:ilvl="0" w:tplc="ADD07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E777EB"/>
    <w:multiLevelType w:val="hybridMultilevel"/>
    <w:tmpl w:val="73DC3EFA"/>
    <w:lvl w:ilvl="0" w:tplc="5032F8A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239D8"/>
    <w:multiLevelType w:val="hybridMultilevel"/>
    <w:tmpl w:val="BDCEF78C"/>
    <w:lvl w:ilvl="0" w:tplc="6DE20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E3047"/>
    <w:multiLevelType w:val="hybridMultilevel"/>
    <w:tmpl w:val="E2743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D2C7E58"/>
    <w:multiLevelType w:val="hybridMultilevel"/>
    <w:tmpl w:val="0AC43E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DF52126"/>
    <w:multiLevelType w:val="hybridMultilevel"/>
    <w:tmpl w:val="3A96FD08"/>
    <w:lvl w:ilvl="0" w:tplc="DB1ED0A6">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37F2953"/>
    <w:multiLevelType w:val="hybridMultilevel"/>
    <w:tmpl w:val="2234AB52"/>
    <w:lvl w:ilvl="0" w:tplc="ADD07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3F20"/>
    <w:multiLevelType w:val="hybridMultilevel"/>
    <w:tmpl w:val="3436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D94962"/>
    <w:multiLevelType w:val="hybridMultilevel"/>
    <w:tmpl w:val="A65EFC90"/>
    <w:lvl w:ilvl="0" w:tplc="91FE316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5A309A"/>
    <w:multiLevelType w:val="hybridMultilevel"/>
    <w:tmpl w:val="8C529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B17CB"/>
    <w:multiLevelType w:val="hybridMultilevel"/>
    <w:tmpl w:val="1D1C3B8E"/>
    <w:lvl w:ilvl="0" w:tplc="C12C4B38">
      <w:start w:val="7"/>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EC7937"/>
    <w:multiLevelType w:val="hybridMultilevel"/>
    <w:tmpl w:val="D6AC12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0923BF"/>
    <w:multiLevelType w:val="hybridMultilevel"/>
    <w:tmpl w:val="4D320850"/>
    <w:lvl w:ilvl="0" w:tplc="8CE82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ECB5F89"/>
    <w:multiLevelType w:val="hybridMultilevel"/>
    <w:tmpl w:val="6CA6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AA4595"/>
    <w:multiLevelType w:val="hybridMultilevel"/>
    <w:tmpl w:val="0B62FB82"/>
    <w:lvl w:ilvl="0" w:tplc="3F9A64CC">
      <w:start w:val="1"/>
      <w:numFmt w:val="decimal"/>
      <w:lvlText w:val="%1."/>
      <w:lvlJc w:val="left"/>
      <w:pPr>
        <w:ind w:left="360" w:hanging="360"/>
      </w:pPr>
      <w:rPr>
        <w:b w:val="0"/>
      </w:rPr>
    </w:lvl>
    <w:lvl w:ilvl="1" w:tplc="04190019">
      <w:start w:val="1"/>
      <w:numFmt w:val="lowerLetter"/>
      <w:lvlText w:val="%2."/>
      <w:lvlJc w:val="left"/>
      <w:pPr>
        <w:ind w:left="22" w:hanging="360"/>
      </w:pPr>
    </w:lvl>
    <w:lvl w:ilvl="2" w:tplc="0419001B">
      <w:start w:val="1"/>
      <w:numFmt w:val="lowerRoman"/>
      <w:lvlText w:val="%3."/>
      <w:lvlJc w:val="right"/>
      <w:pPr>
        <w:ind w:left="742" w:hanging="180"/>
      </w:pPr>
    </w:lvl>
    <w:lvl w:ilvl="3" w:tplc="0419000F">
      <w:start w:val="1"/>
      <w:numFmt w:val="decimal"/>
      <w:lvlText w:val="%4."/>
      <w:lvlJc w:val="left"/>
      <w:pPr>
        <w:ind w:left="1462" w:hanging="360"/>
      </w:pPr>
    </w:lvl>
    <w:lvl w:ilvl="4" w:tplc="04190019">
      <w:start w:val="1"/>
      <w:numFmt w:val="lowerLetter"/>
      <w:lvlText w:val="%5."/>
      <w:lvlJc w:val="left"/>
      <w:pPr>
        <w:ind w:left="2182" w:hanging="360"/>
      </w:pPr>
    </w:lvl>
    <w:lvl w:ilvl="5" w:tplc="0419001B">
      <w:start w:val="1"/>
      <w:numFmt w:val="lowerRoman"/>
      <w:lvlText w:val="%6."/>
      <w:lvlJc w:val="right"/>
      <w:pPr>
        <w:ind w:left="2902" w:hanging="180"/>
      </w:pPr>
    </w:lvl>
    <w:lvl w:ilvl="6" w:tplc="0419000F">
      <w:start w:val="1"/>
      <w:numFmt w:val="decimal"/>
      <w:lvlText w:val="%7."/>
      <w:lvlJc w:val="left"/>
      <w:pPr>
        <w:ind w:left="3622" w:hanging="360"/>
      </w:pPr>
    </w:lvl>
    <w:lvl w:ilvl="7" w:tplc="04190019">
      <w:start w:val="1"/>
      <w:numFmt w:val="lowerLetter"/>
      <w:lvlText w:val="%8."/>
      <w:lvlJc w:val="left"/>
      <w:pPr>
        <w:ind w:left="4342" w:hanging="360"/>
      </w:pPr>
    </w:lvl>
    <w:lvl w:ilvl="8" w:tplc="0419001B">
      <w:start w:val="1"/>
      <w:numFmt w:val="lowerRoman"/>
      <w:lvlText w:val="%9."/>
      <w:lvlJc w:val="right"/>
      <w:pPr>
        <w:ind w:left="5062" w:hanging="180"/>
      </w:pPr>
    </w:lvl>
  </w:abstractNum>
  <w:abstractNum w:abstractNumId="29" w15:restartNumberingAfterBreak="0">
    <w:nsid w:val="69C45979"/>
    <w:multiLevelType w:val="hybridMultilevel"/>
    <w:tmpl w:val="7F2E9A8E"/>
    <w:lvl w:ilvl="0" w:tplc="4316F83E">
      <w:start w:val="1"/>
      <w:numFmt w:val="decimal"/>
      <w:lvlText w:val="%1."/>
      <w:lvlJc w:val="left"/>
      <w:pPr>
        <w:ind w:left="360" w:hanging="360"/>
      </w:pPr>
    </w:lvl>
    <w:lvl w:ilvl="1" w:tplc="04190019">
      <w:start w:val="1"/>
      <w:numFmt w:val="lowerLetter"/>
      <w:lvlText w:val="%2."/>
      <w:lvlJc w:val="left"/>
      <w:pPr>
        <w:ind w:left="22" w:hanging="360"/>
      </w:pPr>
    </w:lvl>
    <w:lvl w:ilvl="2" w:tplc="0419001B">
      <w:start w:val="1"/>
      <w:numFmt w:val="lowerRoman"/>
      <w:lvlText w:val="%3."/>
      <w:lvlJc w:val="right"/>
      <w:pPr>
        <w:ind w:left="742" w:hanging="180"/>
      </w:pPr>
    </w:lvl>
    <w:lvl w:ilvl="3" w:tplc="0419000F">
      <w:start w:val="1"/>
      <w:numFmt w:val="decimal"/>
      <w:lvlText w:val="%4."/>
      <w:lvlJc w:val="left"/>
      <w:pPr>
        <w:ind w:left="1462" w:hanging="360"/>
      </w:pPr>
    </w:lvl>
    <w:lvl w:ilvl="4" w:tplc="04190019">
      <w:start w:val="1"/>
      <w:numFmt w:val="lowerLetter"/>
      <w:lvlText w:val="%5."/>
      <w:lvlJc w:val="left"/>
      <w:pPr>
        <w:ind w:left="2182" w:hanging="360"/>
      </w:pPr>
    </w:lvl>
    <w:lvl w:ilvl="5" w:tplc="0419001B">
      <w:start w:val="1"/>
      <w:numFmt w:val="lowerRoman"/>
      <w:lvlText w:val="%6."/>
      <w:lvlJc w:val="right"/>
      <w:pPr>
        <w:ind w:left="2902" w:hanging="180"/>
      </w:pPr>
    </w:lvl>
    <w:lvl w:ilvl="6" w:tplc="0419000F">
      <w:start w:val="1"/>
      <w:numFmt w:val="decimal"/>
      <w:lvlText w:val="%7."/>
      <w:lvlJc w:val="left"/>
      <w:pPr>
        <w:ind w:left="3622" w:hanging="360"/>
      </w:pPr>
    </w:lvl>
    <w:lvl w:ilvl="7" w:tplc="04190019">
      <w:start w:val="1"/>
      <w:numFmt w:val="lowerLetter"/>
      <w:lvlText w:val="%8."/>
      <w:lvlJc w:val="left"/>
      <w:pPr>
        <w:ind w:left="4342" w:hanging="360"/>
      </w:pPr>
    </w:lvl>
    <w:lvl w:ilvl="8" w:tplc="0419001B">
      <w:start w:val="1"/>
      <w:numFmt w:val="lowerRoman"/>
      <w:lvlText w:val="%9."/>
      <w:lvlJc w:val="right"/>
      <w:pPr>
        <w:ind w:left="5062" w:hanging="180"/>
      </w:pPr>
    </w:lvl>
  </w:abstractNum>
  <w:abstractNum w:abstractNumId="30" w15:restartNumberingAfterBreak="0">
    <w:nsid w:val="73862F70"/>
    <w:multiLevelType w:val="hybridMultilevel"/>
    <w:tmpl w:val="159C5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992B7A"/>
    <w:multiLevelType w:val="hybridMultilevel"/>
    <w:tmpl w:val="287C8A38"/>
    <w:lvl w:ilvl="0" w:tplc="B742D1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0"/>
  </w:num>
  <w:num w:numId="2">
    <w:abstractNumId w:val="20"/>
  </w:num>
  <w:num w:numId="3">
    <w:abstractNumId w:val="12"/>
  </w:num>
  <w:num w:numId="4">
    <w:abstractNumId w:val="0"/>
  </w:num>
  <w:num w:numId="5">
    <w:abstractNumId w:val="27"/>
  </w:num>
  <w:num w:numId="6">
    <w:abstractNumId w:val="25"/>
  </w:num>
  <w:num w:numId="7">
    <w:abstractNumId w:val="26"/>
  </w:num>
  <w:num w:numId="8">
    <w:abstractNumId w:val="3"/>
  </w:num>
  <w:num w:numId="9">
    <w:abstractNumId w:val="8"/>
  </w:num>
  <w:num w:numId="10">
    <w:abstractNumId w:val="23"/>
  </w:num>
  <w:num w:numId="11">
    <w:abstractNumId w:val="16"/>
  </w:num>
  <w:num w:numId="12">
    <w:abstractNumId w:val="21"/>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9"/>
  </w:num>
  <w:num w:numId="17">
    <w:abstractNumId w:val="22"/>
  </w:num>
  <w:num w:numId="18">
    <w:abstractNumId w:val="9"/>
  </w:num>
  <w:num w:numId="19">
    <w:abstractNumId w:val="9"/>
  </w:num>
  <w:num w:numId="2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lvlOverride w:ilvl="0"/>
    <w:lvlOverride w:ilvl="1">
      <w:startOverride w:val="1"/>
    </w:lvlOverride>
    <w:lvlOverride w:ilvl="2"/>
    <w:lvlOverride w:ilvl="3"/>
    <w:lvlOverride w:ilvl="4"/>
    <w:lvlOverride w:ilvl="5"/>
    <w:lvlOverride w:ilvl="6"/>
    <w:lvlOverride w:ilvl="7"/>
    <w:lvlOverride w:ilvl="8"/>
  </w:num>
  <w:num w:numId="28">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num>
  <w:num w:numId="32">
    <w:abstractNumId w:val="18"/>
  </w:num>
  <w:num w:numId="33">
    <w:abstractNumId w:val="2"/>
  </w:num>
  <w:num w:numId="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33"/>
    <w:rsid w:val="00026315"/>
    <w:rsid w:val="00042484"/>
    <w:rsid w:val="00056029"/>
    <w:rsid w:val="000601C4"/>
    <w:rsid w:val="0006668F"/>
    <w:rsid w:val="00066B54"/>
    <w:rsid w:val="00081E8C"/>
    <w:rsid w:val="0009138C"/>
    <w:rsid w:val="000A6282"/>
    <w:rsid w:val="000C51B3"/>
    <w:rsid w:val="000E2951"/>
    <w:rsid w:val="000E4D00"/>
    <w:rsid w:val="00123489"/>
    <w:rsid w:val="00123CB3"/>
    <w:rsid w:val="00133631"/>
    <w:rsid w:val="00154E31"/>
    <w:rsid w:val="001671C3"/>
    <w:rsid w:val="00167695"/>
    <w:rsid w:val="00173256"/>
    <w:rsid w:val="00180F90"/>
    <w:rsid w:val="00195A51"/>
    <w:rsid w:val="001B10A3"/>
    <w:rsid w:val="001B6E49"/>
    <w:rsid w:val="001D6258"/>
    <w:rsid w:val="001F4F44"/>
    <w:rsid w:val="001F7193"/>
    <w:rsid w:val="00200A2F"/>
    <w:rsid w:val="00232426"/>
    <w:rsid w:val="00242778"/>
    <w:rsid w:val="00264BF6"/>
    <w:rsid w:val="002673BC"/>
    <w:rsid w:val="002711B8"/>
    <w:rsid w:val="00273817"/>
    <w:rsid w:val="002B2C29"/>
    <w:rsid w:val="002B3399"/>
    <w:rsid w:val="003162D7"/>
    <w:rsid w:val="0032220B"/>
    <w:rsid w:val="0033045A"/>
    <w:rsid w:val="00340259"/>
    <w:rsid w:val="00347327"/>
    <w:rsid w:val="0036425C"/>
    <w:rsid w:val="00365120"/>
    <w:rsid w:val="00370E5C"/>
    <w:rsid w:val="00397504"/>
    <w:rsid w:val="003C3DBA"/>
    <w:rsid w:val="003C60DE"/>
    <w:rsid w:val="003E1B4A"/>
    <w:rsid w:val="003F55F2"/>
    <w:rsid w:val="004352EA"/>
    <w:rsid w:val="00445E32"/>
    <w:rsid w:val="0046313B"/>
    <w:rsid w:val="004654C9"/>
    <w:rsid w:val="004758FE"/>
    <w:rsid w:val="004A6509"/>
    <w:rsid w:val="0053082B"/>
    <w:rsid w:val="00530C6A"/>
    <w:rsid w:val="00531BD6"/>
    <w:rsid w:val="005400BA"/>
    <w:rsid w:val="00544E8D"/>
    <w:rsid w:val="005536FF"/>
    <w:rsid w:val="00561F12"/>
    <w:rsid w:val="005653E3"/>
    <w:rsid w:val="005670DE"/>
    <w:rsid w:val="005B736A"/>
    <w:rsid w:val="005E055C"/>
    <w:rsid w:val="005E51CE"/>
    <w:rsid w:val="005E78C4"/>
    <w:rsid w:val="005F1A33"/>
    <w:rsid w:val="00612BD8"/>
    <w:rsid w:val="0064584F"/>
    <w:rsid w:val="006770F3"/>
    <w:rsid w:val="006824BC"/>
    <w:rsid w:val="006B19A8"/>
    <w:rsid w:val="006F189F"/>
    <w:rsid w:val="006F2C80"/>
    <w:rsid w:val="006F6F74"/>
    <w:rsid w:val="007175AF"/>
    <w:rsid w:val="007258D3"/>
    <w:rsid w:val="00726BA1"/>
    <w:rsid w:val="00735CD6"/>
    <w:rsid w:val="0076693B"/>
    <w:rsid w:val="00784E04"/>
    <w:rsid w:val="007A5290"/>
    <w:rsid w:val="007C6E0D"/>
    <w:rsid w:val="007D76F8"/>
    <w:rsid w:val="007E1746"/>
    <w:rsid w:val="00810832"/>
    <w:rsid w:val="00851F40"/>
    <w:rsid w:val="008825C0"/>
    <w:rsid w:val="00884622"/>
    <w:rsid w:val="00897B9E"/>
    <w:rsid w:val="008A7A44"/>
    <w:rsid w:val="008C576B"/>
    <w:rsid w:val="008C57A6"/>
    <w:rsid w:val="008D4624"/>
    <w:rsid w:val="008E4003"/>
    <w:rsid w:val="00910694"/>
    <w:rsid w:val="00917530"/>
    <w:rsid w:val="00917E08"/>
    <w:rsid w:val="0096337B"/>
    <w:rsid w:val="00984369"/>
    <w:rsid w:val="009B06D8"/>
    <w:rsid w:val="009F2CF2"/>
    <w:rsid w:val="00A46A8E"/>
    <w:rsid w:val="00A94DB6"/>
    <w:rsid w:val="00AC38FB"/>
    <w:rsid w:val="00AF4ADB"/>
    <w:rsid w:val="00B05ACE"/>
    <w:rsid w:val="00B11DB7"/>
    <w:rsid w:val="00B51186"/>
    <w:rsid w:val="00B64132"/>
    <w:rsid w:val="00B9057C"/>
    <w:rsid w:val="00BA1636"/>
    <w:rsid w:val="00BA309C"/>
    <w:rsid w:val="00BA7DAB"/>
    <w:rsid w:val="00BD0295"/>
    <w:rsid w:val="00BE24C2"/>
    <w:rsid w:val="00C560AE"/>
    <w:rsid w:val="00C643D9"/>
    <w:rsid w:val="00C870F5"/>
    <w:rsid w:val="00C94524"/>
    <w:rsid w:val="00CA0E75"/>
    <w:rsid w:val="00CB1029"/>
    <w:rsid w:val="00CC1AF5"/>
    <w:rsid w:val="00CC51FB"/>
    <w:rsid w:val="00D2487C"/>
    <w:rsid w:val="00D477ED"/>
    <w:rsid w:val="00D66766"/>
    <w:rsid w:val="00D83F62"/>
    <w:rsid w:val="00D841EC"/>
    <w:rsid w:val="00D91E7D"/>
    <w:rsid w:val="00DC7F68"/>
    <w:rsid w:val="00DD2E5A"/>
    <w:rsid w:val="00DD4C4F"/>
    <w:rsid w:val="00DE6639"/>
    <w:rsid w:val="00DE76BF"/>
    <w:rsid w:val="00E03E13"/>
    <w:rsid w:val="00E15DA7"/>
    <w:rsid w:val="00E4269F"/>
    <w:rsid w:val="00E6696C"/>
    <w:rsid w:val="00E76CC3"/>
    <w:rsid w:val="00EC638D"/>
    <w:rsid w:val="00EC79E9"/>
    <w:rsid w:val="00F25AC1"/>
    <w:rsid w:val="00F40B97"/>
    <w:rsid w:val="00F66887"/>
    <w:rsid w:val="00F75C0A"/>
    <w:rsid w:val="00F911FB"/>
    <w:rsid w:val="00F91311"/>
    <w:rsid w:val="00FB0268"/>
    <w:rsid w:val="00FB6845"/>
    <w:rsid w:val="00FD1F42"/>
    <w:rsid w:val="00FD2C68"/>
    <w:rsid w:val="00FD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82C"/>
  <w15:chartTrackingRefBased/>
  <w15:docId w15:val="{3AF57A71-6763-489B-B8A1-A2985580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029"/>
    <w:pPr>
      <w:spacing w:after="0" w:line="240" w:lineRule="auto"/>
    </w:pPr>
    <w:rPr>
      <w:rFonts w:ascii="Calibri" w:hAnsi="Calibri" w:cs="Times New Roman"/>
      <w:lang w:eastAsia="ru-RU"/>
    </w:rPr>
  </w:style>
  <w:style w:type="paragraph" w:styleId="1">
    <w:name w:val="heading 1"/>
    <w:basedOn w:val="a"/>
    <w:link w:val="10"/>
    <w:uiPriority w:val="9"/>
    <w:qFormat/>
    <w:rsid w:val="005B736A"/>
    <w:pPr>
      <w:spacing w:before="100" w:beforeAutospacing="1" w:after="100" w:afterAutospacing="1"/>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A94D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6887"/>
    <w:pPr>
      <w:spacing w:after="0" w:line="240" w:lineRule="auto"/>
    </w:pPr>
  </w:style>
  <w:style w:type="character" w:customStyle="1" w:styleId="a4">
    <w:name w:val="Без интервала Знак"/>
    <w:basedOn w:val="a0"/>
    <w:link w:val="a3"/>
    <w:uiPriority w:val="1"/>
    <w:rsid w:val="00F66887"/>
  </w:style>
  <w:style w:type="paragraph" w:styleId="a5">
    <w:name w:val="List Paragraph"/>
    <w:basedOn w:val="a"/>
    <w:uiPriority w:val="34"/>
    <w:qFormat/>
    <w:rsid w:val="00F66887"/>
    <w:pPr>
      <w:ind w:left="720"/>
      <w:contextualSpacing/>
    </w:pPr>
    <w:rPr>
      <w:rFonts w:ascii="Times New Roman" w:eastAsia="Times New Roman" w:hAnsi="Times New Roman"/>
      <w:sz w:val="24"/>
      <w:szCs w:val="24"/>
    </w:rPr>
  </w:style>
  <w:style w:type="paragraph" w:styleId="a6">
    <w:name w:val="Balloon Text"/>
    <w:basedOn w:val="a"/>
    <w:link w:val="a7"/>
    <w:uiPriority w:val="99"/>
    <w:semiHidden/>
    <w:unhideWhenUsed/>
    <w:rsid w:val="00F66887"/>
    <w:rPr>
      <w:rFonts w:ascii="Segoe UI" w:hAnsi="Segoe UI" w:cs="Segoe UI"/>
      <w:sz w:val="18"/>
      <w:szCs w:val="18"/>
    </w:rPr>
  </w:style>
  <w:style w:type="character" w:customStyle="1" w:styleId="a7">
    <w:name w:val="Текст выноски Знак"/>
    <w:basedOn w:val="a0"/>
    <w:link w:val="a6"/>
    <w:uiPriority w:val="99"/>
    <w:semiHidden/>
    <w:rsid w:val="00F66887"/>
    <w:rPr>
      <w:rFonts w:ascii="Segoe UI" w:hAnsi="Segoe UI" w:cs="Segoe UI"/>
      <w:sz w:val="18"/>
      <w:szCs w:val="18"/>
      <w:lang w:eastAsia="ru-RU"/>
    </w:rPr>
  </w:style>
  <w:style w:type="table" w:styleId="a8">
    <w:name w:val="Table Grid"/>
    <w:basedOn w:val="a1"/>
    <w:uiPriority w:val="39"/>
    <w:rsid w:val="0017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F55F2"/>
    <w:pPr>
      <w:spacing w:before="100" w:beforeAutospacing="1" w:after="100" w:afterAutospacing="1"/>
    </w:pPr>
    <w:rPr>
      <w:rFonts w:ascii="Times New Roman" w:eastAsia="Times New Roman" w:hAnsi="Times New Roman"/>
      <w:sz w:val="24"/>
      <w:szCs w:val="24"/>
    </w:rPr>
  </w:style>
  <w:style w:type="character" w:customStyle="1" w:styleId="10">
    <w:name w:val="Заголовок 1 Знак"/>
    <w:basedOn w:val="a0"/>
    <w:link w:val="1"/>
    <w:rsid w:val="005B736A"/>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5B736A"/>
    <w:rPr>
      <w:b/>
      <w:bCs/>
    </w:rPr>
  </w:style>
  <w:style w:type="character" w:styleId="ab">
    <w:name w:val="Emphasis"/>
    <w:basedOn w:val="a0"/>
    <w:uiPriority w:val="20"/>
    <w:qFormat/>
    <w:rsid w:val="005B736A"/>
    <w:rPr>
      <w:i/>
      <w:iCs/>
    </w:rPr>
  </w:style>
  <w:style w:type="paragraph" w:customStyle="1" w:styleId="paragraph">
    <w:name w:val="paragraph"/>
    <w:basedOn w:val="a"/>
    <w:rsid w:val="006F189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a0"/>
    <w:rsid w:val="006F189F"/>
  </w:style>
  <w:style w:type="character" w:customStyle="1" w:styleId="eop">
    <w:name w:val="eop"/>
    <w:basedOn w:val="a0"/>
    <w:rsid w:val="006F189F"/>
  </w:style>
  <w:style w:type="character" w:customStyle="1" w:styleId="spellingerror">
    <w:name w:val="spellingerror"/>
    <w:basedOn w:val="a0"/>
    <w:rsid w:val="006F189F"/>
  </w:style>
  <w:style w:type="paragraph" w:customStyle="1" w:styleId="sfst">
    <w:name w:val="sfst"/>
    <w:basedOn w:val="a"/>
    <w:rsid w:val="001F4F44"/>
    <w:pPr>
      <w:spacing w:before="100" w:beforeAutospacing="1" w:after="100" w:afterAutospacing="1"/>
    </w:pPr>
    <w:rPr>
      <w:rFonts w:ascii="Times New Roman" w:eastAsia="Times New Roman" w:hAnsi="Times New Roman"/>
      <w:sz w:val="24"/>
      <w:szCs w:val="24"/>
    </w:rPr>
  </w:style>
  <w:style w:type="character" w:customStyle="1" w:styleId="20">
    <w:name w:val="Заголовок 2 Знак"/>
    <w:basedOn w:val="a0"/>
    <w:link w:val="2"/>
    <w:uiPriority w:val="9"/>
    <w:semiHidden/>
    <w:rsid w:val="00A94DB6"/>
    <w:rPr>
      <w:rFonts w:asciiTheme="majorHAnsi" w:eastAsiaTheme="majorEastAsia" w:hAnsiTheme="majorHAnsi" w:cstheme="majorBidi"/>
      <w:color w:val="2E74B5" w:themeColor="accent1" w:themeShade="BF"/>
      <w:sz w:val="26"/>
      <w:szCs w:val="26"/>
      <w:lang w:eastAsia="ru-RU"/>
    </w:rPr>
  </w:style>
  <w:style w:type="character" w:styleId="ac">
    <w:name w:val="Hyperlink"/>
    <w:basedOn w:val="a0"/>
    <w:unhideWhenUsed/>
    <w:rsid w:val="00A94DB6"/>
    <w:rPr>
      <w:color w:val="0000FF"/>
      <w:u w:val="single"/>
    </w:rPr>
  </w:style>
  <w:style w:type="character" w:customStyle="1" w:styleId="apple-converted-space">
    <w:name w:val="apple-converted-space"/>
    <w:basedOn w:val="a0"/>
    <w:rsid w:val="00200A2F"/>
  </w:style>
  <w:style w:type="paragraph" w:customStyle="1" w:styleId="xmsolistparagraph">
    <w:name w:val="x_msolistparagraph"/>
    <w:basedOn w:val="a"/>
    <w:rsid w:val="0006668F"/>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0C51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7D76F8"/>
  </w:style>
  <w:style w:type="paragraph" w:customStyle="1" w:styleId="msonormalmailrucssattributepostfixmailrucssattributepostfixmailrucssattributepostfix">
    <w:name w:val="msonormal_mailru_css_attribute_postfix_mailru_css_attribute_postfix_mailru_css_attribute_postfix"/>
    <w:basedOn w:val="a"/>
    <w:rsid w:val="00B11DB7"/>
    <w:pPr>
      <w:spacing w:before="100" w:beforeAutospacing="1" w:after="100" w:afterAutospacing="1"/>
    </w:pPr>
    <w:rPr>
      <w:rFonts w:ascii="Times New Roman" w:eastAsia="Times New Roman" w:hAnsi="Times New Roman"/>
      <w:sz w:val="24"/>
      <w:szCs w:val="24"/>
    </w:rPr>
  </w:style>
  <w:style w:type="character" w:customStyle="1" w:styleId="extended-textshort">
    <w:name w:val="extended-text__short"/>
    <w:basedOn w:val="a0"/>
    <w:rsid w:val="0054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489">
      <w:bodyDiv w:val="1"/>
      <w:marLeft w:val="0"/>
      <w:marRight w:val="0"/>
      <w:marTop w:val="0"/>
      <w:marBottom w:val="0"/>
      <w:divBdr>
        <w:top w:val="none" w:sz="0" w:space="0" w:color="auto"/>
        <w:left w:val="none" w:sz="0" w:space="0" w:color="auto"/>
        <w:bottom w:val="none" w:sz="0" w:space="0" w:color="auto"/>
        <w:right w:val="none" w:sz="0" w:space="0" w:color="auto"/>
      </w:divBdr>
      <w:divsChild>
        <w:div w:id="1131365007">
          <w:marLeft w:val="0"/>
          <w:marRight w:val="0"/>
          <w:marTop w:val="0"/>
          <w:marBottom w:val="0"/>
          <w:divBdr>
            <w:top w:val="none" w:sz="0" w:space="0" w:color="auto"/>
            <w:left w:val="none" w:sz="0" w:space="0" w:color="auto"/>
            <w:bottom w:val="none" w:sz="0" w:space="0" w:color="auto"/>
            <w:right w:val="none" w:sz="0" w:space="0" w:color="auto"/>
          </w:divBdr>
        </w:div>
      </w:divsChild>
    </w:div>
    <w:div w:id="180172938">
      <w:bodyDiv w:val="1"/>
      <w:marLeft w:val="0"/>
      <w:marRight w:val="0"/>
      <w:marTop w:val="0"/>
      <w:marBottom w:val="0"/>
      <w:divBdr>
        <w:top w:val="none" w:sz="0" w:space="0" w:color="auto"/>
        <w:left w:val="none" w:sz="0" w:space="0" w:color="auto"/>
        <w:bottom w:val="none" w:sz="0" w:space="0" w:color="auto"/>
        <w:right w:val="none" w:sz="0" w:space="0" w:color="auto"/>
      </w:divBdr>
    </w:div>
    <w:div w:id="339817390">
      <w:bodyDiv w:val="1"/>
      <w:marLeft w:val="0"/>
      <w:marRight w:val="0"/>
      <w:marTop w:val="0"/>
      <w:marBottom w:val="0"/>
      <w:divBdr>
        <w:top w:val="none" w:sz="0" w:space="0" w:color="auto"/>
        <w:left w:val="none" w:sz="0" w:space="0" w:color="auto"/>
        <w:bottom w:val="none" w:sz="0" w:space="0" w:color="auto"/>
        <w:right w:val="none" w:sz="0" w:space="0" w:color="auto"/>
      </w:divBdr>
      <w:divsChild>
        <w:div w:id="1429692832">
          <w:marLeft w:val="0"/>
          <w:marRight w:val="0"/>
          <w:marTop w:val="300"/>
          <w:marBottom w:val="300"/>
          <w:divBdr>
            <w:top w:val="none" w:sz="0" w:space="0" w:color="auto"/>
            <w:left w:val="none" w:sz="0" w:space="0" w:color="auto"/>
            <w:bottom w:val="none" w:sz="0" w:space="0" w:color="auto"/>
            <w:right w:val="none" w:sz="0" w:space="0" w:color="auto"/>
          </w:divBdr>
        </w:div>
        <w:div w:id="1375158447">
          <w:marLeft w:val="0"/>
          <w:marRight w:val="0"/>
          <w:marTop w:val="150"/>
          <w:marBottom w:val="150"/>
          <w:divBdr>
            <w:top w:val="none" w:sz="0" w:space="0" w:color="auto"/>
            <w:left w:val="none" w:sz="0" w:space="0" w:color="auto"/>
            <w:bottom w:val="none" w:sz="0" w:space="0" w:color="auto"/>
            <w:right w:val="none" w:sz="0" w:space="0" w:color="auto"/>
          </w:divBdr>
          <w:divsChild>
            <w:div w:id="1929994092">
              <w:marLeft w:val="0"/>
              <w:marRight w:val="0"/>
              <w:marTop w:val="0"/>
              <w:marBottom w:val="0"/>
              <w:divBdr>
                <w:top w:val="none" w:sz="0" w:space="0" w:color="auto"/>
                <w:left w:val="none" w:sz="0" w:space="0" w:color="auto"/>
                <w:bottom w:val="none" w:sz="0" w:space="0" w:color="auto"/>
                <w:right w:val="none" w:sz="0" w:space="0" w:color="auto"/>
              </w:divBdr>
              <w:divsChild>
                <w:div w:id="1488008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57218571">
      <w:bodyDiv w:val="1"/>
      <w:marLeft w:val="0"/>
      <w:marRight w:val="0"/>
      <w:marTop w:val="0"/>
      <w:marBottom w:val="0"/>
      <w:divBdr>
        <w:top w:val="none" w:sz="0" w:space="0" w:color="auto"/>
        <w:left w:val="none" w:sz="0" w:space="0" w:color="auto"/>
        <w:bottom w:val="none" w:sz="0" w:space="0" w:color="auto"/>
        <w:right w:val="none" w:sz="0" w:space="0" w:color="auto"/>
      </w:divBdr>
      <w:divsChild>
        <w:div w:id="343214770">
          <w:marLeft w:val="0"/>
          <w:marRight w:val="0"/>
          <w:marTop w:val="0"/>
          <w:marBottom w:val="0"/>
          <w:divBdr>
            <w:top w:val="none" w:sz="0" w:space="0" w:color="auto"/>
            <w:left w:val="none" w:sz="0" w:space="0" w:color="auto"/>
            <w:bottom w:val="none" w:sz="0" w:space="0" w:color="auto"/>
            <w:right w:val="none" w:sz="0" w:space="0" w:color="auto"/>
          </w:divBdr>
        </w:div>
        <w:div w:id="1712877731">
          <w:marLeft w:val="0"/>
          <w:marRight w:val="0"/>
          <w:marTop w:val="0"/>
          <w:marBottom w:val="0"/>
          <w:divBdr>
            <w:top w:val="none" w:sz="0" w:space="0" w:color="auto"/>
            <w:left w:val="none" w:sz="0" w:space="0" w:color="auto"/>
            <w:bottom w:val="none" w:sz="0" w:space="0" w:color="auto"/>
            <w:right w:val="none" w:sz="0" w:space="0" w:color="auto"/>
          </w:divBdr>
        </w:div>
        <w:div w:id="1347367733">
          <w:marLeft w:val="0"/>
          <w:marRight w:val="0"/>
          <w:marTop w:val="0"/>
          <w:marBottom w:val="0"/>
          <w:divBdr>
            <w:top w:val="none" w:sz="0" w:space="0" w:color="auto"/>
            <w:left w:val="none" w:sz="0" w:space="0" w:color="auto"/>
            <w:bottom w:val="none" w:sz="0" w:space="0" w:color="auto"/>
            <w:right w:val="none" w:sz="0" w:space="0" w:color="auto"/>
          </w:divBdr>
        </w:div>
        <w:div w:id="170486150">
          <w:marLeft w:val="0"/>
          <w:marRight w:val="0"/>
          <w:marTop w:val="0"/>
          <w:marBottom w:val="0"/>
          <w:divBdr>
            <w:top w:val="none" w:sz="0" w:space="0" w:color="auto"/>
            <w:left w:val="none" w:sz="0" w:space="0" w:color="auto"/>
            <w:bottom w:val="none" w:sz="0" w:space="0" w:color="auto"/>
            <w:right w:val="none" w:sz="0" w:space="0" w:color="auto"/>
          </w:divBdr>
        </w:div>
        <w:div w:id="1712339727">
          <w:marLeft w:val="0"/>
          <w:marRight w:val="0"/>
          <w:marTop w:val="0"/>
          <w:marBottom w:val="0"/>
          <w:divBdr>
            <w:top w:val="none" w:sz="0" w:space="0" w:color="auto"/>
            <w:left w:val="none" w:sz="0" w:space="0" w:color="auto"/>
            <w:bottom w:val="none" w:sz="0" w:space="0" w:color="auto"/>
            <w:right w:val="none" w:sz="0" w:space="0" w:color="auto"/>
          </w:divBdr>
        </w:div>
        <w:div w:id="1077552094">
          <w:marLeft w:val="0"/>
          <w:marRight w:val="0"/>
          <w:marTop w:val="0"/>
          <w:marBottom w:val="0"/>
          <w:divBdr>
            <w:top w:val="none" w:sz="0" w:space="0" w:color="auto"/>
            <w:left w:val="none" w:sz="0" w:space="0" w:color="auto"/>
            <w:bottom w:val="none" w:sz="0" w:space="0" w:color="auto"/>
            <w:right w:val="none" w:sz="0" w:space="0" w:color="auto"/>
          </w:divBdr>
        </w:div>
        <w:div w:id="498161985">
          <w:marLeft w:val="0"/>
          <w:marRight w:val="0"/>
          <w:marTop w:val="0"/>
          <w:marBottom w:val="0"/>
          <w:divBdr>
            <w:top w:val="none" w:sz="0" w:space="0" w:color="auto"/>
            <w:left w:val="none" w:sz="0" w:space="0" w:color="auto"/>
            <w:bottom w:val="none" w:sz="0" w:space="0" w:color="auto"/>
            <w:right w:val="none" w:sz="0" w:space="0" w:color="auto"/>
          </w:divBdr>
        </w:div>
        <w:div w:id="667056445">
          <w:marLeft w:val="0"/>
          <w:marRight w:val="0"/>
          <w:marTop w:val="0"/>
          <w:marBottom w:val="0"/>
          <w:divBdr>
            <w:top w:val="none" w:sz="0" w:space="0" w:color="auto"/>
            <w:left w:val="none" w:sz="0" w:space="0" w:color="auto"/>
            <w:bottom w:val="none" w:sz="0" w:space="0" w:color="auto"/>
            <w:right w:val="none" w:sz="0" w:space="0" w:color="auto"/>
          </w:divBdr>
        </w:div>
        <w:div w:id="1179080116">
          <w:marLeft w:val="0"/>
          <w:marRight w:val="0"/>
          <w:marTop w:val="0"/>
          <w:marBottom w:val="0"/>
          <w:divBdr>
            <w:top w:val="none" w:sz="0" w:space="0" w:color="auto"/>
            <w:left w:val="none" w:sz="0" w:space="0" w:color="auto"/>
            <w:bottom w:val="none" w:sz="0" w:space="0" w:color="auto"/>
            <w:right w:val="none" w:sz="0" w:space="0" w:color="auto"/>
          </w:divBdr>
        </w:div>
        <w:div w:id="93940698">
          <w:marLeft w:val="0"/>
          <w:marRight w:val="0"/>
          <w:marTop w:val="0"/>
          <w:marBottom w:val="0"/>
          <w:divBdr>
            <w:top w:val="none" w:sz="0" w:space="0" w:color="auto"/>
            <w:left w:val="none" w:sz="0" w:space="0" w:color="auto"/>
            <w:bottom w:val="none" w:sz="0" w:space="0" w:color="auto"/>
            <w:right w:val="none" w:sz="0" w:space="0" w:color="auto"/>
          </w:divBdr>
        </w:div>
        <w:div w:id="754589699">
          <w:marLeft w:val="0"/>
          <w:marRight w:val="0"/>
          <w:marTop w:val="0"/>
          <w:marBottom w:val="0"/>
          <w:divBdr>
            <w:top w:val="none" w:sz="0" w:space="0" w:color="auto"/>
            <w:left w:val="none" w:sz="0" w:space="0" w:color="auto"/>
            <w:bottom w:val="none" w:sz="0" w:space="0" w:color="auto"/>
            <w:right w:val="none" w:sz="0" w:space="0" w:color="auto"/>
          </w:divBdr>
        </w:div>
        <w:div w:id="727075831">
          <w:marLeft w:val="0"/>
          <w:marRight w:val="0"/>
          <w:marTop w:val="0"/>
          <w:marBottom w:val="0"/>
          <w:divBdr>
            <w:top w:val="none" w:sz="0" w:space="0" w:color="auto"/>
            <w:left w:val="none" w:sz="0" w:space="0" w:color="auto"/>
            <w:bottom w:val="none" w:sz="0" w:space="0" w:color="auto"/>
            <w:right w:val="none" w:sz="0" w:space="0" w:color="auto"/>
          </w:divBdr>
        </w:div>
        <w:div w:id="1832482656">
          <w:marLeft w:val="0"/>
          <w:marRight w:val="0"/>
          <w:marTop w:val="0"/>
          <w:marBottom w:val="0"/>
          <w:divBdr>
            <w:top w:val="none" w:sz="0" w:space="0" w:color="auto"/>
            <w:left w:val="none" w:sz="0" w:space="0" w:color="auto"/>
            <w:bottom w:val="none" w:sz="0" w:space="0" w:color="auto"/>
            <w:right w:val="none" w:sz="0" w:space="0" w:color="auto"/>
          </w:divBdr>
        </w:div>
        <w:div w:id="1328947334">
          <w:marLeft w:val="0"/>
          <w:marRight w:val="0"/>
          <w:marTop w:val="0"/>
          <w:marBottom w:val="0"/>
          <w:divBdr>
            <w:top w:val="none" w:sz="0" w:space="0" w:color="auto"/>
            <w:left w:val="none" w:sz="0" w:space="0" w:color="auto"/>
            <w:bottom w:val="none" w:sz="0" w:space="0" w:color="auto"/>
            <w:right w:val="none" w:sz="0" w:space="0" w:color="auto"/>
          </w:divBdr>
        </w:div>
        <w:div w:id="1441801127">
          <w:marLeft w:val="0"/>
          <w:marRight w:val="0"/>
          <w:marTop w:val="0"/>
          <w:marBottom w:val="0"/>
          <w:divBdr>
            <w:top w:val="none" w:sz="0" w:space="0" w:color="auto"/>
            <w:left w:val="none" w:sz="0" w:space="0" w:color="auto"/>
            <w:bottom w:val="none" w:sz="0" w:space="0" w:color="auto"/>
            <w:right w:val="none" w:sz="0" w:space="0" w:color="auto"/>
          </w:divBdr>
        </w:div>
        <w:div w:id="1458255147">
          <w:marLeft w:val="0"/>
          <w:marRight w:val="0"/>
          <w:marTop w:val="0"/>
          <w:marBottom w:val="0"/>
          <w:divBdr>
            <w:top w:val="none" w:sz="0" w:space="0" w:color="auto"/>
            <w:left w:val="none" w:sz="0" w:space="0" w:color="auto"/>
            <w:bottom w:val="none" w:sz="0" w:space="0" w:color="auto"/>
            <w:right w:val="none" w:sz="0" w:space="0" w:color="auto"/>
          </w:divBdr>
        </w:div>
        <w:div w:id="993219883">
          <w:marLeft w:val="0"/>
          <w:marRight w:val="0"/>
          <w:marTop w:val="0"/>
          <w:marBottom w:val="0"/>
          <w:divBdr>
            <w:top w:val="none" w:sz="0" w:space="0" w:color="auto"/>
            <w:left w:val="none" w:sz="0" w:space="0" w:color="auto"/>
            <w:bottom w:val="none" w:sz="0" w:space="0" w:color="auto"/>
            <w:right w:val="none" w:sz="0" w:space="0" w:color="auto"/>
          </w:divBdr>
        </w:div>
        <w:div w:id="1668442433">
          <w:marLeft w:val="0"/>
          <w:marRight w:val="0"/>
          <w:marTop w:val="0"/>
          <w:marBottom w:val="0"/>
          <w:divBdr>
            <w:top w:val="none" w:sz="0" w:space="0" w:color="auto"/>
            <w:left w:val="none" w:sz="0" w:space="0" w:color="auto"/>
            <w:bottom w:val="none" w:sz="0" w:space="0" w:color="auto"/>
            <w:right w:val="none" w:sz="0" w:space="0" w:color="auto"/>
          </w:divBdr>
        </w:div>
        <w:div w:id="400758306">
          <w:marLeft w:val="0"/>
          <w:marRight w:val="0"/>
          <w:marTop w:val="0"/>
          <w:marBottom w:val="0"/>
          <w:divBdr>
            <w:top w:val="none" w:sz="0" w:space="0" w:color="auto"/>
            <w:left w:val="none" w:sz="0" w:space="0" w:color="auto"/>
            <w:bottom w:val="none" w:sz="0" w:space="0" w:color="auto"/>
            <w:right w:val="none" w:sz="0" w:space="0" w:color="auto"/>
          </w:divBdr>
        </w:div>
      </w:divsChild>
    </w:div>
    <w:div w:id="837891246">
      <w:bodyDiv w:val="1"/>
      <w:marLeft w:val="0"/>
      <w:marRight w:val="0"/>
      <w:marTop w:val="0"/>
      <w:marBottom w:val="0"/>
      <w:divBdr>
        <w:top w:val="none" w:sz="0" w:space="0" w:color="auto"/>
        <w:left w:val="none" w:sz="0" w:space="0" w:color="auto"/>
        <w:bottom w:val="none" w:sz="0" w:space="0" w:color="auto"/>
        <w:right w:val="none" w:sz="0" w:space="0" w:color="auto"/>
      </w:divBdr>
    </w:div>
    <w:div w:id="1018115015">
      <w:bodyDiv w:val="1"/>
      <w:marLeft w:val="0"/>
      <w:marRight w:val="0"/>
      <w:marTop w:val="0"/>
      <w:marBottom w:val="0"/>
      <w:divBdr>
        <w:top w:val="none" w:sz="0" w:space="0" w:color="auto"/>
        <w:left w:val="none" w:sz="0" w:space="0" w:color="auto"/>
        <w:bottom w:val="none" w:sz="0" w:space="0" w:color="auto"/>
        <w:right w:val="none" w:sz="0" w:space="0" w:color="auto"/>
      </w:divBdr>
    </w:div>
    <w:div w:id="1251352198">
      <w:bodyDiv w:val="1"/>
      <w:marLeft w:val="0"/>
      <w:marRight w:val="0"/>
      <w:marTop w:val="0"/>
      <w:marBottom w:val="0"/>
      <w:divBdr>
        <w:top w:val="none" w:sz="0" w:space="0" w:color="auto"/>
        <w:left w:val="none" w:sz="0" w:space="0" w:color="auto"/>
        <w:bottom w:val="none" w:sz="0" w:space="0" w:color="auto"/>
        <w:right w:val="none" w:sz="0" w:space="0" w:color="auto"/>
      </w:divBdr>
    </w:div>
    <w:div w:id="1295670935">
      <w:bodyDiv w:val="1"/>
      <w:marLeft w:val="0"/>
      <w:marRight w:val="0"/>
      <w:marTop w:val="0"/>
      <w:marBottom w:val="0"/>
      <w:divBdr>
        <w:top w:val="none" w:sz="0" w:space="0" w:color="auto"/>
        <w:left w:val="none" w:sz="0" w:space="0" w:color="auto"/>
        <w:bottom w:val="none" w:sz="0" w:space="0" w:color="auto"/>
        <w:right w:val="none" w:sz="0" w:space="0" w:color="auto"/>
      </w:divBdr>
    </w:div>
    <w:div w:id="1349916021">
      <w:bodyDiv w:val="1"/>
      <w:marLeft w:val="0"/>
      <w:marRight w:val="0"/>
      <w:marTop w:val="0"/>
      <w:marBottom w:val="0"/>
      <w:divBdr>
        <w:top w:val="none" w:sz="0" w:space="0" w:color="auto"/>
        <w:left w:val="none" w:sz="0" w:space="0" w:color="auto"/>
        <w:bottom w:val="none" w:sz="0" w:space="0" w:color="auto"/>
        <w:right w:val="none" w:sz="0" w:space="0" w:color="auto"/>
      </w:divBdr>
    </w:div>
    <w:div w:id="1420325356">
      <w:bodyDiv w:val="1"/>
      <w:marLeft w:val="0"/>
      <w:marRight w:val="0"/>
      <w:marTop w:val="0"/>
      <w:marBottom w:val="0"/>
      <w:divBdr>
        <w:top w:val="none" w:sz="0" w:space="0" w:color="auto"/>
        <w:left w:val="none" w:sz="0" w:space="0" w:color="auto"/>
        <w:bottom w:val="none" w:sz="0" w:space="0" w:color="auto"/>
        <w:right w:val="none" w:sz="0" w:space="0" w:color="auto"/>
      </w:divBdr>
    </w:div>
    <w:div w:id="1489709150">
      <w:bodyDiv w:val="1"/>
      <w:marLeft w:val="0"/>
      <w:marRight w:val="0"/>
      <w:marTop w:val="0"/>
      <w:marBottom w:val="0"/>
      <w:divBdr>
        <w:top w:val="none" w:sz="0" w:space="0" w:color="auto"/>
        <w:left w:val="none" w:sz="0" w:space="0" w:color="auto"/>
        <w:bottom w:val="none" w:sz="0" w:space="0" w:color="auto"/>
        <w:right w:val="none" w:sz="0" w:space="0" w:color="auto"/>
      </w:divBdr>
    </w:div>
    <w:div w:id="1501654731">
      <w:bodyDiv w:val="1"/>
      <w:marLeft w:val="0"/>
      <w:marRight w:val="0"/>
      <w:marTop w:val="0"/>
      <w:marBottom w:val="0"/>
      <w:divBdr>
        <w:top w:val="none" w:sz="0" w:space="0" w:color="auto"/>
        <w:left w:val="none" w:sz="0" w:space="0" w:color="auto"/>
        <w:bottom w:val="none" w:sz="0" w:space="0" w:color="auto"/>
        <w:right w:val="none" w:sz="0" w:space="0" w:color="auto"/>
      </w:divBdr>
      <w:divsChild>
        <w:div w:id="1309016692">
          <w:marLeft w:val="0"/>
          <w:marRight w:val="0"/>
          <w:marTop w:val="0"/>
          <w:marBottom w:val="0"/>
          <w:divBdr>
            <w:top w:val="none" w:sz="0" w:space="0" w:color="auto"/>
            <w:left w:val="none" w:sz="0" w:space="0" w:color="auto"/>
            <w:bottom w:val="none" w:sz="0" w:space="0" w:color="auto"/>
            <w:right w:val="none" w:sz="0" w:space="0" w:color="auto"/>
          </w:divBdr>
        </w:div>
        <w:div w:id="442115934">
          <w:marLeft w:val="0"/>
          <w:marRight w:val="0"/>
          <w:marTop w:val="0"/>
          <w:marBottom w:val="0"/>
          <w:divBdr>
            <w:top w:val="none" w:sz="0" w:space="0" w:color="auto"/>
            <w:left w:val="none" w:sz="0" w:space="0" w:color="auto"/>
            <w:bottom w:val="none" w:sz="0" w:space="0" w:color="auto"/>
            <w:right w:val="none" w:sz="0" w:space="0" w:color="auto"/>
          </w:divBdr>
        </w:div>
        <w:div w:id="1500851322">
          <w:marLeft w:val="0"/>
          <w:marRight w:val="0"/>
          <w:marTop w:val="0"/>
          <w:marBottom w:val="0"/>
          <w:divBdr>
            <w:top w:val="none" w:sz="0" w:space="0" w:color="auto"/>
            <w:left w:val="none" w:sz="0" w:space="0" w:color="auto"/>
            <w:bottom w:val="none" w:sz="0" w:space="0" w:color="auto"/>
            <w:right w:val="none" w:sz="0" w:space="0" w:color="auto"/>
          </w:divBdr>
        </w:div>
        <w:div w:id="1552113600">
          <w:marLeft w:val="0"/>
          <w:marRight w:val="0"/>
          <w:marTop w:val="0"/>
          <w:marBottom w:val="0"/>
          <w:divBdr>
            <w:top w:val="none" w:sz="0" w:space="0" w:color="auto"/>
            <w:left w:val="none" w:sz="0" w:space="0" w:color="auto"/>
            <w:bottom w:val="none" w:sz="0" w:space="0" w:color="auto"/>
            <w:right w:val="none" w:sz="0" w:space="0" w:color="auto"/>
          </w:divBdr>
        </w:div>
        <w:div w:id="1875146685">
          <w:marLeft w:val="0"/>
          <w:marRight w:val="0"/>
          <w:marTop w:val="0"/>
          <w:marBottom w:val="0"/>
          <w:divBdr>
            <w:top w:val="none" w:sz="0" w:space="0" w:color="auto"/>
            <w:left w:val="none" w:sz="0" w:space="0" w:color="auto"/>
            <w:bottom w:val="none" w:sz="0" w:space="0" w:color="auto"/>
            <w:right w:val="none" w:sz="0" w:space="0" w:color="auto"/>
          </w:divBdr>
        </w:div>
        <w:div w:id="990447938">
          <w:marLeft w:val="0"/>
          <w:marRight w:val="0"/>
          <w:marTop w:val="0"/>
          <w:marBottom w:val="0"/>
          <w:divBdr>
            <w:top w:val="none" w:sz="0" w:space="0" w:color="auto"/>
            <w:left w:val="none" w:sz="0" w:space="0" w:color="auto"/>
            <w:bottom w:val="none" w:sz="0" w:space="0" w:color="auto"/>
            <w:right w:val="none" w:sz="0" w:space="0" w:color="auto"/>
          </w:divBdr>
        </w:div>
        <w:div w:id="666591209">
          <w:marLeft w:val="0"/>
          <w:marRight w:val="0"/>
          <w:marTop w:val="0"/>
          <w:marBottom w:val="0"/>
          <w:divBdr>
            <w:top w:val="none" w:sz="0" w:space="0" w:color="auto"/>
            <w:left w:val="none" w:sz="0" w:space="0" w:color="auto"/>
            <w:bottom w:val="none" w:sz="0" w:space="0" w:color="auto"/>
            <w:right w:val="none" w:sz="0" w:space="0" w:color="auto"/>
          </w:divBdr>
        </w:div>
        <w:div w:id="114642216">
          <w:marLeft w:val="0"/>
          <w:marRight w:val="0"/>
          <w:marTop w:val="0"/>
          <w:marBottom w:val="0"/>
          <w:divBdr>
            <w:top w:val="none" w:sz="0" w:space="0" w:color="auto"/>
            <w:left w:val="none" w:sz="0" w:space="0" w:color="auto"/>
            <w:bottom w:val="none" w:sz="0" w:space="0" w:color="auto"/>
            <w:right w:val="none" w:sz="0" w:space="0" w:color="auto"/>
          </w:divBdr>
        </w:div>
        <w:div w:id="102696504">
          <w:marLeft w:val="0"/>
          <w:marRight w:val="0"/>
          <w:marTop w:val="0"/>
          <w:marBottom w:val="0"/>
          <w:divBdr>
            <w:top w:val="none" w:sz="0" w:space="0" w:color="auto"/>
            <w:left w:val="none" w:sz="0" w:space="0" w:color="auto"/>
            <w:bottom w:val="none" w:sz="0" w:space="0" w:color="auto"/>
            <w:right w:val="none" w:sz="0" w:space="0" w:color="auto"/>
          </w:divBdr>
        </w:div>
        <w:div w:id="174273405">
          <w:marLeft w:val="0"/>
          <w:marRight w:val="0"/>
          <w:marTop w:val="0"/>
          <w:marBottom w:val="0"/>
          <w:divBdr>
            <w:top w:val="none" w:sz="0" w:space="0" w:color="auto"/>
            <w:left w:val="none" w:sz="0" w:space="0" w:color="auto"/>
            <w:bottom w:val="none" w:sz="0" w:space="0" w:color="auto"/>
            <w:right w:val="none" w:sz="0" w:space="0" w:color="auto"/>
          </w:divBdr>
        </w:div>
      </w:divsChild>
    </w:div>
    <w:div w:id="1529022096">
      <w:bodyDiv w:val="1"/>
      <w:marLeft w:val="0"/>
      <w:marRight w:val="0"/>
      <w:marTop w:val="0"/>
      <w:marBottom w:val="0"/>
      <w:divBdr>
        <w:top w:val="none" w:sz="0" w:space="0" w:color="auto"/>
        <w:left w:val="none" w:sz="0" w:space="0" w:color="auto"/>
        <w:bottom w:val="none" w:sz="0" w:space="0" w:color="auto"/>
        <w:right w:val="none" w:sz="0" w:space="0" w:color="auto"/>
      </w:divBdr>
      <w:divsChild>
        <w:div w:id="1535315050">
          <w:marLeft w:val="0"/>
          <w:marRight w:val="0"/>
          <w:marTop w:val="0"/>
          <w:marBottom w:val="0"/>
          <w:divBdr>
            <w:top w:val="none" w:sz="0" w:space="0" w:color="auto"/>
            <w:left w:val="none" w:sz="0" w:space="0" w:color="auto"/>
            <w:bottom w:val="none" w:sz="0" w:space="0" w:color="auto"/>
            <w:right w:val="none" w:sz="0" w:space="0" w:color="auto"/>
          </w:divBdr>
        </w:div>
        <w:div w:id="1378119728">
          <w:marLeft w:val="0"/>
          <w:marRight w:val="0"/>
          <w:marTop w:val="0"/>
          <w:marBottom w:val="0"/>
          <w:divBdr>
            <w:top w:val="none" w:sz="0" w:space="0" w:color="auto"/>
            <w:left w:val="none" w:sz="0" w:space="0" w:color="auto"/>
            <w:bottom w:val="none" w:sz="0" w:space="0" w:color="auto"/>
            <w:right w:val="none" w:sz="0" w:space="0" w:color="auto"/>
          </w:divBdr>
        </w:div>
        <w:div w:id="385565104">
          <w:marLeft w:val="0"/>
          <w:marRight w:val="0"/>
          <w:marTop w:val="0"/>
          <w:marBottom w:val="0"/>
          <w:divBdr>
            <w:top w:val="none" w:sz="0" w:space="0" w:color="auto"/>
            <w:left w:val="none" w:sz="0" w:space="0" w:color="auto"/>
            <w:bottom w:val="none" w:sz="0" w:space="0" w:color="auto"/>
            <w:right w:val="none" w:sz="0" w:space="0" w:color="auto"/>
          </w:divBdr>
        </w:div>
        <w:div w:id="577710976">
          <w:marLeft w:val="0"/>
          <w:marRight w:val="0"/>
          <w:marTop w:val="0"/>
          <w:marBottom w:val="0"/>
          <w:divBdr>
            <w:top w:val="none" w:sz="0" w:space="0" w:color="auto"/>
            <w:left w:val="none" w:sz="0" w:space="0" w:color="auto"/>
            <w:bottom w:val="none" w:sz="0" w:space="0" w:color="auto"/>
            <w:right w:val="none" w:sz="0" w:space="0" w:color="auto"/>
          </w:divBdr>
        </w:div>
        <w:div w:id="1767531280">
          <w:marLeft w:val="0"/>
          <w:marRight w:val="0"/>
          <w:marTop w:val="0"/>
          <w:marBottom w:val="0"/>
          <w:divBdr>
            <w:top w:val="none" w:sz="0" w:space="0" w:color="auto"/>
            <w:left w:val="none" w:sz="0" w:space="0" w:color="auto"/>
            <w:bottom w:val="none" w:sz="0" w:space="0" w:color="auto"/>
            <w:right w:val="none" w:sz="0" w:space="0" w:color="auto"/>
          </w:divBdr>
        </w:div>
        <w:div w:id="143392962">
          <w:marLeft w:val="0"/>
          <w:marRight w:val="0"/>
          <w:marTop w:val="0"/>
          <w:marBottom w:val="0"/>
          <w:divBdr>
            <w:top w:val="none" w:sz="0" w:space="0" w:color="auto"/>
            <w:left w:val="none" w:sz="0" w:space="0" w:color="auto"/>
            <w:bottom w:val="none" w:sz="0" w:space="0" w:color="auto"/>
            <w:right w:val="none" w:sz="0" w:space="0" w:color="auto"/>
          </w:divBdr>
        </w:div>
        <w:div w:id="688991081">
          <w:marLeft w:val="0"/>
          <w:marRight w:val="0"/>
          <w:marTop w:val="0"/>
          <w:marBottom w:val="0"/>
          <w:divBdr>
            <w:top w:val="none" w:sz="0" w:space="0" w:color="auto"/>
            <w:left w:val="none" w:sz="0" w:space="0" w:color="auto"/>
            <w:bottom w:val="none" w:sz="0" w:space="0" w:color="auto"/>
            <w:right w:val="none" w:sz="0" w:space="0" w:color="auto"/>
          </w:divBdr>
        </w:div>
        <w:div w:id="2093313897">
          <w:marLeft w:val="0"/>
          <w:marRight w:val="0"/>
          <w:marTop w:val="0"/>
          <w:marBottom w:val="0"/>
          <w:divBdr>
            <w:top w:val="none" w:sz="0" w:space="0" w:color="auto"/>
            <w:left w:val="none" w:sz="0" w:space="0" w:color="auto"/>
            <w:bottom w:val="none" w:sz="0" w:space="0" w:color="auto"/>
            <w:right w:val="none" w:sz="0" w:space="0" w:color="auto"/>
          </w:divBdr>
        </w:div>
        <w:div w:id="1155225486">
          <w:marLeft w:val="0"/>
          <w:marRight w:val="0"/>
          <w:marTop w:val="0"/>
          <w:marBottom w:val="0"/>
          <w:divBdr>
            <w:top w:val="none" w:sz="0" w:space="0" w:color="auto"/>
            <w:left w:val="none" w:sz="0" w:space="0" w:color="auto"/>
            <w:bottom w:val="none" w:sz="0" w:space="0" w:color="auto"/>
            <w:right w:val="none" w:sz="0" w:space="0" w:color="auto"/>
          </w:divBdr>
        </w:div>
        <w:div w:id="1929577660">
          <w:marLeft w:val="0"/>
          <w:marRight w:val="0"/>
          <w:marTop w:val="0"/>
          <w:marBottom w:val="0"/>
          <w:divBdr>
            <w:top w:val="none" w:sz="0" w:space="0" w:color="auto"/>
            <w:left w:val="none" w:sz="0" w:space="0" w:color="auto"/>
            <w:bottom w:val="none" w:sz="0" w:space="0" w:color="auto"/>
            <w:right w:val="none" w:sz="0" w:space="0" w:color="auto"/>
          </w:divBdr>
        </w:div>
        <w:div w:id="869418856">
          <w:marLeft w:val="0"/>
          <w:marRight w:val="0"/>
          <w:marTop w:val="0"/>
          <w:marBottom w:val="0"/>
          <w:divBdr>
            <w:top w:val="none" w:sz="0" w:space="0" w:color="auto"/>
            <w:left w:val="none" w:sz="0" w:space="0" w:color="auto"/>
            <w:bottom w:val="none" w:sz="0" w:space="0" w:color="auto"/>
            <w:right w:val="none" w:sz="0" w:space="0" w:color="auto"/>
          </w:divBdr>
        </w:div>
        <w:div w:id="1967000583">
          <w:marLeft w:val="0"/>
          <w:marRight w:val="0"/>
          <w:marTop w:val="0"/>
          <w:marBottom w:val="0"/>
          <w:divBdr>
            <w:top w:val="none" w:sz="0" w:space="0" w:color="auto"/>
            <w:left w:val="none" w:sz="0" w:space="0" w:color="auto"/>
            <w:bottom w:val="none" w:sz="0" w:space="0" w:color="auto"/>
            <w:right w:val="none" w:sz="0" w:space="0" w:color="auto"/>
          </w:divBdr>
        </w:div>
        <w:div w:id="2003072666">
          <w:marLeft w:val="0"/>
          <w:marRight w:val="0"/>
          <w:marTop w:val="0"/>
          <w:marBottom w:val="0"/>
          <w:divBdr>
            <w:top w:val="none" w:sz="0" w:space="0" w:color="auto"/>
            <w:left w:val="none" w:sz="0" w:space="0" w:color="auto"/>
            <w:bottom w:val="none" w:sz="0" w:space="0" w:color="auto"/>
            <w:right w:val="none" w:sz="0" w:space="0" w:color="auto"/>
          </w:divBdr>
        </w:div>
        <w:div w:id="535002795">
          <w:marLeft w:val="0"/>
          <w:marRight w:val="0"/>
          <w:marTop w:val="0"/>
          <w:marBottom w:val="0"/>
          <w:divBdr>
            <w:top w:val="none" w:sz="0" w:space="0" w:color="auto"/>
            <w:left w:val="none" w:sz="0" w:space="0" w:color="auto"/>
            <w:bottom w:val="none" w:sz="0" w:space="0" w:color="auto"/>
            <w:right w:val="none" w:sz="0" w:space="0" w:color="auto"/>
          </w:divBdr>
        </w:div>
        <w:div w:id="298389997">
          <w:marLeft w:val="0"/>
          <w:marRight w:val="0"/>
          <w:marTop w:val="0"/>
          <w:marBottom w:val="0"/>
          <w:divBdr>
            <w:top w:val="none" w:sz="0" w:space="0" w:color="auto"/>
            <w:left w:val="none" w:sz="0" w:space="0" w:color="auto"/>
            <w:bottom w:val="none" w:sz="0" w:space="0" w:color="auto"/>
            <w:right w:val="none" w:sz="0" w:space="0" w:color="auto"/>
          </w:divBdr>
        </w:div>
        <w:div w:id="731973595">
          <w:marLeft w:val="0"/>
          <w:marRight w:val="0"/>
          <w:marTop w:val="0"/>
          <w:marBottom w:val="0"/>
          <w:divBdr>
            <w:top w:val="none" w:sz="0" w:space="0" w:color="auto"/>
            <w:left w:val="none" w:sz="0" w:space="0" w:color="auto"/>
            <w:bottom w:val="none" w:sz="0" w:space="0" w:color="auto"/>
            <w:right w:val="none" w:sz="0" w:space="0" w:color="auto"/>
          </w:divBdr>
        </w:div>
        <w:div w:id="1433941519">
          <w:marLeft w:val="0"/>
          <w:marRight w:val="0"/>
          <w:marTop w:val="0"/>
          <w:marBottom w:val="0"/>
          <w:divBdr>
            <w:top w:val="none" w:sz="0" w:space="0" w:color="auto"/>
            <w:left w:val="none" w:sz="0" w:space="0" w:color="auto"/>
            <w:bottom w:val="none" w:sz="0" w:space="0" w:color="auto"/>
            <w:right w:val="none" w:sz="0" w:space="0" w:color="auto"/>
          </w:divBdr>
        </w:div>
        <w:div w:id="117992541">
          <w:marLeft w:val="0"/>
          <w:marRight w:val="0"/>
          <w:marTop w:val="0"/>
          <w:marBottom w:val="0"/>
          <w:divBdr>
            <w:top w:val="none" w:sz="0" w:space="0" w:color="auto"/>
            <w:left w:val="none" w:sz="0" w:space="0" w:color="auto"/>
            <w:bottom w:val="none" w:sz="0" w:space="0" w:color="auto"/>
            <w:right w:val="none" w:sz="0" w:space="0" w:color="auto"/>
          </w:divBdr>
        </w:div>
        <w:div w:id="1292782923">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199570">
      <w:bodyDiv w:val="1"/>
      <w:marLeft w:val="0"/>
      <w:marRight w:val="0"/>
      <w:marTop w:val="0"/>
      <w:marBottom w:val="0"/>
      <w:divBdr>
        <w:top w:val="none" w:sz="0" w:space="0" w:color="auto"/>
        <w:left w:val="none" w:sz="0" w:space="0" w:color="auto"/>
        <w:bottom w:val="none" w:sz="0" w:space="0" w:color="auto"/>
        <w:right w:val="none" w:sz="0" w:space="0" w:color="auto"/>
      </w:divBdr>
    </w:div>
    <w:div w:id="1756592346">
      <w:bodyDiv w:val="1"/>
      <w:marLeft w:val="0"/>
      <w:marRight w:val="0"/>
      <w:marTop w:val="0"/>
      <w:marBottom w:val="0"/>
      <w:divBdr>
        <w:top w:val="none" w:sz="0" w:space="0" w:color="auto"/>
        <w:left w:val="none" w:sz="0" w:space="0" w:color="auto"/>
        <w:bottom w:val="none" w:sz="0" w:space="0" w:color="auto"/>
        <w:right w:val="none" w:sz="0" w:space="0" w:color="auto"/>
      </w:divBdr>
      <w:divsChild>
        <w:div w:id="120225280">
          <w:marLeft w:val="0"/>
          <w:marRight w:val="0"/>
          <w:marTop w:val="0"/>
          <w:marBottom w:val="0"/>
          <w:divBdr>
            <w:top w:val="none" w:sz="0" w:space="0" w:color="auto"/>
            <w:left w:val="none" w:sz="0" w:space="0" w:color="auto"/>
            <w:bottom w:val="none" w:sz="0" w:space="0" w:color="auto"/>
            <w:right w:val="none" w:sz="0" w:space="0" w:color="auto"/>
          </w:divBdr>
        </w:div>
        <w:div w:id="1848980152">
          <w:marLeft w:val="0"/>
          <w:marRight w:val="0"/>
          <w:marTop w:val="0"/>
          <w:marBottom w:val="0"/>
          <w:divBdr>
            <w:top w:val="none" w:sz="0" w:space="0" w:color="auto"/>
            <w:left w:val="none" w:sz="0" w:space="0" w:color="auto"/>
            <w:bottom w:val="none" w:sz="0" w:space="0" w:color="auto"/>
            <w:right w:val="none" w:sz="0" w:space="0" w:color="auto"/>
          </w:divBdr>
        </w:div>
        <w:div w:id="1415397419">
          <w:marLeft w:val="0"/>
          <w:marRight w:val="0"/>
          <w:marTop w:val="0"/>
          <w:marBottom w:val="0"/>
          <w:divBdr>
            <w:top w:val="none" w:sz="0" w:space="0" w:color="auto"/>
            <w:left w:val="none" w:sz="0" w:space="0" w:color="auto"/>
            <w:bottom w:val="none" w:sz="0" w:space="0" w:color="auto"/>
            <w:right w:val="none" w:sz="0" w:space="0" w:color="auto"/>
          </w:divBdr>
        </w:div>
        <w:div w:id="1088847766">
          <w:marLeft w:val="0"/>
          <w:marRight w:val="0"/>
          <w:marTop w:val="0"/>
          <w:marBottom w:val="0"/>
          <w:divBdr>
            <w:top w:val="none" w:sz="0" w:space="0" w:color="auto"/>
            <w:left w:val="none" w:sz="0" w:space="0" w:color="auto"/>
            <w:bottom w:val="none" w:sz="0" w:space="0" w:color="auto"/>
            <w:right w:val="none" w:sz="0" w:space="0" w:color="auto"/>
          </w:divBdr>
        </w:div>
        <w:div w:id="1263300565">
          <w:marLeft w:val="0"/>
          <w:marRight w:val="0"/>
          <w:marTop w:val="0"/>
          <w:marBottom w:val="0"/>
          <w:divBdr>
            <w:top w:val="none" w:sz="0" w:space="0" w:color="auto"/>
            <w:left w:val="none" w:sz="0" w:space="0" w:color="auto"/>
            <w:bottom w:val="none" w:sz="0" w:space="0" w:color="auto"/>
            <w:right w:val="none" w:sz="0" w:space="0" w:color="auto"/>
          </w:divBdr>
        </w:div>
        <w:div w:id="1727101254">
          <w:marLeft w:val="0"/>
          <w:marRight w:val="0"/>
          <w:marTop w:val="0"/>
          <w:marBottom w:val="0"/>
          <w:divBdr>
            <w:top w:val="none" w:sz="0" w:space="0" w:color="auto"/>
            <w:left w:val="none" w:sz="0" w:space="0" w:color="auto"/>
            <w:bottom w:val="none" w:sz="0" w:space="0" w:color="auto"/>
            <w:right w:val="none" w:sz="0" w:space="0" w:color="auto"/>
          </w:divBdr>
        </w:div>
        <w:div w:id="702873642">
          <w:marLeft w:val="0"/>
          <w:marRight w:val="0"/>
          <w:marTop w:val="0"/>
          <w:marBottom w:val="0"/>
          <w:divBdr>
            <w:top w:val="none" w:sz="0" w:space="0" w:color="auto"/>
            <w:left w:val="none" w:sz="0" w:space="0" w:color="auto"/>
            <w:bottom w:val="none" w:sz="0" w:space="0" w:color="auto"/>
            <w:right w:val="none" w:sz="0" w:space="0" w:color="auto"/>
          </w:divBdr>
        </w:div>
        <w:div w:id="1547451122">
          <w:marLeft w:val="0"/>
          <w:marRight w:val="0"/>
          <w:marTop w:val="0"/>
          <w:marBottom w:val="0"/>
          <w:divBdr>
            <w:top w:val="none" w:sz="0" w:space="0" w:color="auto"/>
            <w:left w:val="none" w:sz="0" w:space="0" w:color="auto"/>
            <w:bottom w:val="none" w:sz="0" w:space="0" w:color="auto"/>
            <w:right w:val="none" w:sz="0" w:space="0" w:color="auto"/>
          </w:divBdr>
        </w:div>
        <w:div w:id="1989019628">
          <w:marLeft w:val="0"/>
          <w:marRight w:val="0"/>
          <w:marTop w:val="0"/>
          <w:marBottom w:val="0"/>
          <w:divBdr>
            <w:top w:val="none" w:sz="0" w:space="0" w:color="auto"/>
            <w:left w:val="none" w:sz="0" w:space="0" w:color="auto"/>
            <w:bottom w:val="none" w:sz="0" w:space="0" w:color="auto"/>
            <w:right w:val="none" w:sz="0" w:space="0" w:color="auto"/>
          </w:divBdr>
        </w:div>
        <w:div w:id="2134594557">
          <w:marLeft w:val="0"/>
          <w:marRight w:val="0"/>
          <w:marTop w:val="0"/>
          <w:marBottom w:val="0"/>
          <w:divBdr>
            <w:top w:val="none" w:sz="0" w:space="0" w:color="auto"/>
            <w:left w:val="none" w:sz="0" w:space="0" w:color="auto"/>
            <w:bottom w:val="none" w:sz="0" w:space="0" w:color="auto"/>
            <w:right w:val="none" w:sz="0" w:space="0" w:color="auto"/>
          </w:divBdr>
        </w:div>
        <w:div w:id="937833957">
          <w:marLeft w:val="0"/>
          <w:marRight w:val="0"/>
          <w:marTop w:val="0"/>
          <w:marBottom w:val="0"/>
          <w:divBdr>
            <w:top w:val="none" w:sz="0" w:space="0" w:color="auto"/>
            <w:left w:val="none" w:sz="0" w:space="0" w:color="auto"/>
            <w:bottom w:val="none" w:sz="0" w:space="0" w:color="auto"/>
            <w:right w:val="none" w:sz="0" w:space="0" w:color="auto"/>
          </w:divBdr>
        </w:div>
        <w:div w:id="539317830">
          <w:marLeft w:val="0"/>
          <w:marRight w:val="0"/>
          <w:marTop w:val="0"/>
          <w:marBottom w:val="0"/>
          <w:divBdr>
            <w:top w:val="none" w:sz="0" w:space="0" w:color="auto"/>
            <w:left w:val="none" w:sz="0" w:space="0" w:color="auto"/>
            <w:bottom w:val="none" w:sz="0" w:space="0" w:color="auto"/>
            <w:right w:val="none" w:sz="0" w:space="0" w:color="auto"/>
          </w:divBdr>
        </w:div>
        <w:div w:id="1717974337">
          <w:marLeft w:val="0"/>
          <w:marRight w:val="0"/>
          <w:marTop w:val="0"/>
          <w:marBottom w:val="0"/>
          <w:divBdr>
            <w:top w:val="none" w:sz="0" w:space="0" w:color="auto"/>
            <w:left w:val="none" w:sz="0" w:space="0" w:color="auto"/>
            <w:bottom w:val="none" w:sz="0" w:space="0" w:color="auto"/>
            <w:right w:val="none" w:sz="0" w:space="0" w:color="auto"/>
          </w:divBdr>
        </w:div>
        <w:div w:id="534082472">
          <w:marLeft w:val="0"/>
          <w:marRight w:val="0"/>
          <w:marTop w:val="0"/>
          <w:marBottom w:val="0"/>
          <w:divBdr>
            <w:top w:val="none" w:sz="0" w:space="0" w:color="auto"/>
            <w:left w:val="none" w:sz="0" w:space="0" w:color="auto"/>
            <w:bottom w:val="none" w:sz="0" w:space="0" w:color="auto"/>
            <w:right w:val="none" w:sz="0" w:space="0" w:color="auto"/>
          </w:divBdr>
        </w:div>
        <w:div w:id="327948989">
          <w:marLeft w:val="0"/>
          <w:marRight w:val="0"/>
          <w:marTop w:val="0"/>
          <w:marBottom w:val="0"/>
          <w:divBdr>
            <w:top w:val="none" w:sz="0" w:space="0" w:color="auto"/>
            <w:left w:val="none" w:sz="0" w:space="0" w:color="auto"/>
            <w:bottom w:val="none" w:sz="0" w:space="0" w:color="auto"/>
            <w:right w:val="none" w:sz="0" w:space="0" w:color="auto"/>
          </w:divBdr>
        </w:div>
        <w:div w:id="1579050420">
          <w:marLeft w:val="0"/>
          <w:marRight w:val="0"/>
          <w:marTop w:val="0"/>
          <w:marBottom w:val="0"/>
          <w:divBdr>
            <w:top w:val="none" w:sz="0" w:space="0" w:color="auto"/>
            <w:left w:val="none" w:sz="0" w:space="0" w:color="auto"/>
            <w:bottom w:val="none" w:sz="0" w:space="0" w:color="auto"/>
            <w:right w:val="none" w:sz="0" w:space="0" w:color="auto"/>
          </w:divBdr>
        </w:div>
        <w:div w:id="1644655791">
          <w:marLeft w:val="0"/>
          <w:marRight w:val="0"/>
          <w:marTop w:val="0"/>
          <w:marBottom w:val="0"/>
          <w:divBdr>
            <w:top w:val="none" w:sz="0" w:space="0" w:color="auto"/>
            <w:left w:val="none" w:sz="0" w:space="0" w:color="auto"/>
            <w:bottom w:val="none" w:sz="0" w:space="0" w:color="auto"/>
            <w:right w:val="none" w:sz="0" w:space="0" w:color="auto"/>
          </w:divBdr>
        </w:div>
        <w:div w:id="426847305">
          <w:marLeft w:val="0"/>
          <w:marRight w:val="0"/>
          <w:marTop w:val="0"/>
          <w:marBottom w:val="0"/>
          <w:divBdr>
            <w:top w:val="none" w:sz="0" w:space="0" w:color="auto"/>
            <w:left w:val="none" w:sz="0" w:space="0" w:color="auto"/>
            <w:bottom w:val="none" w:sz="0" w:space="0" w:color="auto"/>
            <w:right w:val="none" w:sz="0" w:space="0" w:color="auto"/>
          </w:divBdr>
        </w:div>
        <w:div w:id="164782843">
          <w:marLeft w:val="0"/>
          <w:marRight w:val="0"/>
          <w:marTop w:val="0"/>
          <w:marBottom w:val="0"/>
          <w:divBdr>
            <w:top w:val="none" w:sz="0" w:space="0" w:color="auto"/>
            <w:left w:val="none" w:sz="0" w:space="0" w:color="auto"/>
            <w:bottom w:val="none" w:sz="0" w:space="0" w:color="auto"/>
            <w:right w:val="none" w:sz="0" w:space="0" w:color="auto"/>
          </w:divBdr>
        </w:div>
      </w:divsChild>
    </w:div>
    <w:div w:id="1778021686">
      <w:bodyDiv w:val="1"/>
      <w:marLeft w:val="0"/>
      <w:marRight w:val="0"/>
      <w:marTop w:val="0"/>
      <w:marBottom w:val="0"/>
      <w:divBdr>
        <w:top w:val="none" w:sz="0" w:space="0" w:color="auto"/>
        <w:left w:val="none" w:sz="0" w:space="0" w:color="auto"/>
        <w:bottom w:val="none" w:sz="0" w:space="0" w:color="auto"/>
        <w:right w:val="none" w:sz="0" w:space="0" w:color="auto"/>
      </w:divBdr>
    </w:div>
    <w:div w:id="1937901334">
      <w:bodyDiv w:val="1"/>
      <w:marLeft w:val="0"/>
      <w:marRight w:val="0"/>
      <w:marTop w:val="0"/>
      <w:marBottom w:val="0"/>
      <w:divBdr>
        <w:top w:val="none" w:sz="0" w:space="0" w:color="auto"/>
        <w:left w:val="none" w:sz="0" w:space="0" w:color="auto"/>
        <w:bottom w:val="none" w:sz="0" w:space="0" w:color="auto"/>
        <w:right w:val="none" w:sz="0" w:space="0" w:color="auto"/>
      </w:divBdr>
    </w:div>
    <w:div w:id="20435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Ременюк Елена Михайловна</dc:creator>
  <cp:keywords/>
  <dc:description/>
  <cp:lastModifiedBy>Ременюк Елена Михайловна</cp:lastModifiedBy>
  <cp:revision>19</cp:revision>
  <cp:lastPrinted>2019-03-27T02:07:00Z</cp:lastPrinted>
  <dcterms:created xsi:type="dcterms:W3CDTF">2019-04-03T04:05:00Z</dcterms:created>
  <dcterms:modified xsi:type="dcterms:W3CDTF">2019-11-26T04:00:00Z</dcterms:modified>
</cp:coreProperties>
</file>