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38" w:rsidRDefault="00820F5C" w:rsidP="00820F5C">
      <w:pPr>
        <w:pStyle w:val="a3"/>
        <w:tabs>
          <w:tab w:val="center" w:pos="4844"/>
          <w:tab w:val="left" w:pos="6360"/>
        </w:tabs>
        <w:rPr>
          <w:b/>
          <w:bCs/>
          <w:sz w:val="24"/>
          <w:szCs w:val="24"/>
        </w:rPr>
      </w:pPr>
      <w:r w:rsidRPr="00621D84">
        <w:rPr>
          <w:b/>
          <w:bCs/>
          <w:sz w:val="24"/>
          <w:szCs w:val="24"/>
        </w:rPr>
        <w:t>Информационная карта</w:t>
      </w:r>
    </w:p>
    <w:p w:rsidR="00820F5C" w:rsidRPr="00621D84" w:rsidRDefault="00820F5C" w:rsidP="00AA4738">
      <w:pPr>
        <w:pStyle w:val="a3"/>
        <w:tabs>
          <w:tab w:val="center" w:pos="4844"/>
          <w:tab w:val="left" w:pos="6360"/>
        </w:tabs>
        <w:rPr>
          <w:b/>
          <w:bCs/>
          <w:sz w:val="24"/>
          <w:szCs w:val="24"/>
        </w:rPr>
      </w:pPr>
      <w:r w:rsidRPr="00621D84">
        <w:rPr>
          <w:b/>
          <w:bCs/>
          <w:sz w:val="24"/>
          <w:szCs w:val="24"/>
        </w:rPr>
        <w:t xml:space="preserve"> инновационного </w:t>
      </w:r>
      <w:r w:rsidRPr="00621D84">
        <w:rPr>
          <w:b/>
          <w:bCs/>
          <w:color w:val="auto"/>
          <w:sz w:val="24"/>
          <w:szCs w:val="24"/>
        </w:rPr>
        <w:t>педагогического опыта образовательных учреждений по введению</w:t>
      </w:r>
      <w:r w:rsidR="00AA4738">
        <w:rPr>
          <w:b/>
          <w:bCs/>
          <w:color w:val="auto"/>
          <w:sz w:val="24"/>
          <w:szCs w:val="24"/>
        </w:rPr>
        <w:t xml:space="preserve"> </w:t>
      </w:r>
      <w:r w:rsidRPr="00621D84">
        <w:rPr>
          <w:b/>
          <w:bCs/>
          <w:sz w:val="24"/>
          <w:szCs w:val="24"/>
        </w:rPr>
        <w:t>и реализации ФГОС ОО в городской банк данных</w:t>
      </w:r>
    </w:p>
    <w:p w:rsidR="00AA4738" w:rsidRDefault="00AA4738" w:rsidP="00AA4738">
      <w:pPr>
        <w:pStyle w:val="a7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820F5C" w:rsidRPr="00AA4738" w:rsidRDefault="00820F5C" w:rsidP="00AA4738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4738">
        <w:rPr>
          <w:rFonts w:ascii="Times New Roman" w:hAnsi="Times New Roman"/>
          <w:b/>
          <w:bCs/>
          <w:sz w:val="24"/>
          <w:szCs w:val="24"/>
        </w:rPr>
        <w:t xml:space="preserve">Общие сведения </w:t>
      </w:r>
    </w:p>
    <w:tbl>
      <w:tblPr>
        <w:tblW w:w="14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395"/>
        <w:gridCol w:w="3118"/>
        <w:gridCol w:w="2552"/>
      </w:tblGrid>
      <w:tr w:rsidR="00820F5C" w:rsidRPr="00621D84" w:rsidTr="00EE0491">
        <w:trPr>
          <w:trHeight w:val="1742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820F5C" w:rsidRPr="00AA4738" w:rsidRDefault="00820F5C" w:rsidP="00EE049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444444"/>
              </w:rPr>
            </w:pPr>
            <w:r w:rsidRPr="00AA4738">
              <w:rPr>
                <w:rFonts w:ascii="Times New Roman" w:hAnsi="Times New Roman"/>
                <w:b/>
              </w:rPr>
              <w:t xml:space="preserve">Ф.И.О. автора опыта </w:t>
            </w:r>
          </w:p>
          <w:p w:rsidR="00820F5C" w:rsidRPr="00AA4738" w:rsidRDefault="00820F5C" w:rsidP="00EE04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738">
              <w:rPr>
                <w:rFonts w:ascii="Times New Roman" w:eastAsia="Times New Roman" w:hAnsi="Times New Roman"/>
                <w:b/>
                <w:color w:val="444444"/>
              </w:rPr>
              <w:t xml:space="preserve"> (</w:t>
            </w:r>
            <w:r w:rsidR="00AA4738" w:rsidRPr="00AA4738">
              <w:rPr>
                <w:rFonts w:ascii="Times New Roman" w:hAnsi="Times New Roman"/>
                <w:b/>
              </w:rPr>
              <w:t>контактные </w:t>
            </w:r>
            <w:r w:rsidRPr="00AA4738">
              <w:rPr>
                <w:rFonts w:ascii="Times New Roman" w:hAnsi="Times New Roman"/>
                <w:b/>
              </w:rPr>
              <w:t>телефоны, адрес электронной почты, почтовый адрес)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820F5C" w:rsidRPr="00AA4738" w:rsidRDefault="00820F5C" w:rsidP="00EE04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738">
              <w:rPr>
                <w:rFonts w:ascii="Times New Roman" w:hAnsi="Times New Roman"/>
                <w:b/>
              </w:rPr>
              <w:t xml:space="preserve">Учреждение, в котором работает автор опыта, адрес с индексом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820F5C" w:rsidRPr="00AA4738" w:rsidRDefault="00820F5C" w:rsidP="00EE04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738">
              <w:rPr>
                <w:rFonts w:ascii="Times New Roman" w:hAnsi="Times New Roman"/>
                <w:b/>
              </w:rPr>
              <w:t xml:space="preserve">Должность с указанием преподаваемого предмета или выполняемого функционала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820F5C" w:rsidRPr="00AA4738" w:rsidRDefault="00820F5C" w:rsidP="00EE04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4738">
              <w:rPr>
                <w:rFonts w:ascii="Times New Roman" w:hAnsi="Times New Roman"/>
                <w:b/>
              </w:rPr>
              <w:t xml:space="preserve">Стаж работы в должности </w:t>
            </w:r>
          </w:p>
        </w:tc>
      </w:tr>
      <w:tr w:rsidR="00C5054A" w:rsidRPr="00621D84" w:rsidTr="00EE0491">
        <w:trPr>
          <w:trHeight w:val="256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5054A" w:rsidRPr="00AA4738" w:rsidRDefault="00C5054A" w:rsidP="00EE0491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>  Мухтаруллина Ильмира Ильфировна</w:t>
            </w:r>
          </w:p>
          <w:p w:rsidR="00C5054A" w:rsidRPr="00AA4738" w:rsidRDefault="00C5054A" w:rsidP="00EE0491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 xml:space="preserve">89138475410, </w:t>
            </w:r>
            <w:hyperlink r:id="rId7" w:history="1">
              <w:r w:rsidRPr="00AA4738">
                <w:rPr>
                  <w:rStyle w:val="a5"/>
                  <w:rFonts w:ascii="Times New Roman" w:hAnsi="Times New Roman"/>
                  <w:lang w:val="en-US"/>
                </w:rPr>
                <w:t>karramova</w:t>
              </w:r>
              <w:r w:rsidRPr="00AA4738">
                <w:rPr>
                  <w:rStyle w:val="a5"/>
                  <w:rFonts w:ascii="Times New Roman" w:hAnsi="Times New Roman"/>
                </w:rPr>
                <w:t>9@</w:t>
              </w:r>
              <w:r w:rsidRPr="00AA4738"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AA4738">
                <w:rPr>
                  <w:rStyle w:val="a5"/>
                  <w:rFonts w:ascii="Times New Roman" w:hAnsi="Times New Roman"/>
                </w:rPr>
                <w:t>.</w:t>
              </w:r>
              <w:r w:rsidRPr="00AA4738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AA4738">
              <w:rPr>
                <w:rFonts w:ascii="Times New Roman" w:hAnsi="Times New Roman"/>
              </w:rPr>
              <w:t>,</w:t>
            </w:r>
          </w:p>
          <w:p w:rsidR="00C5054A" w:rsidRPr="00AA4738" w:rsidRDefault="00C5054A" w:rsidP="00EE0491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>г.</w:t>
            </w:r>
            <w:r w:rsidR="00AA4738" w:rsidRPr="00AA4738">
              <w:rPr>
                <w:rFonts w:ascii="Times New Roman" w:hAnsi="Times New Roman"/>
              </w:rPr>
              <w:t xml:space="preserve"> </w:t>
            </w:r>
            <w:r w:rsidRPr="00AA4738">
              <w:rPr>
                <w:rFonts w:ascii="Times New Roman" w:hAnsi="Times New Roman"/>
              </w:rPr>
              <w:t>Стрежевой, ул.</w:t>
            </w:r>
            <w:r w:rsidR="00AA4738" w:rsidRPr="00AA4738">
              <w:rPr>
                <w:rFonts w:ascii="Times New Roman" w:hAnsi="Times New Roman"/>
              </w:rPr>
              <w:t xml:space="preserve"> </w:t>
            </w:r>
            <w:r w:rsidRPr="00AA4738">
              <w:rPr>
                <w:rFonts w:ascii="Times New Roman" w:hAnsi="Times New Roman"/>
              </w:rPr>
              <w:t>Кедровая, д.67-37</w:t>
            </w:r>
          </w:p>
        </w:tc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5054A" w:rsidRPr="00AA4738" w:rsidRDefault="00AA4738" w:rsidP="003C1BC9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> М</w:t>
            </w:r>
            <w:r w:rsidR="00C5054A" w:rsidRPr="00AA4738">
              <w:rPr>
                <w:rFonts w:ascii="Times New Roman" w:hAnsi="Times New Roman"/>
              </w:rPr>
              <w:t xml:space="preserve">ОУ </w:t>
            </w:r>
            <w:r w:rsidRPr="00AA4738">
              <w:rPr>
                <w:rFonts w:ascii="Times New Roman" w:hAnsi="Times New Roman"/>
              </w:rPr>
              <w:t>«</w:t>
            </w:r>
            <w:r w:rsidR="00C5054A" w:rsidRPr="00AA4738">
              <w:rPr>
                <w:rFonts w:ascii="Times New Roman" w:hAnsi="Times New Roman"/>
              </w:rPr>
              <w:t>СОШ №5</w:t>
            </w:r>
            <w:r w:rsidRPr="00AA4738">
              <w:rPr>
                <w:rFonts w:ascii="Times New Roman" w:hAnsi="Times New Roman"/>
              </w:rPr>
              <w:t>»</w:t>
            </w:r>
            <w:r w:rsidR="00C5054A" w:rsidRPr="00AA4738">
              <w:rPr>
                <w:rFonts w:ascii="Times New Roman" w:hAnsi="Times New Roman"/>
              </w:rPr>
              <w:t>, д.460</w:t>
            </w:r>
          </w:p>
          <w:p w:rsidR="00C5054A" w:rsidRPr="00AA4738" w:rsidRDefault="00C5054A" w:rsidP="003C1BC9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>636785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5054A" w:rsidRPr="00AA4738" w:rsidRDefault="00C5054A" w:rsidP="00EE0491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> Учитель начальных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5054A" w:rsidRPr="00AA4738" w:rsidRDefault="00C5054A" w:rsidP="00EE04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A4738">
              <w:rPr>
                <w:rFonts w:ascii="Times New Roman" w:hAnsi="Times New Roman"/>
              </w:rPr>
              <w:t>  2</w:t>
            </w:r>
            <w:r w:rsidRPr="00AA4738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5054A" w:rsidRPr="00621D84" w:rsidTr="00EE0491">
        <w:trPr>
          <w:trHeight w:val="256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5054A" w:rsidRPr="00AA4738" w:rsidRDefault="00C5054A" w:rsidP="00EE0491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 xml:space="preserve">Греф Любовь Степановна, 89138798092, г. Стрежевой, </w:t>
            </w:r>
            <w:r w:rsidR="00D8396E" w:rsidRPr="00AA4738">
              <w:rPr>
                <w:rFonts w:ascii="Times New Roman" w:hAnsi="Times New Roman"/>
              </w:rPr>
              <w:t>ул. Буровиков,6-18</w:t>
            </w:r>
          </w:p>
        </w:tc>
        <w:tc>
          <w:tcPr>
            <w:tcW w:w="4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5054A" w:rsidRPr="00AA4738" w:rsidRDefault="00C5054A" w:rsidP="003C1B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5054A" w:rsidRPr="00AA4738" w:rsidRDefault="00C5054A" w:rsidP="00EE0491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5054A" w:rsidRPr="00AA4738" w:rsidRDefault="00AA4738" w:rsidP="00EE0491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 xml:space="preserve">   3</w:t>
            </w:r>
            <w:r w:rsidR="00D8396E" w:rsidRPr="00AA4738">
              <w:rPr>
                <w:rFonts w:ascii="Times New Roman" w:hAnsi="Times New Roman"/>
              </w:rPr>
              <w:t>2</w:t>
            </w:r>
          </w:p>
        </w:tc>
      </w:tr>
    </w:tbl>
    <w:p w:rsidR="00A362D8" w:rsidRPr="00621D84" w:rsidRDefault="00A362D8" w:rsidP="00A362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1D84">
        <w:rPr>
          <w:rFonts w:ascii="Times New Roman" w:hAnsi="Times New Roman"/>
          <w:b/>
          <w:bCs/>
          <w:sz w:val="24"/>
          <w:szCs w:val="24"/>
        </w:rPr>
        <w:t xml:space="preserve">II. Сущностные характеристики опыта </w:t>
      </w:r>
    </w:p>
    <w:tbl>
      <w:tblPr>
        <w:tblW w:w="14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992"/>
        <w:gridCol w:w="8080"/>
      </w:tblGrid>
      <w:tr w:rsidR="00A362D8" w:rsidRPr="00621D84" w:rsidTr="00767E47">
        <w:trPr>
          <w:trHeight w:val="452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 xml:space="preserve">1.Тема инновационного педагогического опыта (ИПО) </w:t>
            </w:r>
          </w:p>
        </w:tc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AA4738" w:rsidRDefault="00C5054A" w:rsidP="00EE0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738">
              <w:rPr>
                <w:rFonts w:ascii="Times New Roman" w:hAnsi="Times New Roman"/>
                <w:b/>
                <w:sz w:val="24"/>
                <w:szCs w:val="24"/>
              </w:rPr>
              <w:t>  Программа внеурочной деятельности интеллектуальной направленности «За с</w:t>
            </w:r>
            <w:r w:rsidR="00AA4738" w:rsidRPr="00AA4738">
              <w:rPr>
                <w:rFonts w:ascii="Times New Roman" w:hAnsi="Times New Roman"/>
                <w:b/>
                <w:sz w:val="24"/>
                <w:szCs w:val="24"/>
              </w:rPr>
              <w:t xml:space="preserve">траницами учебника математики» </w:t>
            </w:r>
          </w:p>
        </w:tc>
      </w:tr>
      <w:tr w:rsidR="00A362D8" w:rsidRPr="00621D84" w:rsidTr="00767E47">
        <w:trPr>
          <w:trHeight w:val="762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 xml:space="preserve">2.Источник изменений (противоречия, новые средства обучения, новые условия образовательной деятельности, др.)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textDirection w:val="btLr"/>
            <w:hideMark/>
          </w:tcPr>
          <w:p w:rsidR="00A362D8" w:rsidRPr="00621D84" w:rsidRDefault="00A362D8" w:rsidP="00EE0491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621D84">
              <w:rPr>
                <w:rFonts w:ascii="Times New Roman" w:hAnsi="Times New Roman"/>
                <w:bCs/>
                <w:i/>
                <w:sz w:val="24"/>
                <w:szCs w:val="24"/>
              </w:rPr>
              <w:t>(аннотация, пояснительная записка)</w:t>
            </w:r>
          </w:p>
          <w:p w:rsidR="00A362D8" w:rsidRPr="00621D84" w:rsidRDefault="00A362D8" w:rsidP="00EE0491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2D8" w:rsidRPr="00621D84" w:rsidRDefault="00A362D8" w:rsidP="00AA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>Введение и реализация федерального государственного образовательного стандарта начального общего образования.</w:t>
            </w:r>
          </w:p>
        </w:tc>
      </w:tr>
      <w:tr w:rsidR="00A362D8" w:rsidRPr="00621D84" w:rsidTr="00767E47">
        <w:trPr>
          <w:trHeight w:val="1219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 xml:space="preserve">3.Идея изменений (в чем сущность ИПО: в использовании образовательных, коммуникационно-информационных или других технологий, в изменении содержания образования, организации учебного или воспитательного процесса, др.) 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480" w:rsidRPr="00F45F24" w:rsidRDefault="00561028" w:rsidP="00AA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 xml:space="preserve">Сущность ИПО заключается </w:t>
            </w:r>
            <w:r w:rsidR="00F45F2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45F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расширении и углублении</w:t>
            </w:r>
            <w:r w:rsidR="00F45F24" w:rsidRPr="00F45F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математических представлений младших школьников</w:t>
            </w:r>
            <w:r w:rsidR="00F45F2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и </w:t>
            </w:r>
            <w:r w:rsidR="00F45F24" w:rsidRPr="00F45F24">
              <w:rPr>
                <w:rFonts w:ascii="Times New Roman" w:hAnsi="Times New Roman"/>
                <w:noProof/>
                <w:sz w:val="24"/>
                <w:szCs w:val="24"/>
              </w:rPr>
              <w:t>является естественным дополнением начального курса математики в школе.</w:t>
            </w:r>
          </w:p>
          <w:p w:rsidR="00E4115A" w:rsidRPr="00621D84" w:rsidRDefault="009767B6" w:rsidP="00AA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>Методологическую основу опыта составляют и</w:t>
            </w:r>
            <w:r w:rsidR="00BE0B36" w:rsidRPr="00621D84">
              <w:rPr>
                <w:rFonts w:ascii="Times New Roman" w:hAnsi="Times New Roman"/>
                <w:sz w:val="24"/>
                <w:szCs w:val="24"/>
              </w:rPr>
              <w:t>спользование инновационных технологий,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 xml:space="preserve"> наряду с традиционными, которые помогают активизировать деятельность учащихся, способствуют снятию напряжения и утомляемости, требуют четкой организации деятельности, предлагают выбор форм работы, позволяют формировать адекватную самооценку личности своих возможностей и </w:t>
            </w:r>
            <w:r w:rsidR="00E4115A" w:rsidRPr="00621D84">
              <w:rPr>
                <w:rFonts w:ascii="Times New Roman" w:hAnsi="Times New Roman"/>
                <w:sz w:val="24"/>
                <w:szCs w:val="24"/>
              </w:rPr>
              <w:t xml:space="preserve">способностей. </w:t>
            </w:r>
          </w:p>
          <w:p w:rsidR="007E0480" w:rsidRPr="00621D84" w:rsidRDefault="007E0480" w:rsidP="00AA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1028" w:rsidRPr="00621D84" w:rsidRDefault="00E4115A" w:rsidP="00AA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>Сотрудничеств</w:t>
            </w:r>
            <w:r w:rsidR="00B74DF1">
              <w:rPr>
                <w:rFonts w:ascii="Times New Roman" w:hAnsi="Times New Roman"/>
                <w:sz w:val="24"/>
                <w:szCs w:val="24"/>
              </w:rPr>
              <w:t xml:space="preserve">о с учреждениями 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>образования, сотрудничес</w:t>
            </w:r>
            <w:r w:rsidR="00B74DF1">
              <w:rPr>
                <w:rFonts w:ascii="Times New Roman" w:hAnsi="Times New Roman"/>
                <w:sz w:val="24"/>
                <w:szCs w:val="24"/>
              </w:rPr>
              <w:t xml:space="preserve">тво с родителями, </w:t>
            </w:r>
            <w:r w:rsidR="00B74DF1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предметниками</w:t>
            </w:r>
            <w:r w:rsidR="00AA4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 xml:space="preserve">направлено на развитие </w:t>
            </w:r>
            <w:r w:rsidR="00B74DF1">
              <w:rPr>
                <w:rFonts w:ascii="Times New Roman" w:hAnsi="Times New Roman"/>
                <w:sz w:val="24"/>
                <w:szCs w:val="24"/>
              </w:rPr>
              <w:t xml:space="preserve">интеллектуальных возможностей учащихся 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>и формировани</w:t>
            </w:r>
            <w:r w:rsidR="00B74DF1">
              <w:rPr>
                <w:rFonts w:ascii="Times New Roman" w:hAnsi="Times New Roman"/>
                <w:sz w:val="24"/>
                <w:szCs w:val="24"/>
              </w:rPr>
              <w:t>я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 xml:space="preserve"> успешной личности.</w:t>
            </w:r>
          </w:p>
          <w:p w:rsidR="00A362D8" w:rsidRPr="00621D84" w:rsidRDefault="00A362D8" w:rsidP="00AA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2D8" w:rsidRPr="00621D84" w:rsidTr="00767E47">
        <w:trPr>
          <w:trHeight w:val="665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4.Концепция изменений (способы, их преимущества перед аналогами и новизна, ограничения, трудоемкость, риски) 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E47" w:rsidRDefault="00C11D7B" w:rsidP="00AA4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b/>
                <w:sz w:val="24"/>
                <w:szCs w:val="24"/>
              </w:rPr>
              <w:t>Концепция изменений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 xml:space="preserve"> основана на </w:t>
            </w:r>
            <w:r w:rsidR="00D85F38" w:rsidRPr="00621D84">
              <w:rPr>
                <w:rFonts w:ascii="Times New Roman" w:hAnsi="Times New Roman"/>
                <w:sz w:val="24"/>
                <w:szCs w:val="24"/>
              </w:rPr>
              <w:t xml:space="preserve">проектировании </w:t>
            </w:r>
            <w:r w:rsidR="00B74DF1">
              <w:rPr>
                <w:rFonts w:ascii="Times New Roman" w:hAnsi="Times New Roman"/>
                <w:sz w:val="24"/>
                <w:szCs w:val="24"/>
              </w:rPr>
              <w:t xml:space="preserve">развивающих занятий через внеурочную деятельность. </w:t>
            </w:r>
          </w:p>
          <w:p w:rsidR="00340A10" w:rsidRDefault="00340A10" w:rsidP="00AA4738">
            <w:pPr>
              <w:shd w:val="clear" w:color="auto" w:fill="FFFFFF"/>
              <w:spacing w:after="100" w:afterAutospacing="1" w:line="0" w:lineRule="atLeast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0A10">
              <w:rPr>
                <w:rFonts w:ascii="Times New Roman" w:hAnsi="Times New Roman"/>
                <w:b/>
                <w:noProof/>
                <w:sz w:val="24"/>
                <w:szCs w:val="24"/>
              </w:rPr>
              <w:t>Актуальность:</w:t>
            </w:r>
            <w:r w:rsidRPr="00340A10">
              <w:rPr>
                <w:rFonts w:ascii="Times New Roman" w:hAnsi="Times New Roman"/>
                <w:noProof/>
                <w:sz w:val="24"/>
                <w:szCs w:val="24"/>
              </w:rPr>
              <w:t xml:space="preserve">  творческое усвоение знаний учениками, через диалог,  деятельность, «открытие» новых знаний,  необходимость развития математических способностей детей  с учётом их индивидуальных  психологических особенностей и склонностей. Создание условий для повышения мотивации к обучению математики, стремление развивать интеллектуальные возможности учащихся.</w:t>
            </w:r>
          </w:p>
          <w:p w:rsidR="00340A10" w:rsidRPr="00621D84" w:rsidRDefault="00340A10" w:rsidP="00AA4738">
            <w:pPr>
              <w:shd w:val="clear" w:color="auto" w:fill="FFFFFF"/>
              <w:spacing w:after="100" w:afterAutospacing="1" w:line="0" w:lineRule="atLeast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40A10">
              <w:rPr>
                <w:rFonts w:ascii="Times New Roman" w:hAnsi="Times New Roman"/>
                <w:b/>
                <w:noProof/>
                <w:sz w:val="24"/>
                <w:szCs w:val="24"/>
              </w:rPr>
              <w:t>Новизна:</w:t>
            </w:r>
            <w:r w:rsidRPr="00340A10">
              <w:rPr>
                <w:rFonts w:ascii="Times New Roman" w:hAnsi="Times New Roman"/>
                <w:noProof/>
                <w:sz w:val="24"/>
                <w:szCs w:val="24"/>
              </w:rPr>
              <w:t xml:space="preserve"> настоящая программа внеурочной деятельности составлена с учётом ФГОС, способствует достижению нового образовательного результата.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767E47" w:rsidRPr="00621D84" w:rsidRDefault="00375261" w:rsidP="00AA473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Риски </w:t>
            </w:r>
            <w:r w:rsidRPr="0062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заключаются в перегрузке </w:t>
            </w:r>
            <w:r w:rsidR="00A82FC9" w:rsidRPr="00621D84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обучающихся: физической и эмоци</w:t>
            </w:r>
            <w:r w:rsidR="00AA4738">
              <w:rPr>
                <w:rFonts w:ascii="Times New Roman" w:hAnsi="Times New Roman"/>
                <w:color w:val="000000"/>
                <w:sz w:val="24"/>
                <w:szCs w:val="24"/>
              </w:rPr>
              <w:t>он</w:t>
            </w:r>
            <w:r w:rsidR="00A82FC9" w:rsidRPr="0062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ально-психологической. Учителю следует рационально распределять дополнительную нагрузку, </w:t>
            </w:r>
            <w:r w:rsidR="00926772" w:rsidRPr="00621D84">
              <w:rPr>
                <w:rFonts w:ascii="Times New Roman" w:hAnsi="Times New Roman"/>
                <w:color w:val="000000"/>
                <w:sz w:val="24"/>
                <w:szCs w:val="24"/>
              </w:rPr>
              <w:t>с учётом возможностей детей, желаний, очередности.</w:t>
            </w:r>
          </w:p>
          <w:p w:rsidR="00767E47" w:rsidRPr="00621D84" w:rsidRDefault="00767E47" w:rsidP="00AA473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1D84">
              <w:rPr>
                <w:rFonts w:ascii="Times New Roman" w:hAnsi="Times New Roman"/>
                <w:b/>
                <w:iCs/>
                <w:sz w:val="24"/>
                <w:szCs w:val="24"/>
              </w:rPr>
              <w:t>Трудоемкость ИПО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 xml:space="preserve"> связана с проектированием содержания, форм и способов организации воспитательного и образовательного про</w:t>
            </w:r>
            <w:r w:rsidR="00340A10">
              <w:rPr>
                <w:rFonts w:ascii="Times New Roman" w:hAnsi="Times New Roman"/>
                <w:sz w:val="24"/>
                <w:szCs w:val="24"/>
              </w:rPr>
              <w:t xml:space="preserve">цесса (разработка новых развивающих занятий 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>внеурочно</w:t>
            </w:r>
            <w:r w:rsidR="00340A10">
              <w:rPr>
                <w:rFonts w:ascii="Times New Roman" w:hAnsi="Times New Roman"/>
                <w:sz w:val="24"/>
                <w:szCs w:val="24"/>
              </w:rPr>
              <w:t>й деятельности на развитие математических способностей</w:t>
            </w:r>
            <w:r w:rsidR="00AA4738">
              <w:rPr>
                <w:rFonts w:ascii="Times New Roman" w:hAnsi="Times New Roman"/>
                <w:sz w:val="24"/>
                <w:szCs w:val="24"/>
              </w:rPr>
              <w:t>,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мониторинга </w:t>
            </w:r>
            <w:r w:rsidR="00AA47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отслеживания результатов). </w:t>
            </w:r>
          </w:p>
        </w:tc>
      </w:tr>
      <w:tr w:rsidR="00A362D8" w:rsidRPr="00621D84" w:rsidTr="00767E47">
        <w:trPr>
          <w:trHeight w:val="782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 xml:space="preserve">5.Условия реализации изменений (включая личностно-профессиональные качества педагога и достигнутый им уровень профессионализма) 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7E47" w:rsidRPr="00621D84" w:rsidRDefault="00767E47" w:rsidP="00767E47">
            <w:pPr>
              <w:spacing w:after="0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>Условия реализации изменений:</w:t>
            </w:r>
          </w:p>
          <w:p w:rsidR="00767E47" w:rsidRPr="00621D84" w:rsidRDefault="00767E47" w:rsidP="00767E4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>Создание общей образовательной и воспитательной среды для развития и реализации способностей ребенка.</w:t>
            </w:r>
          </w:p>
          <w:p w:rsidR="00767E47" w:rsidRPr="00621D84" w:rsidRDefault="00767E47" w:rsidP="00767E4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>Совершенствование учебно-методической и материально-технической базы (разработка п</w:t>
            </w:r>
            <w:r w:rsidR="00AA4738">
              <w:rPr>
                <w:rFonts w:ascii="Times New Roman" w:hAnsi="Times New Roman"/>
                <w:sz w:val="24"/>
                <w:szCs w:val="24"/>
              </w:rPr>
              <w:t>рограмм внеурочной деятельности,</w:t>
            </w:r>
            <w:r w:rsidR="00340A10">
              <w:rPr>
                <w:rFonts w:ascii="Times New Roman" w:hAnsi="Times New Roman"/>
                <w:sz w:val="24"/>
                <w:szCs w:val="24"/>
              </w:rPr>
              <w:t xml:space="preserve"> развивающих занятий</w:t>
            </w:r>
            <w:r w:rsidR="004215D7" w:rsidRPr="00621D84">
              <w:rPr>
                <w:rFonts w:ascii="Times New Roman" w:hAnsi="Times New Roman"/>
                <w:sz w:val="24"/>
                <w:szCs w:val="24"/>
              </w:rPr>
              <w:t xml:space="preserve">, применяя инновационные технологии и деятельностный подход, 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 xml:space="preserve">оборудование кабинета внеурочной деятельности).  </w:t>
            </w:r>
          </w:p>
          <w:p w:rsidR="004215D7" w:rsidRPr="00621D84" w:rsidRDefault="004215D7" w:rsidP="00767E47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>Организаторы образовательного и воспитательного</w:t>
            </w:r>
            <w:r w:rsidR="0071266F">
              <w:rPr>
                <w:rFonts w:ascii="Times New Roman" w:hAnsi="Times New Roman"/>
                <w:sz w:val="24"/>
                <w:szCs w:val="24"/>
              </w:rPr>
              <w:t xml:space="preserve"> процесса (</w:t>
            </w:r>
            <w:r w:rsidRPr="00621D84">
              <w:rPr>
                <w:rFonts w:ascii="Times New Roman" w:hAnsi="Times New Roman"/>
                <w:sz w:val="24"/>
                <w:szCs w:val="24"/>
              </w:rPr>
              <w:t>классные руководители, учителя-предметники), владеющие актуальными техноло</w:t>
            </w:r>
            <w:r w:rsidRPr="00621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гиями: игровой, интерактивной, информационно-коммуникативной, здоровьесберегающей, проектной технологией.  </w:t>
            </w:r>
          </w:p>
          <w:p w:rsidR="00A362D8" w:rsidRPr="00621D84" w:rsidRDefault="00A362D8" w:rsidP="0056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2D8" w:rsidRPr="00621D84" w:rsidTr="00767E47">
        <w:trPr>
          <w:trHeight w:val="561"/>
        </w:trPr>
        <w:tc>
          <w:tcPr>
            <w:tcW w:w="5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6.Результат изменений 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362D8" w:rsidRPr="00621D84" w:rsidRDefault="00A362D8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66F" w:rsidRPr="0071266F" w:rsidRDefault="00AA4738" w:rsidP="0071266F">
            <w:pPr>
              <w:widowControl w:val="0"/>
              <w:suppressAutoHyphens/>
              <w:spacing w:after="0" w:line="240" w:lineRule="auto"/>
              <w:jc w:val="both"/>
              <w:rPr>
                <w:noProof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="004215D7" w:rsidRPr="0071266F"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основании методов наблюдения, анкетирования, индивидуальных бесед с обучающимися, анализа продуктов деятельности учащихся, </w:t>
            </w:r>
            <w:r w:rsidR="00E9175D" w:rsidRPr="007126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через мониторинговую деятельность, включающую в себя педагогическую, психологическую диагностику </w:t>
            </w:r>
            <w:r w:rsidR="004215D7" w:rsidRPr="0071266F">
              <w:rPr>
                <w:rFonts w:ascii="Times New Roman" w:eastAsia="Times New Roman" w:hAnsi="Times New Roman"/>
                <w:sz w:val="24"/>
                <w:szCs w:val="24"/>
              </w:rPr>
              <w:t>констатировано наличие следующих изменений:</w:t>
            </w:r>
            <w:r w:rsidR="0071266F" w:rsidRPr="0071266F">
              <w:rPr>
                <w:noProof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71266F" w:rsidRPr="0071266F" w:rsidRDefault="00743AEA" w:rsidP="00D8396E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воспитание</w:t>
            </w:r>
            <w:r w:rsidR="0071266F" w:rsidRPr="007126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интереса к предмету через занимательные упражнения;</w:t>
            </w:r>
          </w:p>
          <w:p w:rsidR="0071266F" w:rsidRPr="0071266F" w:rsidRDefault="00743AEA" w:rsidP="0071266F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расширение</w:t>
            </w:r>
            <w:r w:rsidR="0071266F" w:rsidRPr="007126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кругозор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="0071266F" w:rsidRPr="007126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обучающихся   в различных областях математики;</w:t>
            </w:r>
          </w:p>
          <w:p w:rsidR="0071266F" w:rsidRPr="0071266F" w:rsidRDefault="00743AEA" w:rsidP="0071266F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развитие коммуникативных умений</w:t>
            </w:r>
            <w:r w:rsidR="0071266F" w:rsidRPr="007126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младших школьников с применением коллективных форм организации занятий;</w:t>
            </w:r>
          </w:p>
          <w:p w:rsidR="0071266F" w:rsidRPr="0071266F" w:rsidRDefault="00743AEA" w:rsidP="0071266F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формирование </w:t>
            </w:r>
            <w:r w:rsidR="0071266F" w:rsidRPr="0071266F">
              <w:rPr>
                <w:rFonts w:ascii="Times New Roman" w:hAnsi="Times New Roman" w:cs="Times New Roman"/>
                <w:noProof/>
                <w:sz w:val="24"/>
                <w:szCs w:val="24"/>
              </w:rPr>
              <w:t>познавательных универсальных учебных действий;</w:t>
            </w:r>
          </w:p>
          <w:p w:rsidR="0071266F" w:rsidRPr="0071266F" w:rsidRDefault="00743AEA" w:rsidP="0071266F">
            <w:pPr>
              <w:pStyle w:val="a7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формирование</w:t>
            </w:r>
            <w:r w:rsidR="0071266F" w:rsidRPr="007126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ов</w:t>
            </w:r>
            <w:r w:rsidR="0071266F" w:rsidRPr="007126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логической и алгоритмической грамотности;</w:t>
            </w:r>
          </w:p>
          <w:p w:rsidR="00A362D8" w:rsidRPr="00621D84" w:rsidRDefault="00743AEA" w:rsidP="00AA473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формирование</w:t>
            </w:r>
            <w:r w:rsidR="0071266F" w:rsidRPr="0071266F">
              <w:rPr>
                <w:rFonts w:ascii="Times New Roman" w:hAnsi="Times New Roman"/>
                <w:noProof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авыов </w:t>
            </w:r>
            <w:r w:rsidR="0071266F" w:rsidRPr="0071266F">
              <w:rPr>
                <w:rFonts w:ascii="Times New Roman" w:hAnsi="Times New Roman"/>
                <w:noProof/>
                <w:sz w:val="24"/>
                <w:szCs w:val="24"/>
              </w:rPr>
              <w:t>исследовательской деятельности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</w:tbl>
    <w:p w:rsidR="00AA4738" w:rsidRDefault="00AA4738" w:rsidP="00AA473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7143" w:rsidRPr="00621D84" w:rsidRDefault="00807143" w:rsidP="00AA4738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  <w:r w:rsidRPr="00621D84">
        <w:rPr>
          <w:rFonts w:ascii="Times New Roman" w:hAnsi="Times New Roman"/>
          <w:b/>
          <w:bCs/>
          <w:sz w:val="24"/>
          <w:szCs w:val="24"/>
        </w:rPr>
        <w:t>III.</w:t>
      </w:r>
      <w:r w:rsidRPr="00621D84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621D84">
        <w:rPr>
          <w:rFonts w:ascii="Times New Roman" w:hAnsi="Times New Roman"/>
          <w:b/>
          <w:bCs/>
          <w:sz w:val="24"/>
          <w:szCs w:val="24"/>
        </w:rPr>
        <w:t>Описание инновационного опыта учителя</w:t>
      </w:r>
    </w:p>
    <w:p w:rsidR="003907B0" w:rsidRPr="00621D84" w:rsidRDefault="003907B0" w:rsidP="00AA47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621D84">
        <w:rPr>
          <w:rFonts w:ascii="Times New Roman" w:hAnsi="Times New Roman"/>
          <w:sz w:val="24"/>
          <w:szCs w:val="24"/>
        </w:rPr>
        <w:t xml:space="preserve"> </w:t>
      </w:r>
      <w:r w:rsidR="00743AEA">
        <w:rPr>
          <w:rFonts w:ascii="Times New Roman" w:hAnsi="Times New Roman"/>
          <w:sz w:val="24"/>
          <w:szCs w:val="24"/>
        </w:rPr>
        <w:t xml:space="preserve">Программа «За страницами учебника математики» </w:t>
      </w:r>
      <w:r w:rsidRPr="00621D84">
        <w:rPr>
          <w:rFonts w:ascii="Times New Roman" w:hAnsi="Times New Roman"/>
          <w:sz w:val="24"/>
          <w:szCs w:val="24"/>
        </w:rPr>
        <w:t xml:space="preserve">является программой внеурочной деятельности </w:t>
      </w:r>
      <w:r w:rsidR="00743AEA">
        <w:rPr>
          <w:rFonts w:ascii="Times New Roman" w:hAnsi="Times New Roman"/>
          <w:sz w:val="24"/>
          <w:szCs w:val="24"/>
        </w:rPr>
        <w:t>интеллектуальной напр</w:t>
      </w:r>
      <w:r w:rsidR="00AA4738">
        <w:rPr>
          <w:rFonts w:ascii="Times New Roman" w:hAnsi="Times New Roman"/>
          <w:sz w:val="24"/>
          <w:szCs w:val="24"/>
        </w:rPr>
        <w:t>а</w:t>
      </w:r>
      <w:r w:rsidR="00743AEA">
        <w:rPr>
          <w:rFonts w:ascii="Times New Roman" w:hAnsi="Times New Roman"/>
          <w:sz w:val="24"/>
          <w:szCs w:val="24"/>
        </w:rPr>
        <w:t xml:space="preserve">вленности </w:t>
      </w:r>
      <w:r w:rsidRPr="00621D84">
        <w:rPr>
          <w:rFonts w:ascii="Times New Roman" w:hAnsi="Times New Roman"/>
          <w:sz w:val="24"/>
          <w:szCs w:val="24"/>
        </w:rPr>
        <w:t>и</w:t>
      </w:r>
      <w:r w:rsidR="00AA4738">
        <w:rPr>
          <w:rFonts w:ascii="Times New Roman" w:eastAsia="Times New Roman" w:hAnsi="Times New Roman"/>
          <w:spacing w:val="-12"/>
          <w:sz w:val="24"/>
          <w:szCs w:val="24"/>
        </w:rPr>
        <w:t xml:space="preserve"> реализуется образовательным </w:t>
      </w:r>
      <w:r w:rsidRPr="00621D84">
        <w:rPr>
          <w:rFonts w:ascii="Times New Roman" w:eastAsia="Times New Roman" w:hAnsi="Times New Roman"/>
          <w:spacing w:val="-12"/>
          <w:sz w:val="24"/>
          <w:szCs w:val="24"/>
        </w:rPr>
        <w:t xml:space="preserve">учреждением через </w:t>
      </w:r>
      <w:r w:rsidR="00743AEA">
        <w:rPr>
          <w:rFonts w:ascii="Times New Roman" w:eastAsia="Times New Roman" w:hAnsi="Times New Roman"/>
          <w:spacing w:val="-12"/>
          <w:sz w:val="24"/>
          <w:szCs w:val="24"/>
        </w:rPr>
        <w:t xml:space="preserve">систему внеурочных развивающих занятий, </w:t>
      </w:r>
      <w:r w:rsidRPr="00621D84">
        <w:rPr>
          <w:rFonts w:ascii="Times New Roman" w:eastAsia="Times New Roman" w:hAnsi="Times New Roman"/>
          <w:spacing w:val="-12"/>
          <w:sz w:val="24"/>
          <w:szCs w:val="24"/>
        </w:rPr>
        <w:t>при тесном сотрудничестве</w:t>
      </w:r>
      <w:r w:rsidR="00743AEA">
        <w:rPr>
          <w:rFonts w:ascii="Times New Roman" w:eastAsia="Times New Roman" w:hAnsi="Times New Roman"/>
          <w:spacing w:val="-12"/>
          <w:sz w:val="24"/>
          <w:szCs w:val="24"/>
        </w:rPr>
        <w:t xml:space="preserve"> с предметни</w:t>
      </w:r>
      <w:r w:rsidR="00AA4738">
        <w:rPr>
          <w:rFonts w:ascii="Times New Roman" w:eastAsia="Times New Roman" w:hAnsi="Times New Roman"/>
          <w:spacing w:val="-12"/>
          <w:sz w:val="24"/>
          <w:szCs w:val="24"/>
        </w:rPr>
        <w:t xml:space="preserve">ками, учреждениями образования </w:t>
      </w:r>
      <w:r w:rsidRPr="00621D84">
        <w:rPr>
          <w:rFonts w:ascii="Times New Roman" w:eastAsia="Times New Roman" w:hAnsi="Times New Roman"/>
          <w:spacing w:val="-12"/>
          <w:sz w:val="24"/>
          <w:szCs w:val="24"/>
        </w:rPr>
        <w:t>и   семьями обучающихся</w:t>
      </w:r>
      <w:r w:rsidRPr="00621D84">
        <w:rPr>
          <w:rFonts w:ascii="Times New Roman" w:eastAsia="Times New Roman" w:hAnsi="Times New Roman"/>
          <w:sz w:val="24"/>
          <w:szCs w:val="24"/>
        </w:rPr>
        <w:t>.</w:t>
      </w:r>
    </w:p>
    <w:p w:rsidR="003907B0" w:rsidRPr="00621D84" w:rsidRDefault="003907B0" w:rsidP="00AA47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</w:rPr>
      </w:pPr>
      <w:r w:rsidRPr="00621D84">
        <w:rPr>
          <w:rFonts w:ascii="Times New Roman" w:eastAsia="Times New Roman" w:hAnsi="Times New Roman"/>
          <w:sz w:val="24"/>
          <w:szCs w:val="24"/>
        </w:rPr>
        <w:t xml:space="preserve">Программа </w:t>
      </w:r>
      <w:r w:rsidR="00743AEA">
        <w:rPr>
          <w:rFonts w:ascii="Times New Roman" w:eastAsia="Times New Roman" w:hAnsi="Times New Roman"/>
          <w:sz w:val="24"/>
          <w:szCs w:val="24"/>
        </w:rPr>
        <w:t xml:space="preserve">внеурочной деятельности общеинтеллектуальной направленности </w:t>
      </w:r>
      <w:r w:rsidRPr="00621D84">
        <w:rPr>
          <w:rFonts w:ascii="Times New Roman" w:eastAsia="Times New Roman" w:hAnsi="Times New Roman"/>
          <w:sz w:val="24"/>
          <w:szCs w:val="24"/>
        </w:rPr>
        <w:t>разработана в соответствии с требованиями Закона «Об образовании», «Федерального государственного образовательного стандарта начального общего образования»</w:t>
      </w:r>
      <w:r w:rsidR="00743AEA">
        <w:rPr>
          <w:rFonts w:ascii="Times New Roman" w:eastAsia="Times New Roman" w:hAnsi="Times New Roman"/>
          <w:sz w:val="24"/>
          <w:szCs w:val="24"/>
        </w:rPr>
        <w:t>.</w:t>
      </w:r>
    </w:p>
    <w:p w:rsidR="003907B0" w:rsidRPr="00621D84" w:rsidRDefault="003907B0" w:rsidP="00AA4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1D84">
        <w:rPr>
          <w:rFonts w:ascii="Times New Roman" w:hAnsi="Times New Roman"/>
          <w:sz w:val="24"/>
          <w:szCs w:val="24"/>
        </w:rPr>
        <w:t>Программа корректируется и развивается в процессе работы.</w:t>
      </w:r>
    </w:p>
    <w:p w:rsidR="00743AEA" w:rsidRDefault="003907B0" w:rsidP="00AA473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743AEA">
        <w:rPr>
          <w:rFonts w:ascii="Times New Roman" w:hAnsi="Times New Roman"/>
          <w:b/>
          <w:sz w:val="24"/>
          <w:szCs w:val="24"/>
        </w:rPr>
        <w:t>Цель программы</w:t>
      </w:r>
      <w:r w:rsidRPr="00743AEA">
        <w:rPr>
          <w:rFonts w:ascii="Times New Roman" w:hAnsi="Times New Roman"/>
          <w:sz w:val="24"/>
          <w:szCs w:val="24"/>
        </w:rPr>
        <w:t xml:space="preserve">: </w:t>
      </w:r>
      <w:r w:rsidR="00743AEA" w:rsidRPr="00743AEA">
        <w:rPr>
          <w:rFonts w:ascii="Times New Roman" w:hAnsi="Times New Roman"/>
          <w:noProof/>
          <w:sz w:val="24"/>
          <w:szCs w:val="24"/>
        </w:rPr>
        <w:t>Расширение и углубление математических представлений младших школьников.</w:t>
      </w:r>
    </w:p>
    <w:p w:rsidR="00EE0491" w:rsidRPr="00EE0491" w:rsidRDefault="00EE0491" w:rsidP="00AA473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EE0491">
        <w:rPr>
          <w:rFonts w:ascii="Times New Roman" w:hAnsi="Times New Roman"/>
          <w:noProof/>
          <w:sz w:val="24"/>
          <w:szCs w:val="24"/>
        </w:rPr>
        <w:t xml:space="preserve">Участники 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>бразовательной пр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>граммы: учащиеся 3 класса. Пр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>грамма р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a</w:t>
      </w:r>
      <w:r w:rsidRPr="00EE0491">
        <w:rPr>
          <w:rFonts w:ascii="Times New Roman" w:hAnsi="Times New Roman"/>
          <w:noProof/>
          <w:sz w:val="24"/>
          <w:szCs w:val="24"/>
        </w:rPr>
        <w:t>ссчитана на 34 занятия,  п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 xml:space="preserve"> 1 учебному ч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a</w:t>
      </w:r>
      <w:r w:rsidRPr="00EE0491">
        <w:rPr>
          <w:rFonts w:ascii="Times New Roman" w:hAnsi="Times New Roman"/>
          <w:noProof/>
          <w:sz w:val="24"/>
          <w:szCs w:val="24"/>
        </w:rPr>
        <w:t>су к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a</w:t>
      </w:r>
      <w:r w:rsidRPr="00EE0491">
        <w:rPr>
          <w:rFonts w:ascii="Times New Roman" w:hAnsi="Times New Roman"/>
          <w:noProof/>
          <w:sz w:val="24"/>
          <w:szCs w:val="24"/>
        </w:rPr>
        <w:t>ждое. З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a</w:t>
      </w:r>
      <w:r w:rsidRPr="00EE0491">
        <w:rPr>
          <w:rFonts w:ascii="Times New Roman" w:hAnsi="Times New Roman"/>
          <w:noProof/>
          <w:sz w:val="24"/>
          <w:szCs w:val="24"/>
        </w:rPr>
        <w:t>нятия пр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>водятся 1 раз в  н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e</w:t>
      </w:r>
      <w:r w:rsidRPr="00EE0491">
        <w:rPr>
          <w:rFonts w:ascii="Times New Roman" w:hAnsi="Times New Roman"/>
          <w:noProof/>
          <w:sz w:val="24"/>
          <w:szCs w:val="24"/>
        </w:rPr>
        <w:t>делю. Ср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 xml:space="preserve">ки реализации 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>бразовательной пр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>граммы:  один учебный год.</w:t>
      </w:r>
    </w:p>
    <w:p w:rsidR="00EE0491" w:rsidRPr="00EE0491" w:rsidRDefault="00D8396E" w:rsidP="00AA473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</w:t>
      </w:r>
      <w:r w:rsidR="00EE0491" w:rsidRPr="00EE0491">
        <w:rPr>
          <w:rFonts w:ascii="Times New Roman" w:hAnsi="Times New Roman"/>
          <w:noProof/>
          <w:sz w:val="24"/>
          <w:szCs w:val="24"/>
        </w:rPr>
        <w:t>Отличительные особенности программы:</w:t>
      </w:r>
    </w:p>
    <w:p w:rsidR="00EE0491" w:rsidRPr="00EE0491" w:rsidRDefault="00EE0491" w:rsidP="00AA473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E0491">
        <w:rPr>
          <w:rFonts w:ascii="Times New Roman" w:hAnsi="Times New Roman"/>
          <w:noProof/>
          <w:sz w:val="24"/>
          <w:szCs w:val="24"/>
        </w:rPr>
        <w:t xml:space="preserve">          В содержании курса особое внимание обращено на развитие логического мышления младших школьников.</w:t>
      </w:r>
    </w:p>
    <w:p w:rsidR="00EE0491" w:rsidRPr="00EE0491" w:rsidRDefault="00EE0491" w:rsidP="00AA4738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E0491">
        <w:rPr>
          <w:rFonts w:ascii="Times New Roman" w:hAnsi="Times New Roman"/>
          <w:noProof/>
          <w:sz w:val="24"/>
          <w:szCs w:val="24"/>
        </w:rPr>
        <w:t xml:space="preserve">          Занятия рассчитаны на групповую и индивидуальную работу. Один вид занятий сменяется другим. Это позволяет сделать работу динамичной, насыщенной и менее утомительной. Моделирование  и воспроизведение ситуаций, трудных для ученика, но возможные в обыденной жизни, их анализ и проигрывание могут стать основой для позитивных сдвигов в развитии личности ребёнка. В основе заданий, которые </w:t>
      </w:r>
      <w:r w:rsidRPr="00EE0491">
        <w:rPr>
          <w:rFonts w:ascii="Times New Roman" w:hAnsi="Times New Roman"/>
          <w:noProof/>
          <w:sz w:val="24"/>
          <w:szCs w:val="24"/>
        </w:rPr>
        <w:lastRenderedPageBreak/>
        <w:t>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</w:t>
      </w:r>
    </w:p>
    <w:p w:rsidR="00EE0491" w:rsidRPr="00EE0491" w:rsidRDefault="00EE0491" w:rsidP="00AA473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EE0491">
        <w:rPr>
          <w:rFonts w:ascii="Times New Roman" w:hAnsi="Times New Roman"/>
          <w:noProof/>
          <w:sz w:val="24"/>
          <w:szCs w:val="24"/>
        </w:rPr>
        <w:t xml:space="preserve">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При этом идёт развитие основных интеллектуальных качеств: умения анализировать, синтезировать, обобщать, конкретизировать, абстрагировать, переносить. Развиваются все виды памяти, внимания, воображение, речь, расширяется словарный запас.</w:t>
      </w:r>
    </w:p>
    <w:p w:rsidR="00EE0491" w:rsidRDefault="00EE0491" w:rsidP="00AA4738">
      <w:pPr>
        <w:spacing w:after="0" w:line="240" w:lineRule="auto"/>
        <w:ind w:firstLine="709"/>
        <w:jc w:val="both"/>
        <w:rPr>
          <w:noProof/>
          <w:color w:val="17365D" w:themeColor="text2" w:themeShade="BF"/>
          <w:sz w:val="28"/>
          <w:szCs w:val="28"/>
        </w:rPr>
      </w:pPr>
      <w:r w:rsidRPr="00EE0491">
        <w:rPr>
          <w:rFonts w:ascii="Times New Roman" w:hAnsi="Times New Roman"/>
          <w:noProof/>
          <w:sz w:val="24"/>
          <w:szCs w:val="24"/>
        </w:rPr>
        <w:t>Направленность программы: развивающая,  программа строится на системно-деятельностном подходе.</w:t>
      </w:r>
    </w:p>
    <w:p w:rsidR="00EE0491" w:rsidRPr="00EE0491" w:rsidRDefault="00EE0491" w:rsidP="00AA4738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EE0491">
        <w:rPr>
          <w:rFonts w:ascii="Times New Roman" w:hAnsi="Times New Roman"/>
          <w:b/>
          <w:noProof/>
          <w:sz w:val="24"/>
          <w:szCs w:val="24"/>
        </w:rPr>
        <w:t>Эффективность программы</w:t>
      </w:r>
    </w:p>
    <w:p w:rsidR="00EE0491" w:rsidRPr="00EE0491" w:rsidRDefault="00EE0491" w:rsidP="00AA4738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EE0491">
        <w:rPr>
          <w:rFonts w:ascii="Times New Roman" w:hAnsi="Times New Roman"/>
          <w:noProof/>
          <w:sz w:val="24"/>
          <w:szCs w:val="24"/>
        </w:rPr>
        <w:t>Пр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>грамма р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a</w:t>
      </w:r>
      <w:r w:rsidRPr="00EE0491">
        <w:rPr>
          <w:rFonts w:ascii="Times New Roman" w:hAnsi="Times New Roman"/>
          <w:noProof/>
          <w:sz w:val="24"/>
          <w:szCs w:val="24"/>
        </w:rPr>
        <w:t>зработана для обеспечения р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a</w:t>
      </w:r>
      <w:r w:rsidRPr="00EE0491">
        <w:rPr>
          <w:rFonts w:ascii="Times New Roman" w:hAnsi="Times New Roman"/>
          <w:noProof/>
          <w:sz w:val="24"/>
          <w:szCs w:val="24"/>
        </w:rPr>
        <w:t>звития п</w:t>
      </w:r>
      <w:r w:rsidRPr="00EE0491">
        <w:rPr>
          <w:rFonts w:ascii="Times New Roman" w:hAnsi="Times New Roman"/>
          <w:noProof/>
          <w:sz w:val="24"/>
          <w:szCs w:val="24"/>
          <w:lang w:val="en-US"/>
        </w:rPr>
        <w:t>o</w:t>
      </w:r>
      <w:r w:rsidRPr="00EE0491">
        <w:rPr>
          <w:rFonts w:ascii="Times New Roman" w:hAnsi="Times New Roman"/>
          <w:noProof/>
          <w:sz w:val="24"/>
          <w:szCs w:val="24"/>
        </w:rPr>
        <w:t xml:space="preserve">знавательных  и творческих способностей  школьников, подготовки их к участию в интеллектуальных играх, олимпиадах и является естественным дополнением начального курса математики в школе. Рост эффективности программы обусловлен специальной подготовкой обучающихся в рамках внеурочной деятельности. </w:t>
      </w:r>
    </w:p>
    <w:p w:rsidR="00823BA9" w:rsidRDefault="00823BA9" w:rsidP="00AA473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21D8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Действия педагога, направленные на достижения воспитательных результатов</w:t>
      </w:r>
    </w:p>
    <w:p w:rsidR="00F12F6D" w:rsidRDefault="00F12F6D" w:rsidP="00AA4738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F12F6D">
        <w:rPr>
          <w:rFonts w:ascii="Times New Roman" w:hAnsi="Times New Roman"/>
          <w:b/>
          <w:i/>
          <w:iCs/>
          <w:sz w:val="24"/>
          <w:szCs w:val="24"/>
        </w:rPr>
        <w:t xml:space="preserve">Личностными результатами </w:t>
      </w:r>
      <w:r w:rsidRPr="00F12F6D">
        <w:rPr>
          <w:rFonts w:ascii="Times New Roman" w:hAnsi="Times New Roman"/>
          <w:iCs/>
          <w:sz w:val="24"/>
          <w:szCs w:val="24"/>
        </w:rPr>
        <w:t>изучения данного курса являются:</w:t>
      </w:r>
    </w:p>
    <w:p w:rsidR="00F12F6D" w:rsidRPr="00F12F6D" w:rsidRDefault="00F12F6D" w:rsidP="00AA473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2F6D">
        <w:rPr>
          <w:rFonts w:ascii="Times New Roman" w:hAnsi="Times New Roman"/>
          <w:iCs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2F6D">
        <w:rPr>
          <w:rFonts w:ascii="Times New Roman" w:hAnsi="Times New Roman"/>
          <w:iCs/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Воспитание чувства справедливости, ответственности;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Овладение способами исследовательской деятельности;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Развитие самостоятельности суждений, независимости и стандартности мышления;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Формирование устойчивой учебно-познавательной мотивации учения.</w:t>
      </w:r>
    </w:p>
    <w:p w:rsidR="00F12F6D" w:rsidRPr="00F12F6D" w:rsidRDefault="00F12F6D" w:rsidP="00AA4738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F12F6D">
        <w:rPr>
          <w:rFonts w:ascii="Times New Roman" w:hAnsi="Times New Roman"/>
          <w:b/>
          <w:i/>
          <w:iCs/>
          <w:sz w:val="24"/>
          <w:szCs w:val="24"/>
        </w:rPr>
        <w:t>Метапредметные результаты: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Умение анализировать предложенные варианты решения задачи, выбирать из них верные;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Умение выбирать наиболее эффективный способ решения задачи;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Умение принимать и сохранять учебную задачу;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Умение планировать свои действия в соответствии с поставленной задачей и условиями её реализации;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Умение осуществлять поиск необходимой информации для выполнения учебных заданий с использованием учебной литературы, энциклопедий, справочников, в открытом информационном пространстве, в том числе контролируемом пространстве Интернета;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Умение формулировать собственное мнение и позицию.</w:t>
      </w:r>
    </w:p>
    <w:p w:rsidR="00F12F6D" w:rsidRPr="00F12F6D" w:rsidRDefault="00F12F6D" w:rsidP="00AA473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12F6D">
        <w:rPr>
          <w:rFonts w:ascii="Times New Roman" w:hAnsi="Times New Roman"/>
          <w:b/>
          <w:i/>
          <w:iCs/>
          <w:sz w:val="24"/>
          <w:szCs w:val="24"/>
        </w:rPr>
        <w:t>Предметные результаты: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Правильно выполнять арифметические действия;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Умение рассуждать логически грамотно;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Умение анализировать текст задачи: ориентироваться, выделять условие и вопрос, данные и искомые числа (величины);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Умение выбирать необходимую информацию, содержащую в тексте задачи, на рисунке или в таблице, для ответа на заданные вопросы;</w:t>
      </w:r>
    </w:p>
    <w:p w:rsidR="00F12F6D" w:rsidRPr="00F12F6D" w:rsidRDefault="00F12F6D" w:rsidP="00AA4738">
      <w:pPr>
        <w:pStyle w:val="a7"/>
        <w:widowControl w:val="0"/>
        <w:numPr>
          <w:ilvl w:val="0"/>
          <w:numId w:val="4"/>
        </w:numPr>
        <w:suppressAutoHyphens/>
        <w:spacing w:after="0" w:line="240" w:lineRule="auto"/>
        <w:ind w:left="714" w:hanging="357"/>
        <w:rPr>
          <w:rFonts w:ascii="Times New Roman" w:hAnsi="Times New Roman" w:cs="Times New Roman"/>
          <w:iCs/>
          <w:sz w:val="24"/>
          <w:szCs w:val="24"/>
        </w:rPr>
      </w:pPr>
      <w:r w:rsidRPr="00F12F6D">
        <w:rPr>
          <w:rFonts w:ascii="Times New Roman" w:hAnsi="Times New Roman" w:cs="Times New Roman"/>
          <w:iCs/>
          <w:sz w:val="24"/>
          <w:szCs w:val="24"/>
        </w:rPr>
        <w:t>Знание чисел от 1 до 1000, чисел – великанов (миллион и др.), их последовательность.</w:t>
      </w:r>
    </w:p>
    <w:p w:rsidR="00D8396E" w:rsidRDefault="00F12F6D" w:rsidP="00AA47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12F6D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D8396E" w:rsidRDefault="00D8396E" w:rsidP="00D8396E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AA4738" w:rsidRDefault="00AA4738" w:rsidP="00D8396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143" w:rsidRPr="00D8396E" w:rsidRDefault="00807143" w:rsidP="00D8396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621D84">
        <w:rPr>
          <w:rFonts w:ascii="Times New Roman" w:hAnsi="Times New Roman"/>
          <w:b/>
          <w:bCs/>
          <w:sz w:val="24"/>
          <w:szCs w:val="24"/>
        </w:rPr>
        <w:t>IV.</w:t>
      </w:r>
      <w:r w:rsidRPr="00621D84">
        <w:rPr>
          <w:b/>
          <w:bCs/>
          <w:color w:val="000000"/>
          <w:kern w:val="24"/>
          <w:sz w:val="24"/>
          <w:szCs w:val="24"/>
        </w:rPr>
        <w:t xml:space="preserve"> </w:t>
      </w:r>
      <w:r w:rsidRPr="00621D84">
        <w:rPr>
          <w:rFonts w:ascii="Times New Roman" w:hAnsi="Times New Roman"/>
          <w:b/>
          <w:bCs/>
          <w:sz w:val="24"/>
          <w:szCs w:val="24"/>
        </w:rPr>
        <w:t>Экспертное заключение.</w:t>
      </w:r>
    </w:p>
    <w:tbl>
      <w:tblPr>
        <w:tblW w:w="14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5328"/>
      </w:tblGrid>
      <w:tr w:rsidR="00807143" w:rsidRPr="00621D84" w:rsidTr="00EE0491">
        <w:trPr>
          <w:trHeight w:val="494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807143" w:rsidRPr="00621D84" w:rsidRDefault="00807143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>Предполагаемый масштаб и формы распространения изменений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807143" w:rsidRPr="00621D84" w:rsidRDefault="00807143" w:rsidP="00EE04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1D8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AA47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Муниципальный уровень. </w:t>
            </w:r>
            <w:r w:rsidR="00AA4738" w:rsidRPr="00AA4738">
              <w:rPr>
                <w:rFonts w:ascii="Times New Roman" w:hAnsi="Times New Roman"/>
              </w:rPr>
              <w:t>Форум</w:t>
            </w:r>
            <w:r w:rsidR="00AA4738" w:rsidRPr="00AA4738">
              <w:rPr>
                <w:rFonts w:ascii="Times New Roman" w:hAnsi="Times New Roman"/>
              </w:rPr>
              <w:t xml:space="preserve"> «Современное математическое образование в МСО: состояние, проблемы и перспективы развития»</w:t>
            </w:r>
            <w:r w:rsidR="00AA4738" w:rsidRPr="00AA4738">
              <w:rPr>
                <w:rFonts w:ascii="Times New Roman" w:hAnsi="Times New Roman"/>
              </w:rPr>
              <w:t>, март 2018 г.</w:t>
            </w:r>
          </w:p>
        </w:tc>
      </w:tr>
      <w:tr w:rsidR="00807143" w:rsidRPr="00621D84" w:rsidTr="00EE0491">
        <w:trPr>
          <w:trHeight w:val="715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807143" w:rsidRPr="00621D84" w:rsidRDefault="00807143" w:rsidP="00E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D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эксперта, его контактные телефоны, адрес электронной почты, почтовый адрес 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C670ED" w:rsidRPr="00AA4738" w:rsidRDefault="00807143" w:rsidP="00C67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73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670ED" w:rsidRPr="00AA4738">
              <w:rPr>
                <w:rFonts w:ascii="Times New Roman" w:hAnsi="Times New Roman"/>
                <w:bCs/>
                <w:sz w:val="24"/>
                <w:szCs w:val="24"/>
              </w:rPr>
              <w:t xml:space="preserve">Рангаева Галина Юрьевна, 8-913-113-94-65, </w:t>
            </w:r>
            <w:r w:rsidR="00C670ED" w:rsidRPr="00AA4738">
              <w:rPr>
                <w:rFonts w:ascii="Times New Roman" w:hAnsi="Times New Roman"/>
                <w:sz w:val="24"/>
                <w:szCs w:val="24"/>
                <w:lang w:val="en-US"/>
              </w:rPr>
              <w:t>LRGU</w:t>
            </w:r>
            <w:r w:rsidR="00C670ED" w:rsidRPr="00AA4738">
              <w:rPr>
                <w:rFonts w:ascii="Times New Roman" w:hAnsi="Times New Roman"/>
                <w:sz w:val="24"/>
                <w:szCs w:val="24"/>
              </w:rPr>
              <w:t>65@</w:t>
            </w:r>
            <w:r w:rsidR="00C670ED" w:rsidRPr="00AA473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="00C670ED" w:rsidRPr="00AA4738">
              <w:rPr>
                <w:rFonts w:ascii="Times New Roman" w:hAnsi="Times New Roman"/>
                <w:sz w:val="24"/>
                <w:szCs w:val="24"/>
              </w:rPr>
              <w:t>.</w:t>
            </w:r>
            <w:r w:rsidR="00C670ED" w:rsidRPr="00AA47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807143" w:rsidRPr="00621D84" w:rsidRDefault="00807143" w:rsidP="00EE04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E3E7F" w:rsidRPr="00621D84" w:rsidRDefault="00807143" w:rsidP="008071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1D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07143" w:rsidRPr="00621D84" w:rsidRDefault="00807143" w:rsidP="0080714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1D84">
        <w:rPr>
          <w:rFonts w:ascii="Times New Roman" w:hAnsi="Times New Roman"/>
          <w:b/>
          <w:bCs/>
          <w:sz w:val="24"/>
          <w:szCs w:val="24"/>
        </w:rPr>
        <w:t>V.</w:t>
      </w:r>
      <w:r w:rsidRPr="00621D84">
        <w:rPr>
          <w:rFonts w:ascii="Times New Roman" w:hAnsi="Times New Roman"/>
          <w:sz w:val="24"/>
          <w:szCs w:val="24"/>
        </w:rPr>
        <w:t xml:space="preserve"> </w:t>
      </w:r>
      <w:r w:rsidR="00AA4738">
        <w:rPr>
          <w:rFonts w:ascii="Times New Roman" w:hAnsi="Times New Roman"/>
          <w:b/>
          <w:bCs/>
          <w:sz w:val="24"/>
          <w:szCs w:val="24"/>
        </w:rPr>
        <w:t>Представление ИПО</w:t>
      </w:r>
      <w:r w:rsidRPr="00621D84">
        <w:rPr>
          <w:rFonts w:ascii="Times New Roman" w:hAnsi="Times New Roman"/>
          <w:b/>
          <w:bCs/>
          <w:sz w:val="24"/>
          <w:szCs w:val="24"/>
        </w:rPr>
        <w:t xml:space="preserve"> и публикации о представленном инновационном педагогическом опыте.</w:t>
      </w:r>
    </w:p>
    <w:tbl>
      <w:tblPr>
        <w:tblW w:w="14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9"/>
        <w:gridCol w:w="5812"/>
      </w:tblGrid>
      <w:tr w:rsidR="00807143" w:rsidRPr="00621D84" w:rsidTr="00D8396E">
        <w:trPr>
          <w:trHeight w:val="344"/>
        </w:trPr>
        <w:tc>
          <w:tcPr>
            <w:tcW w:w="9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807143" w:rsidRPr="00AA4738" w:rsidRDefault="00AA4738" w:rsidP="00EE0491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 xml:space="preserve">Название издания, </w:t>
            </w:r>
            <w:r w:rsidR="00807143" w:rsidRPr="00AA4738">
              <w:rPr>
                <w:rFonts w:ascii="Times New Roman" w:hAnsi="Times New Roman"/>
              </w:rPr>
              <w:t>сборника, в котором помещена публикация,</w:t>
            </w:r>
          </w:p>
          <w:p w:rsidR="00807143" w:rsidRPr="00AA4738" w:rsidRDefault="00807143" w:rsidP="00EE0491">
            <w:pPr>
              <w:spacing w:after="0" w:line="240" w:lineRule="auto"/>
              <w:rPr>
                <w:rFonts w:ascii="Times New Roman" w:hAnsi="Times New Roman"/>
              </w:rPr>
            </w:pPr>
            <w:r w:rsidRPr="00AA4738">
              <w:rPr>
                <w:rFonts w:ascii="Times New Roman" w:hAnsi="Times New Roman"/>
              </w:rPr>
              <w:t xml:space="preserve"> интернет адрес, сертификат.</w:t>
            </w:r>
          </w:p>
          <w:p w:rsidR="00C670ED" w:rsidRPr="00AA4738" w:rsidRDefault="00C670ED" w:rsidP="00EE049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70ED" w:rsidRPr="00AA4738" w:rsidRDefault="00C670ED" w:rsidP="00EE04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807143" w:rsidRPr="00AA4738" w:rsidRDefault="00F12F6D" w:rsidP="00D8396E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AA4738">
              <w:rPr>
                <w:rFonts w:ascii="Times New Roman" w:hAnsi="Times New Roman"/>
                <w:b/>
                <w:bCs/>
              </w:rPr>
              <w:t>Муниципальный</w:t>
            </w:r>
            <w:r w:rsidR="00AA4738" w:rsidRPr="00AA4738">
              <w:rPr>
                <w:rFonts w:ascii="Times New Roman" w:hAnsi="Times New Roman"/>
                <w:b/>
                <w:bCs/>
              </w:rPr>
              <w:t xml:space="preserve"> уровень.</w:t>
            </w:r>
            <w:r w:rsidRPr="00AA4738">
              <w:rPr>
                <w:rFonts w:ascii="Times New Roman" w:hAnsi="Times New Roman"/>
                <w:b/>
                <w:bCs/>
              </w:rPr>
              <w:t xml:space="preserve"> </w:t>
            </w:r>
            <w:r w:rsidRPr="00AA4738">
              <w:rPr>
                <w:rFonts w:ascii="Times New Roman" w:hAnsi="Times New Roman"/>
                <w:bCs/>
              </w:rPr>
              <w:t>Конкурс методических разработок педагогов образовательных учреждений в номинации «Рабочие программы педагогов образовательных учреждений для организации внеурочной деятельности, отвечающие требованиям ФГОС</w:t>
            </w:r>
            <w:r w:rsidR="00D8396E" w:rsidRPr="00AA4738">
              <w:rPr>
                <w:rFonts w:ascii="Times New Roman" w:hAnsi="Times New Roman"/>
                <w:bCs/>
              </w:rPr>
              <w:t xml:space="preserve"> </w:t>
            </w:r>
            <w:r w:rsidRPr="00AA4738">
              <w:rPr>
                <w:rFonts w:ascii="Times New Roman" w:hAnsi="Times New Roman"/>
                <w:bCs/>
              </w:rPr>
              <w:t xml:space="preserve">ОО». </w:t>
            </w:r>
            <w:r w:rsidR="00AA4738" w:rsidRPr="00AA4738">
              <w:rPr>
                <w:rFonts w:ascii="Times New Roman" w:hAnsi="Times New Roman"/>
              </w:rPr>
              <w:t xml:space="preserve">Октябрь </w:t>
            </w:r>
            <w:r w:rsidR="00EE0491" w:rsidRPr="00AA4738">
              <w:rPr>
                <w:rFonts w:ascii="Times New Roman" w:hAnsi="Times New Roman"/>
              </w:rPr>
              <w:t>2015</w:t>
            </w:r>
            <w:r w:rsidR="00C670ED" w:rsidRPr="00AA4738">
              <w:rPr>
                <w:rFonts w:ascii="Times New Roman" w:hAnsi="Times New Roman"/>
              </w:rPr>
              <w:t xml:space="preserve"> г.</w:t>
            </w:r>
          </w:p>
        </w:tc>
      </w:tr>
    </w:tbl>
    <w:p w:rsidR="00807143" w:rsidRPr="00621D84" w:rsidRDefault="00807143" w:rsidP="00807143">
      <w:pPr>
        <w:spacing w:after="0" w:line="240" w:lineRule="auto"/>
        <w:rPr>
          <w:sz w:val="24"/>
          <w:szCs w:val="24"/>
        </w:rPr>
      </w:pPr>
    </w:p>
    <w:p w:rsidR="00807143" w:rsidRPr="00621D84" w:rsidRDefault="00807143">
      <w:pPr>
        <w:rPr>
          <w:sz w:val="24"/>
          <w:szCs w:val="24"/>
        </w:rPr>
      </w:pPr>
    </w:p>
    <w:sectPr w:rsidR="00807143" w:rsidRPr="00621D84" w:rsidSect="00AA4738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67" w:rsidRDefault="00D21867" w:rsidP="004E5B80">
      <w:pPr>
        <w:spacing w:after="0" w:line="240" w:lineRule="auto"/>
      </w:pPr>
      <w:r>
        <w:separator/>
      </w:r>
    </w:p>
  </w:endnote>
  <w:endnote w:type="continuationSeparator" w:id="0">
    <w:p w:rsidR="00D21867" w:rsidRDefault="00D21867" w:rsidP="004E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3567172"/>
      <w:docPartObj>
        <w:docPartGallery w:val="Page Numbers (Bottom of Page)"/>
        <w:docPartUnique/>
      </w:docPartObj>
    </w:sdtPr>
    <w:sdtEndPr/>
    <w:sdtContent>
      <w:p w:rsidR="00EE0491" w:rsidRPr="004E5B80" w:rsidRDefault="00EE0491">
        <w:pPr>
          <w:pStyle w:val="ad"/>
          <w:jc w:val="center"/>
          <w:rPr>
            <w:rFonts w:ascii="Times New Roman" w:hAnsi="Times New Roman"/>
          </w:rPr>
        </w:pPr>
        <w:r w:rsidRPr="004E5B80">
          <w:rPr>
            <w:rFonts w:ascii="Times New Roman" w:hAnsi="Times New Roman"/>
          </w:rPr>
          <w:fldChar w:fldCharType="begin"/>
        </w:r>
        <w:r w:rsidRPr="004E5B80">
          <w:rPr>
            <w:rFonts w:ascii="Times New Roman" w:hAnsi="Times New Roman"/>
          </w:rPr>
          <w:instrText xml:space="preserve"> PAGE   \* MERGEFORMAT </w:instrText>
        </w:r>
        <w:r w:rsidRPr="004E5B80">
          <w:rPr>
            <w:rFonts w:ascii="Times New Roman" w:hAnsi="Times New Roman"/>
          </w:rPr>
          <w:fldChar w:fldCharType="separate"/>
        </w:r>
        <w:r w:rsidR="00AA4738">
          <w:rPr>
            <w:rFonts w:ascii="Times New Roman" w:hAnsi="Times New Roman"/>
            <w:noProof/>
          </w:rPr>
          <w:t>4</w:t>
        </w:r>
        <w:r w:rsidRPr="004E5B80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</w:t>
        </w:r>
      </w:p>
    </w:sdtContent>
  </w:sdt>
  <w:p w:rsidR="00EE0491" w:rsidRDefault="00EE04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67" w:rsidRDefault="00D21867" w:rsidP="004E5B80">
      <w:pPr>
        <w:spacing w:after="0" w:line="240" w:lineRule="auto"/>
      </w:pPr>
      <w:r>
        <w:separator/>
      </w:r>
    </w:p>
  </w:footnote>
  <w:footnote w:type="continuationSeparator" w:id="0">
    <w:p w:rsidR="00D21867" w:rsidRDefault="00D21867" w:rsidP="004E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8E7"/>
    <w:multiLevelType w:val="multilevel"/>
    <w:tmpl w:val="16C0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E7640"/>
    <w:multiLevelType w:val="hybridMultilevel"/>
    <w:tmpl w:val="E368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07016"/>
    <w:multiLevelType w:val="hybridMultilevel"/>
    <w:tmpl w:val="99B687A6"/>
    <w:lvl w:ilvl="0" w:tplc="EAA6A5A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A337C59"/>
    <w:multiLevelType w:val="hybridMultilevel"/>
    <w:tmpl w:val="EFBCBA00"/>
    <w:lvl w:ilvl="0" w:tplc="E3CC9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9430E"/>
    <w:multiLevelType w:val="hybridMultilevel"/>
    <w:tmpl w:val="B052CDDE"/>
    <w:lvl w:ilvl="0" w:tplc="401C0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91BA5"/>
    <w:multiLevelType w:val="hybridMultilevel"/>
    <w:tmpl w:val="6D78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F5C"/>
    <w:rsid w:val="00081AF1"/>
    <w:rsid w:val="000D16A8"/>
    <w:rsid w:val="00181316"/>
    <w:rsid w:val="002B5973"/>
    <w:rsid w:val="00313E72"/>
    <w:rsid w:val="00340A10"/>
    <w:rsid w:val="00375261"/>
    <w:rsid w:val="00383E5B"/>
    <w:rsid w:val="003907B0"/>
    <w:rsid w:val="003B7CDB"/>
    <w:rsid w:val="003C1BC9"/>
    <w:rsid w:val="003D673E"/>
    <w:rsid w:val="004215D7"/>
    <w:rsid w:val="004E5B80"/>
    <w:rsid w:val="00561028"/>
    <w:rsid w:val="00621D84"/>
    <w:rsid w:val="0071266F"/>
    <w:rsid w:val="00743AEA"/>
    <w:rsid w:val="00767E47"/>
    <w:rsid w:val="007E0480"/>
    <w:rsid w:val="00807143"/>
    <w:rsid w:val="00820F5C"/>
    <w:rsid w:val="00823BA9"/>
    <w:rsid w:val="008E3D64"/>
    <w:rsid w:val="00926772"/>
    <w:rsid w:val="009767B6"/>
    <w:rsid w:val="009D72A2"/>
    <w:rsid w:val="009E3E7F"/>
    <w:rsid w:val="00A362D8"/>
    <w:rsid w:val="00A82FC9"/>
    <w:rsid w:val="00A8630F"/>
    <w:rsid w:val="00AA4738"/>
    <w:rsid w:val="00B74DF1"/>
    <w:rsid w:val="00BA5EA1"/>
    <w:rsid w:val="00BE0B36"/>
    <w:rsid w:val="00C11D7B"/>
    <w:rsid w:val="00C46385"/>
    <w:rsid w:val="00C5054A"/>
    <w:rsid w:val="00C670ED"/>
    <w:rsid w:val="00D21867"/>
    <w:rsid w:val="00D8396E"/>
    <w:rsid w:val="00D85F38"/>
    <w:rsid w:val="00E4115A"/>
    <w:rsid w:val="00E9175D"/>
    <w:rsid w:val="00EE0491"/>
    <w:rsid w:val="00F12F6D"/>
    <w:rsid w:val="00F45F24"/>
    <w:rsid w:val="00FA4F2C"/>
    <w:rsid w:val="00F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DD289-0FE5-475A-9D2A-6707EBE4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0F5C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820F5C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3C1BC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75261"/>
    <w:rPr>
      <w:b/>
      <w:bCs/>
    </w:rPr>
  </w:style>
  <w:style w:type="paragraph" w:styleId="a7">
    <w:name w:val="List Paragraph"/>
    <w:basedOn w:val="a"/>
    <w:uiPriority w:val="34"/>
    <w:qFormat/>
    <w:rsid w:val="004215D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8">
    <w:name w:val="No Spacing"/>
    <w:link w:val="a9"/>
    <w:uiPriority w:val="1"/>
    <w:qFormat/>
    <w:rsid w:val="003907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3907B0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3B7C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4E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5B8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E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5B80"/>
    <w:rPr>
      <w:rFonts w:ascii="Calibri" w:eastAsia="Calibri" w:hAnsi="Calibri" w:cs="Times New Roman"/>
    </w:rPr>
  </w:style>
  <w:style w:type="character" w:styleId="af">
    <w:name w:val="Emphasis"/>
    <w:basedOn w:val="a0"/>
    <w:uiPriority w:val="20"/>
    <w:qFormat/>
    <w:rsid w:val="0071266F"/>
    <w:rPr>
      <w:i/>
      <w:iCs/>
    </w:rPr>
  </w:style>
  <w:style w:type="paragraph" w:styleId="af0">
    <w:name w:val="Normal (Web)"/>
    <w:basedOn w:val="a"/>
    <w:uiPriority w:val="99"/>
    <w:unhideWhenUsed/>
    <w:rsid w:val="00EE0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rramova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Вербич Татьяна Ивановна</cp:lastModifiedBy>
  <cp:revision>4</cp:revision>
  <dcterms:created xsi:type="dcterms:W3CDTF">2016-01-17T12:30:00Z</dcterms:created>
  <dcterms:modified xsi:type="dcterms:W3CDTF">2016-01-18T08:48:00Z</dcterms:modified>
</cp:coreProperties>
</file>